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1D9" w:rsidRPr="009C3AF7" w:rsidRDefault="009F11D9" w:rsidP="00FB1863">
      <w:pPr>
        <w:widowControl w:val="0"/>
        <w:shd w:val="clear" w:color="auto" w:fill="FBE4D5" w:themeFill="accent2" w:themeFillTint="33"/>
        <w:spacing w:after="0" w:line="240" w:lineRule="auto"/>
        <w:jc w:val="right"/>
        <w:rPr>
          <w:rFonts w:ascii="Times New Roman" w:eastAsia="Times New Roman" w:hAnsi="Times New Roman" w:cs="Times New Roman"/>
          <w:b/>
          <w:snapToGrid w:val="0"/>
          <w:kern w:val="28"/>
          <w:lang w:eastAsia="ru-RU"/>
        </w:rPr>
      </w:pPr>
      <w:bookmarkStart w:id="0" w:name="_Ref460487791"/>
      <w:bookmarkStart w:id="1" w:name="_Ref460487792"/>
    </w:p>
    <w:p w:rsidR="009F11D9" w:rsidRPr="009C3AF7" w:rsidRDefault="009F11D9" w:rsidP="001D6789">
      <w:pPr>
        <w:widowControl w:val="0"/>
        <w:shd w:val="clear" w:color="auto" w:fill="FBE4D5" w:themeFill="accent2" w:themeFillTint="33"/>
        <w:spacing w:after="0" w:line="240" w:lineRule="auto"/>
        <w:jc w:val="right"/>
        <w:rPr>
          <w:rFonts w:ascii="Times New Roman" w:eastAsia="Times New Roman" w:hAnsi="Times New Roman" w:cs="Times New Roman"/>
          <w:b/>
          <w:snapToGrid w:val="0"/>
          <w:kern w:val="28"/>
          <w:lang w:eastAsia="ru-RU"/>
        </w:rPr>
      </w:pPr>
    </w:p>
    <w:p w:rsidR="0042213D" w:rsidRDefault="00F34F6B" w:rsidP="001D6789">
      <w:pPr>
        <w:widowControl w:val="0"/>
        <w:shd w:val="clear" w:color="auto" w:fill="FBE4D5" w:themeFill="accent2" w:themeFillTint="33"/>
        <w:spacing w:after="0" w:line="360" w:lineRule="auto"/>
        <w:jc w:val="right"/>
        <w:rPr>
          <w:rFonts w:ascii="Times New Roman" w:eastAsia="Times New Roman" w:hAnsi="Times New Roman" w:cs="Times New Roman"/>
          <w:b/>
          <w:snapToGrid w:val="0"/>
          <w:kern w:val="28"/>
          <w:lang w:eastAsia="ru-RU"/>
        </w:rPr>
      </w:pPr>
      <w:r w:rsidRPr="009C3AF7">
        <w:rPr>
          <w:rFonts w:ascii="Times New Roman" w:eastAsia="Times New Roman" w:hAnsi="Times New Roman" w:cs="Times New Roman"/>
          <w:b/>
          <w:snapToGrid w:val="0"/>
          <w:kern w:val="28"/>
          <w:lang w:eastAsia="ru-RU"/>
        </w:rPr>
        <w:t>Приложение № 1 к документации о закупке</w:t>
      </w:r>
      <w:r w:rsidR="0042213D">
        <w:rPr>
          <w:rFonts w:ascii="Times New Roman" w:eastAsia="Times New Roman" w:hAnsi="Times New Roman" w:cs="Times New Roman"/>
          <w:b/>
          <w:snapToGrid w:val="0"/>
          <w:kern w:val="28"/>
          <w:lang w:eastAsia="ru-RU"/>
        </w:rPr>
        <w:t>-</w:t>
      </w:r>
      <w:r w:rsidR="0042213D" w:rsidRPr="0042213D">
        <w:rPr>
          <w:rFonts w:ascii="Times New Roman" w:eastAsia="Times New Roman" w:hAnsi="Times New Roman" w:cs="Times New Roman"/>
          <w:b/>
          <w:snapToGrid w:val="0"/>
          <w:kern w:val="28"/>
          <w:lang w:eastAsia="ru-RU"/>
        </w:rPr>
        <w:t xml:space="preserve"> </w:t>
      </w:r>
    </w:p>
    <w:p w:rsidR="0042213D" w:rsidRDefault="0042213D" w:rsidP="001D6789">
      <w:pPr>
        <w:widowControl w:val="0"/>
        <w:shd w:val="clear" w:color="auto" w:fill="FBE4D5" w:themeFill="accent2" w:themeFillTint="33"/>
        <w:spacing w:after="0" w:line="360" w:lineRule="auto"/>
        <w:jc w:val="right"/>
        <w:rPr>
          <w:rFonts w:ascii="Times New Roman" w:eastAsia="Times New Roman" w:hAnsi="Times New Roman" w:cs="Times New Roman"/>
          <w:b/>
          <w:snapToGrid w:val="0"/>
          <w:kern w:val="28"/>
          <w:lang w:eastAsia="ru-RU"/>
        </w:rPr>
      </w:pPr>
      <w:r w:rsidRPr="009C3AF7">
        <w:rPr>
          <w:rFonts w:ascii="Times New Roman" w:eastAsia="Times New Roman" w:hAnsi="Times New Roman" w:cs="Times New Roman"/>
          <w:b/>
          <w:snapToGrid w:val="0"/>
          <w:kern w:val="28"/>
          <w:lang w:eastAsia="ru-RU"/>
        </w:rPr>
        <w:t xml:space="preserve">РАЗДЕЛ </w:t>
      </w:r>
      <w:r>
        <w:rPr>
          <w:rFonts w:ascii="Times New Roman" w:eastAsia="Times New Roman" w:hAnsi="Times New Roman" w:cs="Times New Roman"/>
          <w:b/>
          <w:snapToGrid w:val="0"/>
          <w:kern w:val="28"/>
          <w:lang w:eastAsia="ru-RU"/>
        </w:rPr>
        <w:t>6</w:t>
      </w:r>
      <w:r w:rsidRPr="009C3AF7">
        <w:rPr>
          <w:rFonts w:ascii="Times New Roman" w:eastAsia="Times New Roman" w:hAnsi="Times New Roman" w:cs="Times New Roman"/>
          <w:b/>
          <w:snapToGrid w:val="0"/>
          <w:kern w:val="28"/>
          <w:lang w:eastAsia="ru-RU"/>
        </w:rPr>
        <w:t>. ПРОЕКТ ДОГОВОРА</w:t>
      </w:r>
    </w:p>
    <w:p w:rsidR="0042213D" w:rsidRDefault="0042213D" w:rsidP="005549BB">
      <w:pPr>
        <w:widowControl w:val="0"/>
        <w:shd w:val="clear" w:color="auto" w:fill="FBE4D5" w:themeFill="accent2" w:themeFillTint="33"/>
        <w:spacing w:after="0" w:line="240" w:lineRule="auto"/>
        <w:jc w:val="right"/>
        <w:rPr>
          <w:rFonts w:ascii="Times New Roman" w:eastAsia="Times New Roman" w:hAnsi="Times New Roman" w:cs="Times New Roman"/>
          <w:b/>
          <w:snapToGrid w:val="0"/>
          <w:kern w:val="28"/>
          <w:lang w:eastAsia="ru-RU"/>
        </w:rPr>
      </w:pPr>
    </w:p>
    <w:p w:rsidR="00C85BA8" w:rsidRDefault="00C85BA8" w:rsidP="001D6789">
      <w:pPr>
        <w:widowControl w:val="0"/>
        <w:shd w:val="clear" w:color="auto" w:fill="FBE4D5" w:themeFill="accent2" w:themeFillTint="33"/>
        <w:spacing w:after="0" w:line="240" w:lineRule="auto"/>
        <w:jc w:val="right"/>
        <w:rPr>
          <w:rFonts w:ascii="Times New Roman" w:eastAsia="Times New Roman" w:hAnsi="Times New Roman" w:cs="Times New Roman"/>
          <w:b/>
          <w:snapToGrid w:val="0"/>
          <w:kern w:val="28"/>
          <w:lang w:eastAsia="ru-RU"/>
        </w:rPr>
      </w:pPr>
      <w:r>
        <w:rPr>
          <w:rFonts w:ascii="Times New Roman" w:eastAsia="Times New Roman" w:hAnsi="Times New Roman" w:cs="Times New Roman"/>
          <w:b/>
          <w:snapToGrid w:val="0"/>
          <w:kern w:val="28"/>
          <w:lang w:eastAsia="ru-RU"/>
        </w:rPr>
        <w:t xml:space="preserve"> </w:t>
      </w:r>
    </w:p>
    <w:p w:rsidR="00C91796" w:rsidRDefault="00C91796" w:rsidP="005549BB">
      <w:pPr>
        <w:widowControl w:val="0"/>
        <w:spacing w:after="0" w:line="240" w:lineRule="auto"/>
        <w:jc w:val="center"/>
        <w:rPr>
          <w:rFonts w:ascii="Times New Roman" w:eastAsia="Times New Roman" w:hAnsi="Times New Roman" w:cs="Times New Roman"/>
          <w:b/>
          <w:snapToGrid w:val="0"/>
          <w:kern w:val="28"/>
          <w:lang w:eastAsia="ru-RU"/>
        </w:rPr>
      </w:pPr>
    </w:p>
    <w:p w:rsidR="005549BB" w:rsidRPr="005549BB" w:rsidRDefault="005549BB" w:rsidP="005549BB">
      <w:pPr>
        <w:keepNext/>
        <w:pBdr>
          <w:top w:val="single" w:sz="4" w:space="1" w:color="auto"/>
          <w:left w:val="single" w:sz="4" w:space="0" w:color="auto"/>
          <w:bottom w:val="single" w:sz="4" w:space="12" w:color="auto"/>
          <w:right w:val="single" w:sz="4" w:space="1" w:color="auto"/>
        </w:pBdr>
        <w:tabs>
          <w:tab w:val="center" w:pos="4677"/>
          <w:tab w:val="right" w:pos="9355"/>
        </w:tabs>
        <w:spacing w:after="0" w:line="240" w:lineRule="auto"/>
        <w:ind w:left="4536"/>
        <w:jc w:val="center"/>
        <w:rPr>
          <w:rFonts w:ascii="Times New Roman" w:eastAsia="Times New Roman" w:hAnsi="Times New Roman" w:cs="Times New Roman"/>
        </w:rPr>
      </w:pPr>
      <w:r w:rsidRPr="005549BB">
        <w:rPr>
          <w:rFonts w:ascii="Times New Roman" w:eastAsia="Times New Roman" w:hAnsi="Times New Roman" w:cs="Times New Roman"/>
        </w:rPr>
        <w:t>Запись в Реестре договоров</w:t>
      </w:r>
    </w:p>
    <w:p w:rsidR="005549BB" w:rsidRPr="005549BB" w:rsidRDefault="005549BB" w:rsidP="005549BB">
      <w:pPr>
        <w:keepNext/>
        <w:pBdr>
          <w:top w:val="single" w:sz="4" w:space="1" w:color="auto"/>
          <w:left w:val="single" w:sz="4" w:space="0" w:color="auto"/>
          <w:bottom w:val="single" w:sz="4" w:space="12" w:color="auto"/>
          <w:right w:val="single" w:sz="4" w:space="1" w:color="auto"/>
        </w:pBdr>
        <w:tabs>
          <w:tab w:val="center" w:pos="4677"/>
          <w:tab w:val="right" w:pos="9355"/>
        </w:tabs>
        <w:spacing w:after="0" w:line="240" w:lineRule="auto"/>
        <w:ind w:left="4536"/>
        <w:jc w:val="center"/>
        <w:rPr>
          <w:rFonts w:ascii="Times New Roman" w:eastAsia="Times New Roman" w:hAnsi="Times New Roman" w:cs="Times New Roman"/>
        </w:rPr>
      </w:pPr>
      <w:r w:rsidRPr="005549BB">
        <w:rPr>
          <w:rFonts w:ascii="Times New Roman" w:eastAsia="Times New Roman" w:hAnsi="Times New Roman" w:cs="Times New Roman"/>
        </w:rPr>
        <w:t>№ 678105375582</w:t>
      </w:r>
      <w:r>
        <w:rPr>
          <w:rFonts w:ascii="Times New Roman" w:eastAsia="Times New Roman" w:hAnsi="Times New Roman" w:cs="Times New Roman"/>
        </w:rPr>
        <w:t>1</w:t>
      </w:r>
      <w:r w:rsidRPr="005549BB">
        <w:rPr>
          <w:rFonts w:ascii="Times New Roman" w:eastAsia="Times New Roman" w:hAnsi="Times New Roman" w:cs="Times New Roman"/>
        </w:rPr>
        <w:t xml:space="preserve"> 0 0 0 0_ __ __ _0_ _0_ _0_ _0_</w:t>
      </w:r>
    </w:p>
    <w:p w:rsidR="00C85BA8" w:rsidRDefault="00C85BA8" w:rsidP="005549BB">
      <w:pPr>
        <w:widowControl w:val="0"/>
        <w:spacing w:after="0" w:line="240" w:lineRule="auto"/>
        <w:jc w:val="center"/>
        <w:rPr>
          <w:rFonts w:ascii="Times New Roman" w:eastAsia="Times New Roman" w:hAnsi="Times New Roman" w:cs="Times New Roman"/>
          <w:b/>
          <w:snapToGrid w:val="0"/>
          <w:kern w:val="28"/>
          <w:lang w:eastAsia="ru-RU"/>
        </w:rPr>
      </w:pPr>
    </w:p>
    <w:p w:rsidR="006E1BE0" w:rsidRDefault="006E1BE0" w:rsidP="005549BB">
      <w:pPr>
        <w:widowControl w:val="0"/>
        <w:spacing w:after="0" w:line="240" w:lineRule="auto"/>
        <w:jc w:val="center"/>
        <w:rPr>
          <w:rFonts w:ascii="Times New Roman" w:eastAsia="Times New Roman" w:hAnsi="Times New Roman" w:cs="Times New Roman"/>
          <w:b/>
          <w:snapToGrid w:val="0"/>
          <w:kern w:val="28"/>
          <w:lang w:eastAsia="ru-RU"/>
        </w:rPr>
      </w:pPr>
    </w:p>
    <w:bookmarkEnd w:id="0"/>
    <w:bookmarkEnd w:id="1"/>
    <w:p w:rsidR="005549BB" w:rsidRPr="005549BB" w:rsidRDefault="005549BB" w:rsidP="005549BB">
      <w:pPr>
        <w:widowControl w:val="0"/>
        <w:autoSpaceDE w:val="0"/>
        <w:autoSpaceDN w:val="0"/>
        <w:adjustRightInd w:val="0"/>
        <w:spacing w:after="0" w:line="241" w:lineRule="atLeast"/>
        <w:ind w:firstLine="567"/>
        <w:jc w:val="center"/>
        <w:rPr>
          <w:rFonts w:ascii="Times New Roman" w:eastAsia="Times New Roman" w:hAnsi="Times New Roman" w:cs="Times New Roman"/>
          <w:b/>
          <w:lang w:eastAsia="ru-RU"/>
        </w:rPr>
      </w:pPr>
      <w:r w:rsidRPr="005549BB">
        <w:rPr>
          <w:rFonts w:ascii="Times New Roman" w:eastAsia="Times New Roman" w:hAnsi="Times New Roman" w:cs="Times New Roman"/>
          <w:b/>
          <w:lang w:eastAsia="ru-RU"/>
        </w:rPr>
        <w:t>ДОГОВОР № __________</w:t>
      </w:r>
      <w:bookmarkStart w:id="2" w:name="_Hlt440565644"/>
      <w:bookmarkEnd w:id="2"/>
    </w:p>
    <w:p w:rsidR="005549BB" w:rsidRPr="005549BB" w:rsidRDefault="005549BB" w:rsidP="005549BB">
      <w:pPr>
        <w:widowControl w:val="0"/>
        <w:autoSpaceDE w:val="0"/>
        <w:autoSpaceDN w:val="0"/>
        <w:adjustRightInd w:val="0"/>
        <w:spacing w:after="0" w:line="241" w:lineRule="atLeast"/>
        <w:ind w:firstLine="567"/>
        <w:jc w:val="center"/>
        <w:rPr>
          <w:rFonts w:ascii="Times New Roman" w:eastAsia="Times New Roman" w:hAnsi="Times New Roman" w:cs="Times New Roman"/>
          <w:b/>
          <w:lang w:eastAsia="ru-RU"/>
        </w:rPr>
      </w:pPr>
      <w:r w:rsidRPr="005549BB">
        <w:rPr>
          <w:rFonts w:ascii="Times New Roman" w:eastAsia="Times New Roman" w:hAnsi="Times New Roman" w:cs="Times New Roman"/>
          <w:b/>
          <w:lang w:eastAsia="ru-RU"/>
        </w:rPr>
        <w:t>на выполнение работ</w:t>
      </w:r>
    </w:p>
    <w:p w:rsidR="005549BB" w:rsidRPr="005549BB" w:rsidRDefault="005549BB" w:rsidP="005549BB">
      <w:pPr>
        <w:widowControl w:val="0"/>
        <w:autoSpaceDE w:val="0"/>
        <w:autoSpaceDN w:val="0"/>
        <w:adjustRightInd w:val="0"/>
        <w:spacing w:after="0" w:line="241" w:lineRule="atLeast"/>
        <w:ind w:firstLine="567"/>
        <w:jc w:val="center"/>
        <w:rPr>
          <w:rFonts w:ascii="Times New Roman" w:eastAsia="Times New Roman" w:hAnsi="Times New Roman" w:cs="Times New Roman"/>
          <w:b/>
          <w:lang w:eastAsia="ru-RU"/>
        </w:rPr>
      </w:pPr>
    </w:p>
    <w:p w:rsidR="005549BB" w:rsidRPr="005549BB" w:rsidRDefault="005549BB" w:rsidP="005549BB">
      <w:pPr>
        <w:widowControl w:val="0"/>
        <w:tabs>
          <w:tab w:val="left" w:pos="0"/>
          <w:tab w:val="right" w:pos="10080"/>
        </w:tabs>
        <w:spacing w:after="0" w:line="240" w:lineRule="auto"/>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г. Санкт-Петербург                                                                                                   «___» ____________ 202</w:t>
      </w:r>
      <w:r w:rsidR="00F42B47">
        <w:rPr>
          <w:rFonts w:ascii="Times New Roman" w:eastAsia="Times New Roman" w:hAnsi="Times New Roman" w:cs="Times New Roman"/>
          <w:lang w:eastAsia="ru-RU"/>
        </w:rPr>
        <w:t>1</w:t>
      </w:r>
      <w:r w:rsidRPr="005549BB">
        <w:rPr>
          <w:rFonts w:ascii="Times New Roman" w:eastAsia="Times New Roman" w:hAnsi="Times New Roman" w:cs="Times New Roman"/>
          <w:lang w:eastAsia="ru-RU"/>
        </w:rPr>
        <w:t xml:space="preserve"> г.</w:t>
      </w:r>
    </w:p>
    <w:p w:rsidR="005549BB" w:rsidRPr="005549BB" w:rsidRDefault="005549BB" w:rsidP="005549BB">
      <w:pPr>
        <w:widowControl w:val="0"/>
        <w:tabs>
          <w:tab w:val="left" w:pos="567"/>
          <w:tab w:val="left" w:pos="2310"/>
        </w:tabs>
        <w:spacing w:after="0" w:line="240" w:lineRule="auto"/>
        <w:ind w:firstLine="540"/>
        <w:jc w:val="both"/>
        <w:rPr>
          <w:rFonts w:ascii="Times New Roman" w:eastAsia="Times New Roman" w:hAnsi="Times New Roman" w:cs="Times New Roman"/>
          <w:lang w:eastAsia="ru-RU"/>
        </w:rPr>
      </w:pPr>
    </w:p>
    <w:p w:rsidR="005549BB" w:rsidRPr="005549BB" w:rsidRDefault="005549BB" w:rsidP="005549BB">
      <w:pPr>
        <w:widowControl w:val="0"/>
        <w:tabs>
          <w:tab w:val="left" w:pos="567"/>
          <w:tab w:val="left" w:pos="2310"/>
        </w:tabs>
        <w:spacing w:after="0" w:line="240" w:lineRule="auto"/>
        <w:ind w:firstLine="540"/>
        <w:jc w:val="both"/>
        <w:rPr>
          <w:rFonts w:ascii="Times New Roman" w:eastAsia="Times New Roman" w:hAnsi="Times New Roman" w:cs="Times New Roman"/>
          <w:lang w:eastAsia="ru-RU"/>
        </w:rPr>
      </w:pPr>
    </w:p>
    <w:p w:rsidR="005549BB" w:rsidRPr="005549BB" w:rsidRDefault="005549BB" w:rsidP="005549BB">
      <w:pPr>
        <w:widowControl w:val="0"/>
        <w:shd w:val="clear" w:color="auto" w:fill="FFFFFF"/>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b/>
          <w:lang w:eastAsia="ru-RU"/>
        </w:rPr>
        <w:t>Акционерное общество «Центральное морское конструкторское бюро «Алмаз»</w:t>
      </w:r>
      <w:r w:rsidRPr="005549BB">
        <w:rPr>
          <w:rFonts w:ascii="Times New Roman" w:eastAsia="Times New Roman" w:hAnsi="Times New Roman" w:cs="Times New Roman"/>
          <w:lang w:eastAsia="ru-RU"/>
        </w:rPr>
        <w:t xml:space="preserve"> (АО «ЦМКБ «Алмаз»), именуемое в дальнейшем «Зак</w:t>
      </w:r>
      <w:r w:rsidR="0042213D">
        <w:rPr>
          <w:rFonts w:ascii="Times New Roman" w:eastAsia="Times New Roman" w:hAnsi="Times New Roman" w:cs="Times New Roman"/>
          <w:lang w:eastAsia="ru-RU"/>
        </w:rPr>
        <w:t xml:space="preserve">азчик», в лице </w:t>
      </w:r>
      <w:r w:rsidRPr="005549BB">
        <w:rPr>
          <w:rFonts w:ascii="Times New Roman" w:eastAsia="Times New Roman" w:hAnsi="Times New Roman" w:cs="Times New Roman"/>
          <w:b/>
          <w:snapToGrid w:val="0"/>
          <w:lang w:eastAsia="ru-RU"/>
        </w:rPr>
        <w:t>________</w:t>
      </w:r>
      <w:r w:rsidRPr="005549BB">
        <w:rPr>
          <w:rFonts w:ascii="Times New Roman" w:eastAsia="Times New Roman" w:hAnsi="Times New Roman" w:cs="Times New Roman"/>
          <w:lang w:eastAsia="ru-RU"/>
        </w:rPr>
        <w:t>, действую</w:t>
      </w:r>
      <w:r w:rsidR="0042213D">
        <w:rPr>
          <w:rFonts w:ascii="Times New Roman" w:eastAsia="Times New Roman" w:hAnsi="Times New Roman" w:cs="Times New Roman"/>
          <w:lang w:eastAsia="ru-RU"/>
        </w:rPr>
        <w:t>щего на основании ________</w:t>
      </w:r>
      <w:r w:rsidRPr="005549BB">
        <w:rPr>
          <w:rFonts w:ascii="Times New Roman" w:eastAsia="Times New Roman" w:hAnsi="Times New Roman" w:cs="Times New Roman"/>
          <w:lang w:eastAsia="ru-RU"/>
        </w:rPr>
        <w:t>____, с одной стороны, и ____________________________________</w:t>
      </w:r>
      <w:r w:rsidRPr="005549BB">
        <w:rPr>
          <w:rFonts w:ascii="Times New Roman" w:eastAsia="Times New Roman" w:hAnsi="Times New Roman" w:cs="Times New Roman"/>
          <w:vertAlign w:val="superscript"/>
          <w:lang w:eastAsia="ru-RU"/>
        </w:rPr>
        <w:footnoteReference w:id="1"/>
      </w:r>
      <w:r w:rsidRPr="005549BB">
        <w:rPr>
          <w:rFonts w:ascii="Times New Roman" w:eastAsia="Times New Roman" w:hAnsi="Times New Roman" w:cs="Times New Roman"/>
          <w:lang w:eastAsia="ru-RU"/>
        </w:rPr>
        <w:t>, именуемое в дальнейшем «Исполни</w:t>
      </w:r>
      <w:r w:rsidR="0042213D">
        <w:rPr>
          <w:rFonts w:ascii="Times New Roman" w:eastAsia="Times New Roman" w:hAnsi="Times New Roman" w:cs="Times New Roman"/>
          <w:lang w:eastAsia="ru-RU"/>
        </w:rPr>
        <w:t>тель», в лице ________</w:t>
      </w:r>
      <w:r w:rsidRPr="005549BB">
        <w:rPr>
          <w:rFonts w:ascii="Times New Roman" w:eastAsia="Times New Roman" w:hAnsi="Times New Roman" w:cs="Times New Roman"/>
          <w:lang w:eastAsia="ru-RU"/>
        </w:rPr>
        <w:t>____</w:t>
      </w:r>
      <w:r w:rsidRPr="005549BB">
        <w:rPr>
          <w:rFonts w:ascii="Times New Roman" w:eastAsia="Times New Roman" w:hAnsi="Times New Roman" w:cs="Times New Roman"/>
          <w:vertAlign w:val="superscript"/>
          <w:lang w:eastAsia="ru-RU"/>
        </w:rPr>
        <w:footnoteReference w:id="2"/>
      </w:r>
      <w:r w:rsidRPr="005549BB">
        <w:rPr>
          <w:rFonts w:ascii="Times New Roman" w:eastAsia="Times New Roman" w:hAnsi="Times New Roman" w:cs="Times New Roman"/>
          <w:lang w:eastAsia="ru-RU"/>
        </w:rPr>
        <w:t xml:space="preserve">, действующего на основании ______________________, с другой стороны, вместе именуемые в дальнейшем «Стороны», в соответствии с решением закупочной комиссии АО «ЦМКБ «Алмаз» № 2 результатам запроса предложений в электронной форме (протокол </w:t>
      </w:r>
      <w:r w:rsidR="0042213D">
        <w:rPr>
          <w:rFonts w:ascii="Times New Roman" w:eastAsia="Times New Roman" w:hAnsi="Times New Roman" w:cs="Times New Roman"/>
          <w:lang w:eastAsia="ru-RU"/>
        </w:rPr>
        <w:t xml:space="preserve">  </w:t>
      </w:r>
      <w:r w:rsidRPr="005549BB">
        <w:rPr>
          <w:rFonts w:ascii="Times New Roman" w:eastAsia="Times New Roman" w:hAnsi="Times New Roman" w:cs="Times New Roman"/>
          <w:lang w:eastAsia="ru-RU"/>
        </w:rPr>
        <w:t>№ _____ от ___________</w:t>
      </w:r>
      <w:r w:rsidRPr="005549BB">
        <w:rPr>
          <w:rFonts w:ascii="Times New Roman" w:eastAsia="Times New Roman" w:hAnsi="Times New Roman" w:cs="Times New Roman"/>
          <w:vertAlign w:val="superscript"/>
          <w:lang w:eastAsia="ru-RU"/>
        </w:rPr>
        <w:footnoteReference w:id="3"/>
      </w:r>
      <w:r w:rsidRPr="005549BB">
        <w:rPr>
          <w:rFonts w:ascii="Times New Roman" w:eastAsia="Times New Roman" w:hAnsi="Times New Roman" w:cs="Times New Roman"/>
          <w:lang w:eastAsia="ru-RU"/>
        </w:rPr>
        <w:t xml:space="preserve">), заключили настоящий договор на выполнение работ (далее – Договор) о нижеследующем: </w:t>
      </w:r>
    </w:p>
    <w:p w:rsidR="005549BB" w:rsidRPr="005549BB" w:rsidRDefault="005549BB" w:rsidP="005549BB">
      <w:pPr>
        <w:widowControl w:val="0"/>
        <w:spacing w:after="0" w:line="240" w:lineRule="auto"/>
        <w:ind w:firstLine="540"/>
        <w:jc w:val="both"/>
        <w:rPr>
          <w:rFonts w:ascii="Times New Roman" w:eastAsia="Times New Roman" w:hAnsi="Times New Roman" w:cs="Times New Roman"/>
          <w:lang w:eastAsia="ru-RU"/>
        </w:rPr>
      </w:pPr>
    </w:p>
    <w:p w:rsidR="005549BB" w:rsidRPr="005549BB" w:rsidRDefault="005549BB" w:rsidP="005549BB">
      <w:pPr>
        <w:widowControl w:val="0"/>
        <w:autoSpaceDE w:val="0"/>
        <w:autoSpaceDN w:val="0"/>
        <w:adjustRightInd w:val="0"/>
        <w:spacing w:after="0" w:line="241" w:lineRule="atLeast"/>
        <w:ind w:firstLine="567"/>
        <w:jc w:val="center"/>
        <w:rPr>
          <w:rFonts w:ascii="Times New Roman" w:eastAsia="Times New Roman" w:hAnsi="Times New Roman" w:cs="Times New Roman"/>
          <w:b/>
          <w:bCs/>
          <w:caps/>
          <w:lang w:eastAsia="ru-RU"/>
        </w:rPr>
      </w:pPr>
      <w:r w:rsidRPr="005549BB">
        <w:rPr>
          <w:rFonts w:ascii="Times New Roman" w:eastAsia="Times New Roman" w:hAnsi="Times New Roman" w:cs="Times New Roman"/>
          <w:b/>
          <w:bCs/>
          <w:caps/>
          <w:lang w:eastAsia="ru-RU"/>
        </w:rPr>
        <w:t>1. Предмет договора</w:t>
      </w:r>
    </w:p>
    <w:p w:rsidR="005549BB" w:rsidRPr="005549BB" w:rsidRDefault="005549BB" w:rsidP="005549BB">
      <w:pPr>
        <w:widowControl w:val="0"/>
        <w:autoSpaceDE w:val="0"/>
        <w:autoSpaceDN w:val="0"/>
        <w:adjustRightInd w:val="0"/>
        <w:spacing w:after="0" w:line="241" w:lineRule="atLeast"/>
        <w:jc w:val="both"/>
        <w:rPr>
          <w:rFonts w:ascii="Times New Roman" w:eastAsia="Times New Roman" w:hAnsi="Times New Roman" w:cs="Times New Roman"/>
          <w:b/>
          <w:bCs/>
          <w:caps/>
          <w:lang w:eastAsia="ru-RU"/>
        </w:rPr>
      </w:pP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 xml:space="preserve">1.1. Исполнитель обязуется </w:t>
      </w:r>
      <w:r w:rsidRPr="005549BB">
        <w:rPr>
          <w:rFonts w:ascii="Times New Roman" w:eastAsia="Times New Roman" w:hAnsi="Times New Roman" w:cs="Times New Roman"/>
          <w:b/>
          <w:lang w:eastAsia="ru-RU"/>
        </w:rPr>
        <w:t xml:space="preserve">выполнить </w:t>
      </w:r>
      <w:r w:rsidR="00AD7553" w:rsidRPr="005549BB">
        <w:rPr>
          <w:rFonts w:ascii="Times New Roman" w:eastAsia="Times New Roman" w:hAnsi="Times New Roman" w:cs="Times New Roman"/>
          <w:b/>
          <w:lang w:eastAsia="ru-RU"/>
        </w:rPr>
        <w:t>работы, по специальной оценке,</w:t>
      </w:r>
      <w:r w:rsidR="00031FA7" w:rsidRPr="00031FA7">
        <w:rPr>
          <w:rFonts w:ascii="Times New Roman" w:eastAsia="Times New Roman" w:hAnsi="Times New Roman" w:cs="Times New Roman"/>
          <w:b/>
          <w:lang w:eastAsia="ru-RU"/>
        </w:rPr>
        <w:t xml:space="preserve"> условий труда работников АО «ЦМКБ «Алмаз»</w:t>
      </w:r>
      <w:r w:rsidRPr="005549BB">
        <w:rPr>
          <w:rFonts w:ascii="Times New Roman" w:eastAsia="Times New Roman" w:hAnsi="Times New Roman" w:cs="Times New Roman"/>
          <w:b/>
          <w:lang w:eastAsia="ru-RU"/>
        </w:rPr>
        <w:t xml:space="preserve"> </w:t>
      </w:r>
      <w:r w:rsidR="00BE04AA">
        <w:rPr>
          <w:rFonts w:ascii="Times New Roman" w:eastAsia="Times New Roman" w:hAnsi="Times New Roman" w:cs="Times New Roman"/>
          <w:lang w:eastAsia="ru-RU"/>
        </w:rPr>
        <w:t>(далее – Р</w:t>
      </w:r>
      <w:r w:rsidRPr="005549BB">
        <w:rPr>
          <w:rFonts w:ascii="Times New Roman" w:eastAsia="Times New Roman" w:hAnsi="Times New Roman" w:cs="Times New Roman"/>
          <w:lang w:eastAsia="ru-RU"/>
        </w:rPr>
        <w:t>аботы) в соответствии с Техническим заданием (Приложение № 1 к Договору), являющимся неотъемлемой частью настоящего Договора, а Заказчик обязуется принять результат выполнения работ и оплатить его в порядке и на условиях настоящего Договора.</w:t>
      </w:r>
    </w:p>
    <w:p w:rsidR="005549BB" w:rsidRDefault="005549BB" w:rsidP="005549BB">
      <w:pPr>
        <w:widowControl w:val="0"/>
        <w:shd w:val="clear" w:color="auto" w:fill="FFFFFF"/>
        <w:tabs>
          <w:tab w:val="left" w:pos="1015"/>
        </w:tabs>
        <w:spacing w:after="0" w:line="240" w:lineRule="auto"/>
        <w:ind w:firstLine="567"/>
        <w:jc w:val="both"/>
        <w:rPr>
          <w:rFonts w:ascii="Times New Roman" w:hAnsi="Times New Roman" w:cs="Times New Roman"/>
          <w:bCs/>
          <w:kern w:val="32"/>
          <w:shd w:val="clear" w:color="auto" w:fill="FBE4D5" w:themeFill="accent2" w:themeFillTint="33"/>
        </w:rPr>
      </w:pPr>
      <w:r w:rsidRPr="00B76110">
        <w:rPr>
          <w:rFonts w:ascii="Times New Roman" w:eastAsia="Times New Roman" w:hAnsi="Times New Roman" w:cs="Times New Roman"/>
          <w:shd w:val="clear" w:color="auto" w:fill="FBE4D5" w:themeFill="accent2" w:themeFillTint="33"/>
          <w:lang w:eastAsia="ru-RU"/>
        </w:rPr>
        <w:t>1.2. Исполнитель выполняет работы в порядке, способами и методами, гарантирующими качество Работ в соответствии</w:t>
      </w:r>
      <w:r w:rsidR="00231881" w:rsidRPr="00231881">
        <w:rPr>
          <w:rFonts w:ascii="Times New Roman" w:hAnsi="Times New Roman" w:cs="Times New Roman"/>
          <w:bCs/>
          <w:kern w:val="32"/>
          <w:shd w:val="clear" w:color="auto" w:fill="FBE4D5" w:themeFill="accent2" w:themeFillTint="33"/>
        </w:rPr>
        <w:t xml:space="preserve"> </w:t>
      </w:r>
      <w:r w:rsidR="00231881">
        <w:rPr>
          <w:rFonts w:ascii="Times New Roman" w:hAnsi="Times New Roman" w:cs="Times New Roman"/>
          <w:bCs/>
          <w:kern w:val="32"/>
          <w:shd w:val="clear" w:color="auto" w:fill="FBE4D5" w:themeFill="accent2" w:themeFillTint="33"/>
        </w:rPr>
        <w:t xml:space="preserve">с </w:t>
      </w:r>
      <w:r w:rsidR="00231881" w:rsidRPr="00B76110">
        <w:rPr>
          <w:rFonts w:ascii="Times New Roman" w:hAnsi="Times New Roman" w:cs="Times New Roman"/>
          <w:bCs/>
          <w:kern w:val="32"/>
          <w:shd w:val="clear" w:color="auto" w:fill="FBE4D5" w:themeFill="accent2" w:themeFillTint="33"/>
        </w:rPr>
        <w:t>Федеральн</w:t>
      </w:r>
      <w:r w:rsidR="00231881">
        <w:rPr>
          <w:rFonts w:ascii="Times New Roman" w:hAnsi="Times New Roman" w:cs="Times New Roman"/>
          <w:bCs/>
          <w:kern w:val="32"/>
          <w:shd w:val="clear" w:color="auto" w:fill="FBE4D5" w:themeFill="accent2" w:themeFillTint="33"/>
        </w:rPr>
        <w:t>ым</w:t>
      </w:r>
      <w:r w:rsidR="00231881" w:rsidRPr="00B76110">
        <w:rPr>
          <w:rFonts w:ascii="Times New Roman" w:hAnsi="Times New Roman" w:cs="Times New Roman"/>
          <w:bCs/>
          <w:kern w:val="32"/>
          <w:shd w:val="clear" w:color="auto" w:fill="FBE4D5" w:themeFill="accent2" w:themeFillTint="33"/>
        </w:rPr>
        <w:t xml:space="preserve"> закон</w:t>
      </w:r>
      <w:r w:rsidR="00231881">
        <w:rPr>
          <w:rFonts w:ascii="Times New Roman" w:hAnsi="Times New Roman" w:cs="Times New Roman"/>
          <w:bCs/>
          <w:kern w:val="32"/>
          <w:shd w:val="clear" w:color="auto" w:fill="FBE4D5" w:themeFill="accent2" w:themeFillTint="33"/>
        </w:rPr>
        <w:t>ом</w:t>
      </w:r>
      <w:r w:rsidR="00231881" w:rsidRPr="00B76110">
        <w:rPr>
          <w:rFonts w:ascii="Times New Roman" w:hAnsi="Times New Roman" w:cs="Times New Roman"/>
          <w:bCs/>
          <w:kern w:val="32"/>
          <w:shd w:val="clear" w:color="auto" w:fill="FBE4D5" w:themeFill="accent2" w:themeFillTint="33"/>
        </w:rPr>
        <w:t xml:space="preserve"> от 28.12.2013 № 426-ФЗ (в редакции от</w:t>
      </w:r>
      <w:r w:rsidR="00231881">
        <w:rPr>
          <w:rFonts w:ascii="Times New Roman" w:hAnsi="Times New Roman" w:cs="Times New Roman"/>
          <w:bCs/>
          <w:kern w:val="32"/>
          <w:shd w:val="clear" w:color="auto" w:fill="FBE4D5" w:themeFill="accent2" w:themeFillTint="33"/>
        </w:rPr>
        <w:t xml:space="preserve"> </w:t>
      </w:r>
      <w:r w:rsidR="00231881" w:rsidRPr="00B76110">
        <w:rPr>
          <w:rFonts w:ascii="Times New Roman" w:hAnsi="Times New Roman" w:cs="Times New Roman"/>
          <w:bCs/>
          <w:kern w:val="32"/>
          <w:shd w:val="clear" w:color="auto" w:fill="FBE4D5" w:themeFill="accent2" w:themeFillTint="33"/>
        </w:rPr>
        <w:t>30.12.2020</w:t>
      </w:r>
      <w:r w:rsidR="00231881">
        <w:rPr>
          <w:rFonts w:ascii="Times New Roman" w:hAnsi="Times New Roman" w:cs="Times New Roman"/>
          <w:bCs/>
          <w:kern w:val="32"/>
          <w:shd w:val="clear" w:color="auto" w:fill="FBE4D5" w:themeFill="accent2" w:themeFillTint="33"/>
        </w:rPr>
        <w:t xml:space="preserve"> г.</w:t>
      </w:r>
      <w:r w:rsidR="00231881" w:rsidRPr="00B76110">
        <w:rPr>
          <w:rFonts w:ascii="Times New Roman" w:hAnsi="Times New Roman" w:cs="Times New Roman"/>
          <w:bCs/>
          <w:kern w:val="32"/>
          <w:shd w:val="clear" w:color="auto" w:fill="FBE4D5" w:themeFill="accent2" w:themeFillTint="33"/>
        </w:rPr>
        <w:t xml:space="preserve">) </w:t>
      </w:r>
      <w:r w:rsidR="00231881">
        <w:rPr>
          <w:rFonts w:ascii="Times New Roman" w:hAnsi="Times New Roman" w:cs="Times New Roman"/>
          <w:bCs/>
          <w:kern w:val="32"/>
          <w:shd w:val="clear" w:color="auto" w:fill="FBE4D5" w:themeFill="accent2" w:themeFillTint="33"/>
        </w:rPr>
        <w:t xml:space="preserve">               </w:t>
      </w:r>
      <w:r w:rsidR="00231881" w:rsidRPr="00B76110">
        <w:rPr>
          <w:rFonts w:ascii="Times New Roman" w:hAnsi="Times New Roman" w:cs="Times New Roman"/>
          <w:bCs/>
          <w:kern w:val="32"/>
          <w:shd w:val="clear" w:color="auto" w:fill="FBE4D5" w:themeFill="accent2" w:themeFillTint="33"/>
        </w:rPr>
        <w:t xml:space="preserve">«О специальной оценке условий труда» (далее </w:t>
      </w:r>
      <w:r w:rsidR="00231881" w:rsidRPr="00B76110">
        <w:rPr>
          <w:rFonts w:ascii="Times New Roman" w:hAnsi="Times New Roman" w:cs="Times New Roman"/>
          <w:shd w:val="clear" w:color="auto" w:fill="FBE4D5" w:themeFill="accent2" w:themeFillTint="33"/>
        </w:rPr>
        <w:t>–</w:t>
      </w:r>
      <w:r w:rsidR="00231881">
        <w:rPr>
          <w:rFonts w:ascii="Times New Roman" w:hAnsi="Times New Roman" w:cs="Times New Roman"/>
          <w:bCs/>
          <w:kern w:val="32"/>
          <w:shd w:val="clear" w:color="auto" w:fill="FBE4D5" w:themeFill="accent2" w:themeFillTint="33"/>
        </w:rPr>
        <w:t xml:space="preserve"> Федеральный закон № 426-ФЗ), а также в соответствии </w:t>
      </w:r>
      <w:r w:rsidRPr="00B76110">
        <w:rPr>
          <w:rFonts w:ascii="Times New Roman" w:eastAsia="Times New Roman" w:hAnsi="Times New Roman" w:cs="Times New Roman"/>
          <w:shd w:val="clear" w:color="auto" w:fill="FBE4D5" w:themeFill="accent2" w:themeFillTint="33"/>
          <w:lang w:eastAsia="ru-RU"/>
        </w:rPr>
        <w:t>со стандартами и нормами, установленными к работам данного рода</w:t>
      </w:r>
      <w:r w:rsidR="00231881">
        <w:rPr>
          <w:rFonts w:ascii="Times New Roman" w:hAnsi="Times New Roman" w:cs="Times New Roman"/>
          <w:bCs/>
          <w:kern w:val="32"/>
          <w:shd w:val="clear" w:color="auto" w:fill="FBE4D5" w:themeFill="accent2" w:themeFillTint="33"/>
        </w:rPr>
        <w:t>.</w:t>
      </w:r>
    </w:p>
    <w:p w:rsidR="00231881" w:rsidRPr="005549BB" w:rsidRDefault="00231881" w:rsidP="005549BB">
      <w:pPr>
        <w:widowControl w:val="0"/>
        <w:shd w:val="clear" w:color="auto" w:fill="FFFFFF"/>
        <w:tabs>
          <w:tab w:val="left" w:pos="1015"/>
        </w:tabs>
        <w:spacing w:after="0" w:line="240" w:lineRule="auto"/>
        <w:ind w:firstLine="567"/>
        <w:jc w:val="both"/>
        <w:rPr>
          <w:rFonts w:ascii="Times New Roman" w:eastAsia="Times New Roman" w:hAnsi="Times New Roman" w:cs="Times New Roman"/>
          <w:lang w:eastAsia="ru-RU"/>
        </w:rPr>
      </w:pPr>
      <w:r>
        <w:rPr>
          <w:rFonts w:ascii="Times New Roman" w:hAnsi="Times New Roman" w:cs="Times New Roman"/>
          <w:bCs/>
          <w:kern w:val="32"/>
          <w:shd w:val="clear" w:color="auto" w:fill="FBE4D5" w:themeFill="accent2" w:themeFillTint="33"/>
        </w:rPr>
        <w:t>Специальной оценке условий труда подлежит 800 рабочих мест.</w:t>
      </w:r>
    </w:p>
    <w:p w:rsidR="005549BB" w:rsidRPr="005549BB" w:rsidRDefault="005549BB" w:rsidP="005549BB">
      <w:pPr>
        <w:widowControl w:val="0"/>
        <w:shd w:val="clear" w:color="auto" w:fill="FFFFFF"/>
        <w:tabs>
          <w:tab w:val="left" w:pos="1015"/>
        </w:tabs>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1.3. Место выполнения работ: г. Санкт-Петербург, ул. Варшавская, д. 50 (далее – Объект).</w:t>
      </w:r>
    </w:p>
    <w:p w:rsidR="005549BB" w:rsidRPr="005549BB" w:rsidRDefault="005549BB" w:rsidP="005549BB">
      <w:pPr>
        <w:widowControl w:val="0"/>
        <w:shd w:val="clear" w:color="auto" w:fill="FFFFFF"/>
        <w:tabs>
          <w:tab w:val="left" w:pos="1015"/>
        </w:tabs>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Здание с ограниченным доступом. Проход в здание осуществляется только по пропускам, оформленным на основании паспортов Российской Федерации.</w:t>
      </w:r>
    </w:p>
    <w:p w:rsidR="005549BB" w:rsidRPr="005549BB" w:rsidRDefault="005549BB" w:rsidP="005549BB">
      <w:pPr>
        <w:widowControl w:val="0"/>
        <w:shd w:val="clear" w:color="auto" w:fill="FFFFFF"/>
        <w:tabs>
          <w:tab w:val="left" w:pos="1015"/>
        </w:tabs>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spacing w:val="5"/>
          <w:lang w:eastAsia="ru-RU"/>
        </w:rPr>
        <w:t xml:space="preserve">1.4. Настоящий Договор заключен по </w:t>
      </w:r>
      <w:r w:rsidR="00BE4410" w:rsidRPr="00BE4410">
        <w:rPr>
          <w:rFonts w:ascii="Times New Roman" w:eastAsia="Times New Roman" w:hAnsi="Times New Roman" w:cs="Times New Roman"/>
          <w:spacing w:val="5"/>
          <w:lang w:eastAsia="ru-RU"/>
        </w:rPr>
        <w:t>итогам проведенной закупочной процедуры способом запроса предложений в электронной форме</w:t>
      </w:r>
      <w:r w:rsidRPr="00BE4410">
        <w:rPr>
          <w:rFonts w:ascii="Times New Roman" w:eastAsia="Times New Roman" w:hAnsi="Times New Roman" w:cs="Times New Roman"/>
          <w:spacing w:val="5"/>
          <w:lang w:eastAsia="ru-RU"/>
        </w:rPr>
        <w:t>,</w:t>
      </w:r>
      <w:r w:rsidRPr="005549BB">
        <w:rPr>
          <w:rFonts w:ascii="Times New Roman" w:eastAsia="Times New Roman" w:hAnsi="Times New Roman" w:cs="Times New Roman"/>
          <w:spacing w:val="5"/>
          <w:lang w:eastAsia="ru-RU"/>
        </w:rPr>
        <w:t xml:space="preserve"> извещение № ____________ было размещено в единой информационной системе по адресу: www.zakupki.gov.ru «__» ____ 202</w:t>
      </w:r>
      <w:r>
        <w:rPr>
          <w:rFonts w:ascii="Times New Roman" w:eastAsia="Times New Roman" w:hAnsi="Times New Roman" w:cs="Times New Roman"/>
          <w:spacing w:val="5"/>
          <w:lang w:eastAsia="ru-RU"/>
        </w:rPr>
        <w:t>1</w:t>
      </w:r>
      <w:r w:rsidRPr="005549BB">
        <w:rPr>
          <w:rFonts w:ascii="Times New Roman" w:eastAsia="Times New Roman" w:hAnsi="Times New Roman" w:cs="Times New Roman"/>
          <w:spacing w:val="5"/>
          <w:lang w:eastAsia="ru-RU"/>
        </w:rPr>
        <w:t xml:space="preserve"> г. и на </w:t>
      </w:r>
      <w:r w:rsidR="00BE4410" w:rsidRPr="00BE4410">
        <w:rPr>
          <w:rFonts w:ascii="Times New Roman" w:eastAsia="Times New Roman" w:hAnsi="Times New Roman" w:cs="Times New Roman"/>
          <w:spacing w:val="5"/>
          <w:lang w:eastAsia="ru-RU"/>
        </w:rPr>
        <w:t>Национальной электронной площадке АО «Электронные торговые системы» по адресу: www.etp-ets.ru</w:t>
      </w:r>
      <w:r w:rsidRPr="005549BB">
        <w:rPr>
          <w:rFonts w:ascii="Times New Roman" w:eastAsia="Times New Roman" w:hAnsi="Times New Roman" w:cs="Times New Roman"/>
          <w:spacing w:val="5"/>
          <w:lang w:eastAsia="ru-RU"/>
        </w:rPr>
        <w:t>.</w:t>
      </w:r>
    </w:p>
    <w:p w:rsidR="005549BB" w:rsidRPr="005549BB" w:rsidRDefault="005549BB" w:rsidP="005549BB">
      <w:pPr>
        <w:widowControl w:val="0"/>
        <w:shd w:val="clear" w:color="auto" w:fill="FFFFFF"/>
        <w:tabs>
          <w:tab w:val="left" w:pos="1015"/>
        </w:tabs>
        <w:spacing w:after="0" w:line="240" w:lineRule="auto"/>
        <w:ind w:firstLine="567"/>
        <w:jc w:val="center"/>
        <w:rPr>
          <w:rFonts w:ascii="Times New Roman" w:eastAsia="Times New Roman" w:hAnsi="Times New Roman" w:cs="Times New Roman"/>
          <w:b/>
          <w:bCs/>
          <w:caps/>
          <w:lang w:eastAsia="ru-RU"/>
        </w:rPr>
      </w:pPr>
    </w:p>
    <w:p w:rsidR="005549BB" w:rsidRPr="005549BB" w:rsidRDefault="005549BB" w:rsidP="005549BB">
      <w:pPr>
        <w:widowControl w:val="0"/>
        <w:shd w:val="clear" w:color="auto" w:fill="FFFFFF"/>
        <w:spacing w:after="0" w:line="240" w:lineRule="auto"/>
        <w:ind w:firstLine="567"/>
        <w:jc w:val="center"/>
        <w:rPr>
          <w:rFonts w:ascii="Times New Roman" w:eastAsia="Times New Roman" w:hAnsi="Times New Roman" w:cs="Times New Roman"/>
          <w:b/>
          <w:bCs/>
          <w:caps/>
          <w:lang w:eastAsia="ru-RU"/>
        </w:rPr>
      </w:pPr>
      <w:r w:rsidRPr="005549BB">
        <w:rPr>
          <w:rFonts w:ascii="Times New Roman" w:eastAsia="Times New Roman" w:hAnsi="Times New Roman" w:cs="Times New Roman"/>
          <w:b/>
          <w:bCs/>
          <w:caps/>
          <w:lang w:eastAsia="ru-RU"/>
        </w:rPr>
        <w:t>2. Сроки выполнения работ</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2.1. Начало – со дня подписания Договора.</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 xml:space="preserve">2.2. Окончание – не позднее 31 </w:t>
      </w:r>
      <w:r w:rsidR="00031FA7">
        <w:rPr>
          <w:rFonts w:ascii="Times New Roman" w:eastAsia="Times New Roman" w:hAnsi="Times New Roman" w:cs="Times New Roman"/>
          <w:lang w:eastAsia="ru-RU"/>
        </w:rPr>
        <w:t>июля</w:t>
      </w:r>
      <w:r w:rsidRPr="005549BB">
        <w:rPr>
          <w:rFonts w:ascii="Times New Roman" w:eastAsia="Times New Roman" w:hAnsi="Times New Roman" w:cs="Times New Roman"/>
          <w:lang w:eastAsia="ru-RU"/>
        </w:rPr>
        <w:t xml:space="preserve"> 202</w:t>
      </w:r>
      <w:r w:rsidR="00F42B47">
        <w:rPr>
          <w:rFonts w:ascii="Times New Roman" w:eastAsia="Times New Roman" w:hAnsi="Times New Roman" w:cs="Times New Roman"/>
          <w:lang w:eastAsia="ru-RU"/>
        </w:rPr>
        <w:t>1</w:t>
      </w:r>
      <w:r w:rsidRPr="005549BB">
        <w:rPr>
          <w:rFonts w:ascii="Times New Roman" w:eastAsia="Times New Roman" w:hAnsi="Times New Roman" w:cs="Times New Roman"/>
          <w:lang w:eastAsia="ru-RU"/>
        </w:rPr>
        <w:t xml:space="preserve"> года.</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2.3. Режим и периодичность выполнения работ определены Техническим заданием (Приложение № 1 к Договору).</w:t>
      </w:r>
    </w:p>
    <w:p w:rsidR="005549BB" w:rsidRPr="005549BB" w:rsidRDefault="005549BB" w:rsidP="005549BB">
      <w:pPr>
        <w:widowControl w:val="0"/>
        <w:spacing w:after="0" w:line="240" w:lineRule="auto"/>
        <w:ind w:firstLine="540"/>
        <w:jc w:val="center"/>
        <w:rPr>
          <w:rFonts w:ascii="Times New Roman" w:eastAsia="Times New Roman" w:hAnsi="Times New Roman" w:cs="Times New Roman"/>
          <w:b/>
          <w:lang w:eastAsia="ru-RU"/>
        </w:rPr>
      </w:pPr>
    </w:p>
    <w:p w:rsidR="005549BB" w:rsidRPr="005549BB" w:rsidRDefault="005549BB" w:rsidP="005549BB">
      <w:pPr>
        <w:widowControl w:val="0"/>
        <w:spacing w:after="0" w:line="240" w:lineRule="auto"/>
        <w:ind w:firstLine="540"/>
        <w:jc w:val="center"/>
        <w:rPr>
          <w:rFonts w:ascii="Times New Roman" w:eastAsia="Times New Roman" w:hAnsi="Times New Roman" w:cs="Times New Roman"/>
          <w:b/>
          <w:lang w:eastAsia="ru-RU"/>
        </w:rPr>
      </w:pPr>
      <w:r w:rsidRPr="005549BB">
        <w:rPr>
          <w:rFonts w:ascii="Times New Roman" w:eastAsia="Times New Roman" w:hAnsi="Times New Roman" w:cs="Times New Roman"/>
          <w:b/>
          <w:lang w:eastAsia="ru-RU"/>
        </w:rPr>
        <w:t>3. ЦЕНА ДОГОВОРА И ПОРЯДОК РАСЧЕТОВ</w:t>
      </w:r>
    </w:p>
    <w:p w:rsidR="005549BB" w:rsidRPr="005549BB" w:rsidRDefault="005549BB" w:rsidP="005549BB">
      <w:pPr>
        <w:widowControl w:val="0"/>
        <w:spacing w:after="0" w:line="240" w:lineRule="auto"/>
        <w:ind w:firstLine="567"/>
        <w:jc w:val="center"/>
        <w:rPr>
          <w:rFonts w:ascii="Times New Roman" w:eastAsia="Times New Roman" w:hAnsi="Times New Roman" w:cs="Times New Roman"/>
          <w:b/>
          <w:lang w:eastAsia="ru-RU"/>
        </w:rPr>
      </w:pP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 xml:space="preserve">3.1. Цена Договора определена на основании Расчета </w:t>
      </w:r>
      <w:r w:rsidR="001D6789">
        <w:rPr>
          <w:rFonts w:ascii="Times New Roman" w:eastAsia="Times New Roman" w:hAnsi="Times New Roman" w:cs="Times New Roman"/>
          <w:lang w:eastAsia="ru-RU"/>
        </w:rPr>
        <w:t>цены договора</w:t>
      </w:r>
      <w:r w:rsidRPr="005549BB">
        <w:rPr>
          <w:rFonts w:ascii="Times New Roman" w:eastAsia="Times New Roman" w:hAnsi="Times New Roman" w:cs="Times New Roman"/>
          <w:lang w:eastAsia="ru-RU"/>
        </w:rPr>
        <w:t xml:space="preserve"> (Приложение № 2 к Договору), </w:t>
      </w:r>
      <w:r w:rsidRPr="005549BB">
        <w:rPr>
          <w:rFonts w:ascii="Times New Roman" w:eastAsia="Times New Roman" w:hAnsi="Times New Roman" w:cs="Times New Roman"/>
          <w:lang w:eastAsia="ru-RU"/>
        </w:rPr>
        <w:lastRenderedPageBreak/>
        <w:t>являющегося неотъемлемой частью настоящего Договора и составляет __________ руб. ____ коп.</w:t>
      </w:r>
      <w:r w:rsidRPr="005549BB">
        <w:rPr>
          <w:rFonts w:ascii="Times New Roman" w:eastAsia="Times New Roman" w:hAnsi="Times New Roman" w:cs="Times New Roman"/>
          <w:vertAlign w:val="superscript"/>
          <w:lang w:eastAsia="ru-RU"/>
        </w:rPr>
        <w:footnoteReference w:id="4"/>
      </w:r>
      <w:r w:rsidRPr="005549BB">
        <w:rPr>
          <w:rFonts w:ascii="Times New Roman" w:eastAsia="Times New Roman" w:hAnsi="Times New Roman" w:cs="Times New Roman"/>
          <w:lang w:eastAsia="ru-RU"/>
        </w:rPr>
        <w:t>, в т.ч. НДС – 20 % - ________ руб. _______ коп</w:t>
      </w:r>
      <w:r w:rsidRPr="005549BB">
        <w:rPr>
          <w:rFonts w:ascii="Times New Roman" w:eastAsia="Times New Roman" w:hAnsi="Times New Roman" w:cs="Times New Roman"/>
          <w:vertAlign w:val="superscript"/>
          <w:lang w:eastAsia="ru-RU"/>
        </w:rPr>
        <w:footnoteReference w:id="5"/>
      </w:r>
      <w:r w:rsidRPr="005549BB">
        <w:rPr>
          <w:rFonts w:ascii="Times New Roman" w:eastAsia="Times New Roman" w:hAnsi="Times New Roman" w:cs="Times New Roman"/>
          <w:lang w:eastAsia="ru-RU"/>
        </w:rPr>
        <w:t>.</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3.2. Цена Договора (стоимость работ), указанная в п.3.1 настоящего Договора, является твердой и не подлежит изменению в ходе исполнения Договора, за исключением случаев, предусмотренных настоящим Договором и действующим законодательством Российской Федерации.</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 xml:space="preserve">3.3. Цена Договора включает в себя все материальные затраты и расходы Исполнителя, связанные с исполнением Договора, а также пошлины, налоги и сборы. </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bCs/>
          <w:lang w:eastAsia="ru-RU"/>
        </w:rPr>
        <w:t xml:space="preserve">3.4. </w:t>
      </w:r>
      <w:r w:rsidRPr="005549BB">
        <w:rPr>
          <w:rFonts w:ascii="Times New Roman" w:eastAsia="Times New Roman" w:hAnsi="Times New Roman" w:cs="Times New Roman"/>
          <w:spacing w:val="1"/>
          <w:lang w:eastAsia="ru-RU"/>
        </w:rPr>
        <w:t xml:space="preserve">Заказчик осуществляет расчеты по настоящему Договору </w:t>
      </w:r>
      <w:r w:rsidRPr="005549BB">
        <w:rPr>
          <w:rFonts w:ascii="Times New Roman" w:eastAsia="Times New Roman" w:hAnsi="Times New Roman" w:cs="Times New Roman"/>
          <w:lang w:eastAsia="ru-RU"/>
        </w:rPr>
        <w:t xml:space="preserve">за фактически выполненный объем работы, предусмотренный Техническим заданием, в течение 10 (десяти) банковских дней со дня подписания акта сдачи-приемки выполненных работ, на основании счета (счета-фактуры), выставленного Исполнителем. </w:t>
      </w:r>
    </w:p>
    <w:p w:rsid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 xml:space="preserve">3.5. Заказчик производит </w:t>
      </w:r>
      <w:r w:rsidR="00231881">
        <w:rPr>
          <w:rFonts w:ascii="Times New Roman" w:eastAsia="Times New Roman" w:hAnsi="Times New Roman" w:cs="Times New Roman"/>
          <w:lang w:eastAsia="ru-RU"/>
        </w:rPr>
        <w:t xml:space="preserve">расчеты с </w:t>
      </w:r>
      <w:r w:rsidRPr="005549BB">
        <w:rPr>
          <w:rFonts w:ascii="Times New Roman" w:eastAsia="Times New Roman" w:hAnsi="Times New Roman" w:cs="Times New Roman"/>
          <w:lang w:eastAsia="ru-RU"/>
        </w:rPr>
        <w:t>Исполнителем</w:t>
      </w:r>
      <w:r w:rsidR="00231881">
        <w:rPr>
          <w:rFonts w:ascii="Times New Roman" w:eastAsia="Times New Roman" w:hAnsi="Times New Roman" w:cs="Times New Roman"/>
          <w:lang w:eastAsia="ru-RU"/>
        </w:rPr>
        <w:t xml:space="preserve"> за фактически выполненный объем </w:t>
      </w:r>
      <w:r w:rsidRPr="005549BB">
        <w:rPr>
          <w:rFonts w:ascii="Times New Roman" w:eastAsia="Times New Roman" w:hAnsi="Times New Roman" w:cs="Times New Roman"/>
          <w:lang w:eastAsia="ru-RU"/>
        </w:rPr>
        <w:t>работ по ценам, установленным в Расчете стоимости работ (Приложение № 2 к Договору).</w:t>
      </w:r>
    </w:p>
    <w:p w:rsidR="00231881" w:rsidRPr="00231881" w:rsidRDefault="00231881" w:rsidP="005549BB">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случае уточнений рабочих мест в части определения аналогичных мест с целью проведения оценки условий труда, стоимость работ может быть изменена в сторону уменьшения.</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3.6. Заказчик проводит расчеты по настоящему Договору в безналичной форме путем перечисления денежных средств на расчетный счет Исполнителя, указанный в разделе 15 настоящего Договора.</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3.7. Авансирование по Договору не предусмотрено.</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3.8. Работы, выполненные Исполнителем с отклонениями от требований Технического задания, условий Договора, технических регламентов (СНиПов, ГОСТ и т.п.), иных обязательных норм и правил, установленных законодательством Российской Федерации к работам данного рода, с иными недостатками, не подлежат оплате Заказчиком до устранения Исполнителем обнаруженных недостатков выполненных работ.</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3.9. Заказчик считается исполнившим свои обязательства по оплате работ по настоящему Договору с момента списания денежных средств с расчетного счета Заказчика.</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p>
    <w:p w:rsidR="005549BB" w:rsidRPr="005549BB" w:rsidRDefault="005549BB" w:rsidP="005549BB">
      <w:pPr>
        <w:widowControl w:val="0"/>
        <w:spacing w:after="0" w:line="240" w:lineRule="auto"/>
        <w:ind w:firstLine="540"/>
        <w:jc w:val="center"/>
        <w:rPr>
          <w:rFonts w:ascii="Times New Roman" w:eastAsia="Times New Roman" w:hAnsi="Times New Roman" w:cs="Times New Roman"/>
          <w:b/>
          <w:bCs/>
          <w:caps/>
          <w:lang w:eastAsia="ru-RU"/>
        </w:rPr>
      </w:pPr>
      <w:r w:rsidRPr="005549BB">
        <w:rPr>
          <w:rFonts w:ascii="Times New Roman" w:eastAsia="Times New Roman" w:hAnsi="Times New Roman" w:cs="Times New Roman"/>
          <w:b/>
          <w:bCs/>
          <w:caps/>
          <w:lang w:eastAsia="ru-RU"/>
        </w:rPr>
        <w:t>4. Права и обязанности сторон</w:t>
      </w:r>
    </w:p>
    <w:p w:rsidR="005549BB" w:rsidRPr="005549BB" w:rsidRDefault="005549BB" w:rsidP="005549BB">
      <w:pPr>
        <w:widowControl w:val="0"/>
        <w:spacing w:after="0" w:line="240" w:lineRule="auto"/>
        <w:ind w:firstLine="567"/>
        <w:jc w:val="center"/>
        <w:rPr>
          <w:rFonts w:ascii="Times New Roman" w:eastAsia="Times New Roman" w:hAnsi="Times New Roman" w:cs="Times New Roman"/>
          <w:b/>
          <w:bCs/>
          <w:caps/>
          <w:lang w:eastAsia="ru-RU"/>
        </w:rPr>
      </w:pPr>
    </w:p>
    <w:p w:rsidR="000E6DF4" w:rsidRPr="00BE04AA" w:rsidRDefault="000E6DF4" w:rsidP="000E6DF4">
      <w:pPr>
        <w:widowControl w:val="0"/>
        <w:autoSpaceDE w:val="0"/>
        <w:autoSpaceDN w:val="0"/>
        <w:adjustRightInd w:val="0"/>
        <w:spacing w:after="0" w:line="240" w:lineRule="auto"/>
        <w:ind w:firstLine="567"/>
        <w:jc w:val="both"/>
        <w:rPr>
          <w:rFonts w:ascii="Times New Roman" w:hAnsi="Times New Roman" w:cs="Times New Roman"/>
          <w:b/>
          <w:bCs/>
          <w:kern w:val="32"/>
        </w:rPr>
      </w:pPr>
      <w:r w:rsidRPr="00BE04AA">
        <w:rPr>
          <w:rFonts w:ascii="Times New Roman" w:hAnsi="Times New Roman" w:cs="Times New Roman"/>
          <w:b/>
          <w:bCs/>
          <w:kern w:val="32"/>
        </w:rPr>
        <w:t>4.1. Заказчик имеет право:</w:t>
      </w:r>
    </w:p>
    <w:p w:rsidR="000E6DF4" w:rsidRDefault="000E6DF4" w:rsidP="00B76110">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bCs/>
          <w:kern w:val="32"/>
        </w:rPr>
      </w:pPr>
      <w:r w:rsidRPr="00B76110">
        <w:rPr>
          <w:rFonts w:ascii="Times New Roman" w:hAnsi="Times New Roman" w:cs="Times New Roman"/>
          <w:bCs/>
          <w:kern w:val="32"/>
          <w:shd w:val="clear" w:color="auto" w:fill="FBE4D5" w:themeFill="accent2" w:themeFillTint="33"/>
        </w:rPr>
        <w:t xml:space="preserve">4.1.1. Требовать от Исполнителя, документы, подтверждающие его соответствие требованиям, установленным статьей 19 </w:t>
      </w:r>
      <w:r w:rsidR="00231881">
        <w:rPr>
          <w:rFonts w:ascii="Times New Roman" w:hAnsi="Times New Roman" w:cs="Times New Roman"/>
          <w:bCs/>
          <w:kern w:val="32"/>
          <w:shd w:val="clear" w:color="auto" w:fill="FBE4D5" w:themeFill="accent2" w:themeFillTint="33"/>
        </w:rPr>
        <w:t xml:space="preserve">Федерального </w:t>
      </w:r>
      <w:r w:rsidR="00492321" w:rsidRPr="00B76110">
        <w:rPr>
          <w:rFonts w:ascii="Times New Roman" w:hAnsi="Times New Roman" w:cs="Times New Roman"/>
          <w:bCs/>
          <w:kern w:val="32"/>
          <w:shd w:val="clear" w:color="auto" w:fill="FBE4D5" w:themeFill="accent2" w:themeFillTint="33"/>
        </w:rPr>
        <w:t>закон</w:t>
      </w:r>
      <w:r w:rsidR="00231881">
        <w:rPr>
          <w:rFonts w:ascii="Times New Roman" w:hAnsi="Times New Roman" w:cs="Times New Roman"/>
          <w:bCs/>
          <w:kern w:val="32"/>
          <w:shd w:val="clear" w:color="auto" w:fill="FBE4D5" w:themeFill="accent2" w:themeFillTint="33"/>
        </w:rPr>
        <w:t>а</w:t>
      </w:r>
      <w:r w:rsidR="00492321" w:rsidRPr="00B76110">
        <w:rPr>
          <w:rFonts w:ascii="Times New Roman" w:hAnsi="Times New Roman" w:cs="Times New Roman"/>
          <w:bCs/>
          <w:kern w:val="32"/>
          <w:shd w:val="clear" w:color="auto" w:fill="FBE4D5" w:themeFill="accent2" w:themeFillTint="33"/>
        </w:rPr>
        <w:t xml:space="preserve"> № 426-ФЗ, в том числе:</w:t>
      </w:r>
    </w:p>
    <w:p w:rsidR="00492321" w:rsidRDefault="00231881" w:rsidP="00B76110">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bCs/>
          <w:kern w:val="32"/>
        </w:rPr>
      </w:pPr>
      <w:r>
        <w:rPr>
          <w:rFonts w:ascii="Times New Roman" w:hAnsi="Times New Roman" w:cs="Times New Roman"/>
          <w:bCs/>
          <w:kern w:val="32"/>
          <w:shd w:val="clear" w:color="auto" w:fill="FBE4D5" w:themeFill="accent2" w:themeFillTint="33"/>
        </w:rPr>
        <w:t>- требованию о наличии</w:t>
      </w:r>
      <w:r w:rsidR="00B76110" w:rsidRPr="00B76110">
        <w:rPr>
          <w:rFonts w:ascii="Times New Roman" w:hAnsi="Times New Roman" w:cs="Times New Roman"/>
          <w:bCs/>
          <w:kern w:val="32"/>
          <w:shd w:val="clear" w:color="auto" w:fill="FBE4D5" w:themeFill="accent2" w:themeFillTint="33"/>
        </w:rPr>
        <w:t xml:space="preserve">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B76110" w:rsidRPr="000E6DF4" w:rsidRDefault="00231881" w:rsidP="00B76110">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bCs/>
          <w:kern w:val="32"/>
        </w:rPr>
      </w:pPr>
      <w:r>
        <w:rPr>
          <w:rFonts w:ascii="Times New Roman" w:hAnsi="Times New Roman" w:cs="Times New Roman"/>
          <w:bCs/>
          <w:kern w:val="32"/>
          <w:shd w:val="clear" w:color="auto" w:fill="FBE4D5" w:themeFill="accent2" w:themeFillTint="33"/>
        </w:rPr>
        <w:t>- требования</w:t>
      </w:r>
      <w:r w:rsidR="00B76110" w:rsidRPr="00B76110">
        <w:rPr>
          <w:rFonts w:ascii="Times New Roman" w:hAnsi="Times New Roman" w:cs="Times New Roman"/>
          <w:bCs/>
          <w:kern w:val="32"/>
          <w:shd w:val="clear" w:color="auto" w:fill="FBE4D5" w:themeFill="accent2" w:themeFillTint="33"/>
        </w:rPr>
        <w:t xml:space="preserve"> </w:t>
      </w:r>
      <w:r>
        <w:rPr>
          <w:rFonts w:ascii="Times New Roman" w:hAnsi="Times New Roman" w:cs="Times New Roman"/>
          <w:bCs/>
          <w:kern w:val="32"/>
          <w:shd w:val="clear" w:color="auto" w:fill="FBE4D5" w:themeFill="accent2" w:themeFillTint="33"/>
        </w:rPr>
        <w:t>о наличии</w:t>
      </w:r>
      <w:r w:rsidR="00B76110" w:rsidRPr="00B76110">
        <w:rPr>
          <w:rFonts w:ascii="Times New Roman" w:hAnsi="Times New Roman" w:cs="Times New Roman"/>
          <w:bCs/>
          <w:kern w:val="32"/>
          <w:shd w:val="clear" w:color="auto" w:fill="FBE4D5" w:themeFill="accent2" w:themeFillTint="33"/>
        </w:rPr>
        <w:t xml:space="preserve"> в качестве структурного подразделения испытательн</w:t>
      </w:r>
      <w:r w:rsidR="00A17062">
        <w:rPr>
          <w:rFonts w:ascii="Times New Roman" w:hAnsi="Times New Roman" w:cs="Times New Roman"/>
          <w:bCs/>
          <w:kern w:val="32"/>
          <w:shd w:val="clear" w:color="auto" w:fill="FBE4D5" w:themeFill="accent2" w:themeFillTint="33"/>
        </w:rPr>
        <w:t xml:space="preserve">ой лаборатории (центра), </w:t>
      </w:r>
      <w:r w:rsidR="00B76110" w:rsidRPr="00B76110">
        <w:rPr>
          <w:rFonts w:ascii="Times New Roman" w:hAnsi="Times New Roman" w:cs="Times New Roman"/>
          <w:bCs/>
          <w:kern w:val="32"/>
          <w:shd w:val="clear" w:color="auto" w:fill="FBE4D5" w:themeFill="accent2" w:themeFillTint="33"/>
        </w:rPr>
        <w:t>аккредитован</w:t>
      </w:r>
      <w:r w:rsidR="00A17062">
        <w:rPr>
          <w:rFonts w:ascii="Times New Roman" w:hAnsi="Times New Roman" w:cs="Times New Roman"/>
          <w:bCs/>
          <w:kern w:val="32"/>
          <w:shd w:val="clear" w:color="auto" w:fill="FBE4D5" w:themeFill="accent2" w:themeFillTint="33"/>
        </w:rPr>
        <w:t>ной</w:t>
      </w:r>
      <w:r w:rsidR="00B76110" w:rsidRPr="00B76110">
        <w:rPr>
          <w:rFonts w:ascii="Times New Roman" w:hAnsi="Times New Roman" w:cs="Times New Roman"/>
          <w:bCs/>
          <w:kern w:val="32"/>
          <w:shd w:val="clear" w:color="auto" w:fill="FBE4D5" w:themeFill="accent2" w:themeFillTint="33"/>
        </w:rPr>
        <w:t xml:space="preserve">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1 - </w:t>
      </w:r>
      <w:r w:rsidR="00A17062">
        <w:rPr>
          <w:rFonts w:ascii="Times New Roman" w:hAnsi="Times New Roman" w:cs="Times New Roman"/>
          <w:bCs/>
          <w:kern w:val="32"/>
          <w:shd w:val="clear" w:color="auto" w:fill="FBE4D5" w:themeFill="accent2" w:themeFillTint="33"/>
        </w:rPr>
        <w:t xml:space="preserve">11 и 15 - 23 части 3 статьи 13 </w:t>
      </w:r>
      <w:r w:rsidR="00B76110" w:rsidRPr="00B76110">
        <w:rPr>
          <w:rFonts w:ascii="Times New Roman" w:hAnsi="Times New Roman" w:cs="Times New Roman"/>
          <w:bCs/>
          <w:kern w:val="32"/>
          <w:shd w:val="clear" w:color="auto" w:fill="FBE4D5" w:themeFill="accent2" w:themeFillTint="33"/>
        </w:rPr>
        <w:t>Федерального закона</w:t>
      </w:r>
      <w:r w:rsidR="00A17062">
        <w:rPr>
          <w:rFonts w:ascii="Times New Roman" w:hAnsi="Times New Roman" w:cs="Times New Roman"/>
          <w:bCs/>
          <w:kern w:val="32"/>
          <w:shd w:val="clear" w:color="auto" w:fill="FBE4D5" w:themeFill="accent2" w:themeFillTint="33"/>
        </w:rPr>
        <w:t xml:space="preserve"> № 426-ФЗ</w:t>
      </w:r>
      <w:r w:rsidR="00B76110" w:rsidRPr="00B76110">
        <w:rPr>
          <w:rFonts w:ascii="Times New Roman" w:hAnsi="Times New Roman" w:cs="Times New Roman"/>
          <w:bCs/>
          <w:kern w:val="32"/>
          <w:shd w:val="clear" w:color="auto" w:fill="FBE4D5" w:themeFill="accent2" w:themeFillTint="33"/>
        </w:rPr>
        <w:t xml:space="preserve">, с учетом требований, установленных частью 4 статьи 12 </w:t>
      </w:r>
      <w:r w:rsidR="00A17062">
        <w:rPr>
          <w:rFonts w:ascii="Times New Roman" w:hAnsi="Times New Roman" w:cs="Times New Roman"/>
          <w:bCs/>
          <w:kern w:val="32"/>
          <w:shd w:val="clear" w:color="auto" w:fill="FBE4D5" w:themeFill="accent2" w:themeFillTint="33"/>
        </w:rPr>
        <w:t>данного</w:t>
      </w:r>
      <w:r w:rsidR="00B76110" w:rsidRPr="00B76110">
        <w:rPr>
          <w:rFonts w:ascii="Times New Roman" w:hAnsi="Times New Roman" w:cs="Times New Roman"/>
          <w:bCs/>
          <w:kern w:val="32"/>
          <w:shd w:val="clear" w:color="auto" w:fill="FBE4D5" w:themeFill="accent2" w:themeFillTint="33"/>
        </w:rPr>
        <w:t xml:space="preserve"> Федерального закона.</w:t>
      </w:r>
    </w:p>
    <w:p w:rsidR="000E6DF4" w:rsidRPr="000E6DF4" w:rsidRDefault="000E6DF4"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Pr>
          <w:rFonts w:ascii="Times New Roman" w:hAnsi="Times New Roman" w:cs="Times New Roman"/>
          <w:bCs/>
          <w:kern w:val="32"/>
        </w:rPr>
        <w:t>4</w:t>
      </w:r>
      <w:r w:rsidRPr="000E6DF4">
        <w:rPr>
          <w:rFonts w:ascii="Times New Roman" w:hAnsi="Times New Roman" w:cs="Times New Roman"/>
          <w:bCs/>
          <w:kern w:val="32"/>
        </w:rPr>
        <w:t>.1.2</w:t>
      </w:r>
      <w:r>
        <w:rPr>
          <w:rFonts w:ascii="Times New Roman" w:hAnsi="Times New Roman" w:cs="Times New Roman"/>
          <w:bCs/>
          <w:kern w:val="32"/>
        </w:rPr>
        <w:t>.</w:t>
      </w:r>
      <w:r w:rsidRPr="000E6DF4">
        <w:rPr>
          <w:rFonts w:ascii="Times New Roman" w:hAnsi="Times New Roman" w:cs="Times New Roman"/>
          <w:bCs/>
          <w:kern w:val="32"/>
        </w:rPr>
        <w:t> Требовать от Исполнителя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w:t>
      </w:r>
      <w:r w:rsidR="00AE2A47">
        <w:rPr>
          <w:rFonts w:ascii="Times New Roman" w:hAnsi="Times New Roman" w:cs="Times New Roman"/>
          <w:bCs/>
          <w:kern w:val="32"/>
        </w:rPr>
        <w:t>транения выявленных недостатков.</w:t>
      </w:r>
    </w:p>
    <w:p w:rsidR="000E6DF4" w:rsidRPr="000E6DF4" w:rsidRDefault="000E6DF4"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Pr>
          <w:rFonts w:ascii="Times New Roman" w:hAnsi="Times New Roman" w:cs="Times New Roman"/>
          <w:bCs/>
          <w:kern w:val="32"/>
        </w:rPr>
        <w:t>4</w:t>
      </w:r>
      <w:r w:rsidRPr="000E6DF4">
        <w:rPr>
          <w:rFonts w:ascii="Times New Roman" w:hAnsi="Times New Roman" w:cs="Times New Roman"/>
          <w:bCs/>
          <w:kern w:val="32"/>
        </w:rPr>
        <w:t>.1.3</w:t>
      </w:r>
      <w:r>
        <w:rPr>
          <w:rFonts w:ascii="Times New Roman" w:hAnsi="Times New Roman" w:cs="Times New Roman"/>
          <w:bCs/>
          <w:kern w:val="32"/>
        </w:rPr>
        <w:t>.</w:t>
      </w:r>
      <w:r w:rsidRPr="000E6DF4">
        <w:rPr>
          <w:rFonts w:ascii="Times New Roman" w:hAnsi="Times New Roman" w:cs="Times New Roman"/>
          <w:bCs/>
          <w:kern w:val="32"/>
        </w:rPr>
        <w:t> Требовать от Исполнителя выезда к Заказчику для проведения исследований (испытаний) и измерений идентифицированных вредных и (или) опасных производственных факторов, включая измерения факторов производстве</w:t>
      </w:r>
      <w:r w:rsidR="00AE2A47">
        <w:rPr>
          <w:rFonts w:ascii="Times New Roman" w:hAnsi="Times New Roman" w:cs="Times New Roman"/>
          <w:bCs/>
          <w:kern w:val="32"/>
        </w:rPr>
        <w:t>нной среды и трудового процесса.</w:t>
      </w:r>
    </w:p>
    <w:p w:rsidR="000E6DF4" w:rsidRPr="000E6DF4" w:rsidRDefault="000E6DF4"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Pr>
          <w:rFonts w:ascii="Times New Roman" w:hAnsi="Times New Roman" w:cs="Times New Roman"/>
          <w:bCs/>
          <w:kern w:val="32"/>
        </w:rPr>
        <w:t>4</w:t>
      </w:r>
      <w:r w:rsidRPr="000E6DF4">
        <w:rPr>
          <w:rFonts w:ascii="Times New Roman" w:hAnsi="Times New Roman" w:cs="Times New Roman"/>
          <w:bCs/>
          <w:kern w:val="32"/>
        </w:rPr>
        <w:t>.1.4</w:t>
      </w:r>
      <w:r>
        <w:rPr>
          <w:rFonts w:ascii="Times New Roman" w:hAnsi="Times New Roman" w:cs="Times New Roman"/>
          <w:bCs/>
          <w:kern w:val="32"/>
        </w:rPr>
        <w:t>.</w:t>
      </w:r>
      <w:r w:rsidRPr="000E6DF4">
        <w:rPr>
          <w:rFonts w:ascii="Times New Roman" w:hAnsi="Times New Roman" w:cs="Times New Roman"/>
          <w:bCs/>
          <w:kern w:val="32"/>
        </w:rPr>
        <w:t xml:space="preserve"> Требовать и получать от Исполнителя обоснования результатов проведения СОУТ, а </w:t>
      </w:r>
      <w:r w:rsidR="002B39DD" w:rsidRPr="000E6DF4">
        <w:rPr>
          <w:rFonts w:ascii="Times New Roman" w:hAnsi="Times New Roman" w:cs="Times New Roman"/>
          <w:bCs/>
          <w:kern w:val="32"/>
        </w:rPr>
        <w:t>также предоставление</w:t>
      </w:r>
      <w:r w:rsidRPr="000E6DF4">
        <w:rPr>
          <w:rFonts w:ascii="Times New Roman" w:hAnsi="Times New Roman" w:cs="Times New Roman"/>
          <w:bCs/>
          <w:kern w:val="32"/>
        </w:rPr>
        <w:t xml:space="preserve"> работникам </w:t>
      </w:r>
      <w:r w:rsidR="002B39DD" w:rsidRPr="000E6DF4">
        <w:rPr>
          <w:rFonts w:ascii="Times New Roman" w:hAnsi="Times New Roman" w:cs="Times New Roman"/>
          <w:bCs/>
          <w:kern w:val="32"/>
        </w:rPr>
        <w:t>разъяснений по</w:t>
      </w:r>
      <w:r w:rsidRPr="000E6DF4">
        <w:rPr>
          <w:rFonts w:ascii="Times New Roman" w:hAnsi="Times New Roman" w:cs="Times New Roman"/>
          <w:bCs/>
          <w:kern w:val="32"/>
        </w:rPr>
        <w:t xml:space="preserve"> вопросам провед</w:t>
      </w:r>
      <w:r w:rsidR="00AE2A47">
        <w:rPr>
          <w:rFonts w:ascii="Times New Roman" w:hAnsi="Times New Roman" w:cs="Times New Roman"/>
          <w:bCs/>
          <w:kern w:val="32"/>
        </w:rPr>
        <w:t>ения СОУТ на их рабочих местах.</w:t>
      </w:r>
    </w:p>
    <w:p w:rsidR="000E6DF4" w:rsidRPr="000E6DF4" w:rsidRDefault="002B39DD" w:rsidP="000A40EA">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bCs/>
          <w:kern w:val="32"/>
        </w:rPr>
      </w:pPr>
      <w:r>
        <w:rPr>
          <w:rFonts w:ascii="Times New Roman" w:hAnsi="Times New Roman" w:cs="Times New Roman"/>
          <w:bCs/>
          <w:kern w:val="32"/>
        </w:rPr>
        <w:t>4</w:t>
      </w:r>
      <w:r w:rsidR="000E6DF4" w:rsidRPr="000E6DF4">
        <w:rPr>
          <w:rFonts w:ascii="Times New Roman" w:hAnsi="Times New Roman" w:cs="Times New Roman"/>
          <w:bCs/>
          <w:kern w:val="32"/>
        </w:rPr>
        <w:t>.1.5</w:t>
      </w:r>
      <w:r>
        <w:rPr>
          <w:rFonts w:ascii="Times New Roman" w:hAnsi="Times New Roman" w:cs="Times New Roman"/>
          <w:bCs/>
          <w:kern w:val="32"/>
        </w:rPr>
        <w:t>.</w:t>
      </w:r>
      <w:r w:rsidR="000E6DF4" w:rsidRPr="000E6DF4">
        <w:rPr>
          <w:rFonts w:ascii="Times New Roman" w:hAnsi="Times New Roman" w:cs="Times New Roman"/>
          <w:bCs/>
          <w:kern w:val="32"/>
        </w:rPr>
        <w:t xml:space="preserve"> Запрашивать у Исполнителя информацию о ходе </w:t>
      </w:r>
      <w:r w:rsidR="009564BD">
        <w:rPr>
          <w:rFonts w:ascii="Times New Roman" w:hAnsi="Times New Roman" w:cs="Times New Roman"/>
          <w:bCs/>
          <w:kern w:val="32"/>
        </w:rPr>
        <w:t>выполняемых работ</w:t>
      </w:r>
      <w:r w:rsidR="00AE2A47">
        <w:rPr>
          <w:rFonts w:ascii="Times New Roman" w:hAnsi="Times New Roman" w:cs="Times New Roman"/>
          <w:bCs/>
          <w:kern w:val="32"/>
        </w:rPr>
        <w:t>.</w:t>
      </w:r>
    </w:p>
    <w:p w:rsidR="000E6DF4" w:rsidRPr="000E6DF4" w:rsidRDefault="002B39DD"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Pr>
          <w:rFonts w:ascii="Times New Roman" w:hAnsi="Times New Roman" w:cs="Times New Roman"/>
          <w:bCs/>
          <w:kern w:val="32"/>
        </w:rPr>
        <w:t>4</w:t>
      </w:r>
      <w:r w:rsidR="000E6DF4" w:rsidRPr="000E6DF4">
        <w:rPr>
          <w:rFonts w:ascii="Times New Roman" w:hAnsi="Times New Roman" w:cs="Times New Roman"/>
          <w:bCs/>
          <w:kern w:val="32"/>
        </w:rPr>
        <w:t>.1.</w:t>
      </w:r>
      <w:r w:rsidR="000A40EA">
        <w:rPr>
          <w:rFonts w:ascii="Times New Roman" w:hAnsi="Times New Roman" w:cs="Times New Roman"/>
          <w:bCs/>
          <w:kern w:val="32"/>
        </w:rPr>
        <w:t>6</w:t>
      </w:r>
      <w:r>
        <w:rPr>
          <w:rFonts w:ascii="Times New Roman" w:hAnsi="Times New Roman" w:cs="Times New Roman"/>
          <w:bCs/>
          <w:kern w:val="32"/>
        </w:rPr>
        <w:t>.</w:t>
      </w:r>
      <w:r w:rsidR="000E6DF4" w:rsidRPr="000E6DF4">
        <w:rPr>
          <w:rFonts w:ascii="Times New Roman" w:hAnsi="Times New Roman" w:cs="Times New Roman"/>
          <w:bCs/>
          <w:kern w:val="32"/>
        </w:rPr>
        <w:t xml:space="preserve"> Осуществлять контроль за объемом и сроками </w:t>
      </w:r>
      <w:r w:rsidR="009564BD">
        <w:rPr>
          <w:rFonts w:ascii="Times New Roman" w:hAnsi="Times New Roman" w:cs="Times New Roman"/>
          <w:bCs/>
          <w:kern w:val="32"/>
        </w:rPr>
        <w:t>выполнения работ</w:t>
      </w:r>
      <w:r w:rsidR="000E6DF4" w:rsidRPr="000E6DF4">
        <w:rPr>
          <w:rFonts w:ascii="Times New Roman" w:hAnsi="Times New Roman" w:cs="Times New Roman"/>
          <w:bCs/>
          <w:kern w:val="32"/>
        </w:rPr>
        <w:t xml:space="preserve">, проверять ход </w:t>
      </w:r>
      <w:r w:rsidR="009564BD">
        <w:rPr>
          <w:rFonts w:ascii="Times New Roman" w:hAnsi="Times New Roman" w:cs="Times New Roman"/>
          <w:bCs/>
          <w:kern w:val="32"/>
        </w:rPr>
        <w:t>выполняемых работ</w:t>
      </w:r>
      <w:r w:rsidR="000E6DF4" w:rsidRPr="000E6DF4">
        <w:rPr>
          <w:rFonts w:ascii="Times New Roman" w:hAnsi="Times New Roman" w:cs="Times New Roman"/>
          <w:bCs/>
          <w:kern w:val="32"/>
        </w:rPr>
        <w:t xml:space="preserve">, а также их соответствие «Требованиям к измерениям испытательных лабораторий (центров) организаций, проводящих СОУТ в соответствии с Федеральным законом от </w:t>
      </w:r>
      <w:r w:rsidRPr="000E6DF4">
        <w:rPr>
          <w:rFonts w:ascii="Times New Roman" w:hAnsi="Times New Roman" w:cs="Times New Roman"/>
          <w:bCs/>
          <w:kern w:val="32"/>
        </w:rPr>
        <w:t>28.12.2013 №</w:t>
      </w:r>
      <w:r w:rsidR="000E6DF4" w:rsidRPr="000E6DF4">
        <w:rPr>
          <w:rFonts w:ascii="Times New Roman" w:hAnsi="Times New Roman" w:cs="Times New Roman"/>
          <w:bCs/>
          <w:kern w:val="32"/>
        </w:rPr>
        <w:t xml:space="preserve"> 426-ФЗ, не вмешива</w:t>
      </w:r>
      <w:r w:rsidR="00AE2A47">
        <w:rPr>
          <w:rFonts w:ascii="Times New Roman" w:hAnsi="Times New Roman" w:cs="Times New Roman"/>
          <w:bCs/>
          <w:kern w:val="32"/>
        </w:rPr>
        <w:t>ясь в деятельность Исполнителя.</w:t>
      </w:r>
    </w:p>
    <w:p w:rsidR="000E6DF4" w:rsidRPr="000E6DF4" w:rsidRDefault="002B39DD"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Pr>
          <w:rFonts w:ascii="Times New Roman" w:hAnsi="Times New Roman" w:cs="Times New Roman"/>
          <w:bCs/>
          <w:kern w:val="32"/>
        </w:rPr>
        <w:t>4</w:t>
      </w:r>
      <w:r w:rsidR="000E6DF4" w:rsidRPr="000E6DF4">
        <w:rPr>
          <w:rFonts w:ascii="Times New Roman" w:hAnsi="Times New Roman" w:cs="Times New Roman"/>
          <w:bCs/>
          <w:kern w:val="32"/>
        </w:rPr>
        <w:t>.1.</w:t>
      </w:r>
      <w:r w:rsidR="000A40EA">
        <w:rPr>
          <w:rFonts w:ascii="Times New Roman" w:hAnsi="Times New Roman" w:cs="Times New Roman"/>
          <w:bCs/>
          <w:kern w:val="32"/>
        </w:rPr>
        <w:t>7</w:t>
      </w:r>
      <w:r>
        <w:rPr>
          <w:rFonts w:ascii="Times New Roman" w:hAnsi="Times New Roman" w:cs="Times New Roman"/>
          <w:bCs/>
          <w:kern w:val="32"/>
        </w:rPr>
        <w:t>.</w:t>
      </w:r>
      <w:r w:rsidR="000E6DF4" w:rsidRPr="000E6DF4">
        <w:rPr>
          <w:rFonts w:ascii="Times New Roman" w:hAnsi="Times New Roman" w:cs="Times New Roman"/>
          <w:bCs/>
          <w:kern w:val="32"/>
        </w:rPr>
        <w:t xml:space="preserve"> Требовать от Исполнителя, документы, подтверждающие, что используемые средства измерений, прошли государственную поверку и внесены в Федеральный информационный фонд по обеспечению единства измерений. Актуальная информация о средствах измерений расположена по адресу </w:t>
      </w:r>
      <w:r w:rsidR="000E6DF4" w:rsidRPr="000E6DF4">
        <w:rPr>
          <w:rFonts w:ascii="Times New Roman" w:hAnsi="Times New Roman" w:cs="Times New Roman"/>
          <w:bCs/>
          <w:kern w:val="32"/>
        </w:rPr>
        <w:lastRenderedPageBreak/>
        <w:t xml:space="preserve">http://fundmetrology.ru. Актуальная информация о поверке средств измерений размещена в Федеральном информационном фонде обеспечения единства измерений по </w:t>
      </w:r>
      <w:r w:rsidRPr="000E6DF4">
        <w:rPr>
          <w:rFonts w:ascii="Times New Roman" w:hAnsi="Times New Roman" w:cs="Times New Roman"/>
          <w:bCs/>
          <w:kern w:val="32"/>
        </w:rPr>
        <w:t>адресу http://fundmetrology.ru</w:t>
      </w:r>
      <w:r w:rsidR="00AE2A47">
        <w:rPr>
          <w:rFonts w:ascii="Times New Roman" w:hAnsi="Times New Roman" w:cs="Times New Roman"/>
          <w:bCs/>
          <w:kern w:val="32"/>
        </w:rPr>
        <w:t>.</w:t>
      </w:r>
    </w:p>
    <w:p w:rsidR="000E6DF4" w:rsidRPr="000E6DF4" w:rsidRDefault="002B39DD"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Pr>
          <w:rFonts w:ascii="Times New Roman" w:hAnsi="Times New Roman" w:cs="Times New Roman"/>
          <w:bCs/>
          <w:kern w:val="32"/>
        </w:rPr>
        <w:t>4</w:t>
      </w:r>
      <w:r w:rsidR="000E6DF4" w:rsidRPr="000E6DF4">
        <w:rPr>
          <w:rFonts w:ascii="Times New Roman" w:hAnsi="Times New Roman" w:cs="Times New Roman"/>
          <w:bCs/>
          <w:kern w:val="32"/>
        </w:rPr>
        <w:t>.1.</w:t>
      </w:r>
      <w:r w:rsidR="000A40EA">
        <w:rPr>
          <w:rFonts w:ascii="Times New Roman" w:hAnsi="Times New Roman" w:cs="Times New Roman"/>
          <w:bCs/>
          <w:kern w:val="32"/>
        </w:rPr>
        <w:t>8</w:t>
      </w:r>
      <w:r>
        <w:rPr>
          <w:rFonts w:ascii="Times New Roman" w:hAnsi="Times New Roman" w:cs="Times New Roman"/>
          <w:bCs/>
          <w:kern w:val="32"/>
        </w:rPr>
        <w:t>.</w:t>
      </w:r>
      <w:r w:rsidR="000E6DF4" w:rsidRPr="000E6DF4">
        <w:rPr>
          <w:rFonts w:ascii="Times New Roman" w:hAnsi="Times New Roman" w:cs="Times New Roman"/>
          <w:bCs/>
          <w:kern w:val="32"/>
        </w:rPr>
        <w:t> Обжаловать в порядке, установленном статьей 26 Федерального закона от 28.12.2013 № 426-</w:t>
      </w:r>
      <w:r w:rsidRPr="000E6DF4">
        <w:rPr>
          <w:rFonts w:ascii="Times New Roman" w:hAnsi="Times New Roman" w:cs="Times New Roman"/>
          <w:bCs/>
          <w:kern w:val="32"/>
        </w:rPr>
        <w:t>ФЗ действия</w:t>
      </w:r>
      <w:r w:rsidR="00AE2A47">
        <w:rPr>
          <w:rFonts w:ascii="Times New Roman" w:hAnsi="Times New Roman" w:cs="Times New Roman"/>
          <w:bCs/>
          <w:kern w:val="32"/>
        </w:rPr>
        <w:t xml:space="preserve"> (бездействие) Исполнителя.</w:t>
      </w:r>
    </w:p>
    <w:p w:rsidR="000E6DF4" w:rsidRPr="000E6DF4" w:rsidRDefault="002B39DD"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Pr>
          <w:rFonts w:ascii="Times New Roman" w:hAnsi="Times New Roman" w:cs="Times New Roman"/>
          <w:bCs/>
          <w:kern w:val="32"/>
        </w:rPr>
        <w:t>4</w:t>
      </w:r>
      <w:r w:rsidR="000E6DF4" w:rsidRPr="000E6DF4">
        <w:rPr>
          <w:rFonts w:ascii="Times New Roman" w:hAnsi="Times New Roman" w:cs="Times New Roman"/>
          <w:bCs/>
          <w:kern w:val="32"/>
        </w:rPr>
        <w:t>.1.</w:t>
      </w:r>
      <w:r w:rsidR="000A40EA">
        <w:rPr>
          <w:rFonts w:ascii="Times New Roman" w:hAnsi="Times New Roman" w:cs="Times New Roman"/>
          <w:bCs/>
          <w:kern w:val="32"/>
        </w:rPr>
        <w:t>9</w:t>
      </w:r>
      <w:r>
        <w:rPr>
          <w:rFonts w:ascii="Times New Roman" w:hAnsi="Times New Roman" w:cs="Times New Roman"/>
          <w:bCs/>
          <w:kern w:val="32"/>
        </w:rPr>
        <w:t>.</w:t>
      </w:r>
      <w:r w:rsidR="000E6DF4" w:rsidRPr="000E6DF4">
        <w:rPr>
          <w:rFonts w:ascii="Times New Roman" w:hAnsi="Times New Roman" w:cs="Times New Roman"/>
          <w:bCs/>
          <w:kern w:val="32"/>
        </w:rPr>
        <w:t xml:space="preserve"> Ссылаться на недостатки </w:t>
      </w:r>
      <w:r>
        <w:rPr>
          <w:rFonts w:ascii="Times New Roman" w:hAnsi="Times New Roman" w:cs="Times New Roman"/>
          <w:bCs/>
          <w:kern w:val="32"/>
        </w:rPr>
        <w:t>выполнения работ</w:t>
      </w:r>
      <w:r w:rsidR="000E6DF4" w:rsidRPr="000E6DF4">
        <w:rPr>
          <w:rFonts w:ascii="Times New Roman" w:hAnsi="Times New Roman" w:cs="Times New Roman"/>
          <w:bCs/>
          <w:kern w:val="32"/>
        </w:rPr>
        <w:t xml:space="preserve">, в том числе в части объема и стоимости этих </w:t>
      </w:r>
      <w:r>
        <w:rPr>
          <w:rFonts w:ascii="Times New Roman" w:hAnsi="Times New Roman" w:cs="Times New Roman"/>
          <w:bCs/>
          <w:kern w:val="32"/>
        </w:rPr>
        <w:t>работ</w:t>
      </w:r>
      <w:r w:rsidR="00AE2A47">
        <w:rPr>
          <w:rFonts w:ascii="Times New Roman" w:hAnsi="Times New Roman" w:cs="Times New Roman"/>
          <w:bCs/>
          <w:kern w:val="32"/>
        </w:rPr>
        <w:t>.</w:t>
      </w:r>
    </w:p>
    <w:p w:rsidR="000E6DF4" w:rsidRPr="000E6DF4" w:rsidRDefault="002B39DD"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Pr>
          <w:rFonts w:ascii="Times New Roman" w:hAnsi="Times New Roman" w:cs="Times New Roman"/>
          <w:bCs/>
          <w:kern w:val="32"/>
        </w:rPr>
        <w:t>4</w:t>
      </w:r>
      <w:r w:rsidR="000E6DF4" w:rsidRPr="000E6DF4">
        <w:rPr>
          <w:rFonts w:ascii="Times New Roman" w:hAnsi="Times New Roman" w:cs="Times New Roman"/>
          <w:bCs/>
          <w:kern w:val="32"/>
        </w:rPr>
        <w:t>.1.1</w:t>
      </w:r>
      <w:r w:rsidR="000A40EA">
        <w:rPr>
          <w:rFonts w:ascii="Times New Roman" w:hAnsi="Times New Roman" w:cs="Times New Roman"/>
          <w:bCs/>
          <w:kern w:val="32"/>
        </w:rPr>
        <w:t>0</w:t>
      </w:r>
      <w:r>
        <w:rPr>
          <w:rFonts w:ascii="Times New Roman" w:hAnsi="Times New Roman" w:cs="Times New Roman"/>
          <w:bCs/>
          <w:kern w:val="32"/>
        </w:rPr>
        <w:t>.</w:t>
      </w:r>
      <w:r w:rsidR="000E6DF4" w:rsidRPr="000E6DF4">
        <w:rPr>
          <w:rFonts w:ascii="Times New Roman" w:hAnsi="Times New Roman" w:cs="Times New Roman"/>
          <w:bCs/>
          <w:kern w:val="32"/>
        </w:rPr>
        <w:t> Самостоятельно, в течении срока действия Договора проверять информацию о соответствии Исполнителя требованиям, установленным пунктом 3 части 1, частями 2 и 3 статьи 19, статьи 21 частями 4,5 Федерального</w:t>
      </w:r>
      <w:r w:rsidR="00AE2A47">
        <w:rPr>
          <w:rFonts w:ascii="Times New Roman" w:hAnsi="Times New Roman" w:cs="Times New Roman"/>
          <w:bCs/>
          <w:kern w:val="32"/>
        </w:rPr>
        <w:t xml:space="preserve"> закона № 426-ФЗ.</w:t>
      </w:r>
    </w:p>
    <w:p w:rsidR="000E6DF4" w:rsidRPr="000E6DF4" w:rsidRDefault="002B39DD"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Pr>
          <w:rFonts w:ascii="Times New Roman" w:hAnsi="Times New Roman" w:cs="Times New Roman"/>
          <w:bCs/>
          <w:kern w:val="32"/>
        </w:rPr>
        <w:t>4</w:t>
      </w:r>
      <w:r w:rsidR="000E6DF4" w:rsidRPr="000E6DF4">
        <w:rPr>
          <w:rFonts w:ascii="Times New Roman" w:hAnsi="Times New Roman" w:cs="Times New Roman"/>
          <w:bCs/>
          <w:kern w:val="32"/>
        </w:rPr>
        <w:t>.1.1</w:t>
      </w:r>
      <w:r w:rsidR="000A40EA">
        <w:rPr>
          <w:rFonts w:ascii="Times New Roman" w:hAnsi="Times New Roman" w:cs="Times New Roman"/>
          <w:bCs/>
          <w:kern w:val="32"/>
        </w:rPr>
        <w:t>1</w:t>
      </w:r>
      <w:r>
        <w:rPr>
          <w:rFonts w:ascii="Times New Roman" w:hAnsi="Times New Roman" w:cs="Times New Roman"/>
          <w:bCs/>
          <w:kern w:val="32"/>
        </w:rPr>
        <w:t>.</w:t>
      </w:r>
      <w:r w:rsidR="000E6DF4" w:rsidRPr="000E6DF4">
        <w:rPr>
          <w:rFonts w:ascii="Times New Roman" w:hAnsi="Times New Roman" w:cs="Times New Roman"/>
          <w:bCs/>
          <w:kern w:val="32"/>
        </w:rPr>
        <w:t> Получить от Исполнителя надлежащим образом оформленный отчет о результатах специальной оценки условий труда в срок, уст</w:t>
      </w:r>
      <w:r w:rsidR="00AE2A47">
        <w:rPr>
          <w:rFonts w:ascii="Times New Roman" w:hAnsi="Times New Roman" w:cs="Times New Roman"/>
          <w:bCs/>
          <w:kern w:val="32"/>
        </w:rPr>
        <w:t>ановленный настоящим Договором.</w:t>
      </w:r>
    </w:p>
    <w:p w:rsidR="000E6DF4" w:rsidRPr="000E6DF4" w:rsidRDefault="002B39DD"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Pr>
          <w:rFonts w:ascii="Times New Roman" w:hAnsi="Times New Roman" w:cs="Times New Roman"/>
          <w:bCs/>
          <w:kern w:val="32"/>
        </w:rPr>
        <w:t>4</w:t>
      </w:r>
      <w:r w:rsidR="000E6DF4" w:rsidRPr="000E6DF4">
        <w:rPr>
          <w:rFonts w:ascii="Times New Roman" w:hAnsi="Times New Roman" w:cs="Times New Roman"/>
          <w:bCs/>
          <w:kern w:val="32"/>
        </w:rPr>
        <w:t>.1.1</w:t>
      </w:r>
      <w:r w:rsidR="000A40EA">
        <w:rPr>
          <w:rFonts w:ascii="Times New Roman" w:hAnsi="Times New Roman" w:cs="Times New Roman"/>
          <w:bCs/>
          <w:kern w:val="32"/>
        </w:rPr>
        <w:t>2</w:t>
      </w:r>
      <w:r>
        <w:rPr>
          <w:rFonts w:ascii="Times New Roman" w:hAnsi="Times New Roman" w:cs="Times New Roman"/>
          <w:bCs/>
          <w:kern w:val="32"/>
        </w:rPr>
        <w:t>.</w:t>
      </w:r>
      <w:r w:rsidR="000E6DF4" w:rsidRPr="000E6DF4">
        <w:rPr>
          <w:rFonts w:ascii="Times New Roman" w:hAnsi="Times New Roman" w:cs="Times New Roman"/>
          <w:bCs/>
          <w:kern w:val="32"/>
        </w:rPr>
        <w:t xml:space="preserve"> В случае досрочного исполнения Исполнителем обязательств по настоящему Договору принять и оплатить </w:t>
      </w:r>
      <w:r w:rsidR="009564BD">
        <w:rPr>
          <w:rFonts w:ascii="Times New Roman" w:hAnsi="Times New Roman" w:cs="Times New Roman"/>
          <w:bCs/>
          <w:kern w:val="32"/>
        </w:rPr>
        <w:t>выполненные работы</w:t>
      </w:r>
      <w:r w:rsidR="000E6DF4" w:rsidRPr="000E6DF4">
        <w:rPr>
          <w:rFonts w:ascii="Times New Roman" w:hAnsi="Times New Roman" w:cs="Times New Roman"/>
          <w:bCs/>
          <w:kern w:val="32"/>
        </w:rPr>
        <w:t xml:space="preserve"> в соответствии с установленным в Договоре порядком</w:t>
      </w:r>
      <w:r w:rsidR="00AE2A47">
        <w:rPr>
          <w:rFonts w:ascii="Times New Roman" w:hAnsi="Times New Roman" w:cs="Times New Roman"/>
          <w:bCs/>
          <w:kern w:val="32"/>
        </w:rPr>
        <w:t>.</w:t>
      </w:r>
    </w:p>
    <w:p w:rsidR="000E6DF4" w:rsidRPr="000E6DF4" w:rsidRDefault="002B39DD"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Pr>
          <w:rFonts w:ascii="Times New Roman" w:hAnsi="Times New Roman" w:cs="Times New Roman"/>
          <w:bCs/>
          <w:kern w:val="32"/>
        </w:rPr>
        <w:t>4</w:t>
      </w:r>
      <w:r w:rsidR="000E6DF4" w:rsidRPr="000E6DF4">
        <w:rPr>
          <w:rFonts w:ascii="Times New Roman" w:hAnsi="Times New Roman" w:cs="Times New Roman"/>
          <w:bCs/>
          <w:kern w:val="32"/>
        </w:rPr>
        <w:t>.1.1</w:t>
      </w:r>
      <w:r w:rsidR="000A40EA">
        <w:rPr>
          <w:rFonts w:ascii="Times New Roman" w:hAnsi="Times New Roman" w:cs="Times New Roman"/>
          <w:bCs/>
          <w:kern w:val="32"/>
        </w:rPr>
        <w:t>3</w:t>
      </w:r>
      <w:r>
        <w:rPr>
          <w:rFonts w:ascii="Times New Roman" w:hAnsi="Times New Roman" w:cs="Times New Roman"/>
          <w:bCs/>
          <w:kern w:val="32"/>
        </w:rPr>
        <w:t>.</w:t>
      </w:r>
      <w:r w:rsidR="000E6DF4" w:rsidRPr="000E6DF4">
        <w:rPr>
          <w:rFonts w:ascii="Times New Roman" w:hAnsi="Times New Roman" w:cs="Times New Roman"/>
          <w:bCs/>
          <w:kern w:val="32"/>
        </w:rPr>
        <w:t> Осуществлять иные права, вытекающие из настоящего Договора.</w:t>
      </w:r>
    </w:p>
    <w:p w:rsidR="000E6DF4" w:rsidRPr="00BE04AA" w:rsidRDefault="002B39DD" w:rsidP="000E6DF4">
      <w:pPr>
        <w:widowControl w:val="0"/>
        <w:autoSpaceDE w:val="0"/>
        <w:autoSpaceDN w:val="0"/>
        <w:adjustRightInd w:val="0"/>
        <w:spacing w:after="0" w:line="240" w:lineRule="auto"/>
        <w:ind w:firstLine="567"/>
        <w:jc w:val="both"/>
        <w:rPr>
          <w:rFonts w:ascii="Times New Roman" w:hAnsi="Times New Roman" w:cs="Times New Roman"/>
          <w:b/>
          <w:bCs/>
          <w:kern w:val="32"/>
        </w:rPr>
      </w:pPr>
      <w:r w:rsidRPr="00BE04AA">
        <w:rPr>
          <w:rFonts w:ascii="Times New Roman" w:hAnsi="Times New Roman" w:cs="Times New Roman"/>
          <w:b/>
          <w:bCs/>
          <w:kern w:val="32"/>
        </w:rPr>
        <w:t>4</w:t>
      </w:r>
      <w:r w:rsidR="000E6DF4" w:rsidRPr="00BE04AA">
        <w:rPr>
          <w:rFonts w:ascii="Times New Roman" w:hAnsi="Times New Roman" w:cs="Times New Roman"/>
          <w:b/>
          <w:bCs/>
          <w:kern w:val="32"/>
        </w:rPr>
        <w:t>.2</w:t>
      </w:r>
      <w:r w:rsidRPr="00BE04AA">
        <w:rPr>
          <w:rFonts w:ascii="Times New Roman" w:hAnsi="Times New Roman" w:cs="Times New Roman"/>
          <w:b/>
          <w:bCs/>
          <w:kern w:val="32"/>
        </w:rPr>
        <w:t>.</w:t>
      </w:r>
      <w:r w:rsidR="000E6DF4" w:rsidRPr="00BE04AA">
        <w:rPr>
          <w:rFonts w:ascii="Times New Roman" w:hAnsi="Times New Roman" w:cs="Times New Roman"/>
          <w:b/>
          <w:bCs/>
          <w:kern w:val="32"/>
        </w:rPr>
        <w:t> Заказчик обязуется:</w:t>
      </w:r>
    </w:p>
    <w:p w:rsidR="000E6DF4" w:rsidRPr="000E6DF4" w:rsidRDefault="009564BD"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Pr>
          <w:rFonts w:ascii="Times New Roman" w:hAnsi="Times New Roman" w:cs="Times New Roman"/>
          <w:bCs/>
          <w:kern w:val="32"/>
        </w:rPr>
        <w:t>4</w:t>
      </w:r>
      <w:r w:rsidR="000E6DF4" w:rsidRPr="000E6DF4">
        <w:rPr>
          <w:rFonts w:ascii="Times New Roman" w:hAnsi="Times New Roman" w:cs="Times New Roman"/>
          <w:bCs/>
          <w:kern w:val="32"/>
        </w:rPr>
        <w:t>.2.1</w:t>
      </w:r>
      <w:r>
        <w:rPr>
          <w:rFonts w:ascii="Times New Roman" w:hAnsi="Times New Roman" w:cs="Times New Roman"/>
          <w:bCs/>
          <w:kern w:val="32"/>
        </w:rPr>
        <w:t>.</w:t>
      </w:r>
      <w:r w:rsidR="000E6DF4" w:rsidRPr="000E6DF4">
        <w:rPr>
          <w:rFonts w:ascii="Times New Roman" w:hAnsi="Times New Roman" w:cs="Times New Roman"/>
          <w:bCs/>
          <w:kern w:val="32"/>
        </w:rPr>
        <w:t> До начала проведения СОУТ труда предоставить Исполнителю:</w:t>
      </w:r>
    </w:p>
    <w:p w:rsidR="000E6DF4" w:rsidRPr="000E6DF4" w:rsidRDefault="000E6DF4"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sidRPr="000E6DF4">
        <w:rPr>
          <w:rFonts w:ascii="Times New Roman" w:hAnsi="Times New Roman" w:cs="Times New Roman"/>
          <w:bCs/>
          <w:kern w:val="32"/>
        </w:rPr>
        <w:t>- приказ о создании комиссии по проведению СОУТ;</w:t>
      </w:r>
    </w:p>
    <w:p w:rsidR="000E6DF4" w:rsidRPr="000E6DF4" w:rsidRDefault="000E6DF4"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sidRPr="000E6DF4">
        <w:rPr>
          <w:rFonts w:ascii="Times New Roman" w:hAnsi="Times New Roman" w:cs="Times New Roman"/>
          <w:bCs/>
          <w:kern w:val="32"/>
        </w:rPr>
        <w:t>- карточку организации;</w:t>
      </w:r>
    </w:p>
    <w:p w:rsidR="000E6DF4" w:rsidRPr="000E6DF4" w:rsidRDefault="000E6DF4"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sidRPr="000E6DF4">
        <w:rPr>
          <w:rFonts w:ascii="Times New Roman" w:hAnsi="Times New Roman" w:cs="Times New Roman"/>
          <w:bCs/>
          <w:kern w:val="32"/>
        </w:rPr>
        <w:t>- информацию по рабочим местам, подлежащим СОУТ с указанием должности</w:t>
      </w:r>
      <w:r w:rsidR="000A40EA">
        <w:rPr>
          <w:rFonts w:ascii="Times New Roman" w:hAnsi="Times New Roman" w:cs="Times New Roman"/>
          <w:bCs/>
          <w:kern w:val="32"/>
        </w:rPr>
        <w:t>, № страхового свидетельства</w:t>
      </w:r>
      <w:r w:rsidRPr="000E6DF4">
        <w:rPr>
          <w:rFonts w:ascii="Times New Roman" w:hAnsi="Times New Roman" w:cs="Times New Roman"/>
          <w:bCs/>
          <w:kern w:val="32"/>
        </w:rPr>
        <w:t xml:space="preserve"> и профессии согласно штатному расписанию;</w:t>
      </w:r>
    </w:p>
    <w:p w:rsidR="000E6DF4" w:rsidRPr="000E6DF4" w:rsidRDefault="000E6DF4"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sidRPr="000E6DF4">
        <w:rPr>
          <w:rFonts w:ascii="Times New Roman" w:hAnsi="Times New Roman" w:cs="Times New Roman"/>
          <w:bCs/>
          <w:kern w:val="32"/>
        </w:rPr>
        <w:t>- штатное расписание (содержащее информацию, имеющую отношение к проведению СОУТ);</w:t>
      </w:r>
    </w:p>
    <w:p w:rsidR="000E6DF4" w:rsidRPr="000E6DF4" w:rsidRDefault="000E6DF4"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sidRPr="000E6DF4">
        <w:rPr>
          <w:rFonts w:ascii="Times New Roman" w:hAnsi="Times New Roman" w:cs="Times New Roman"/>
          <w:bCs/>
          <w:kern w:val="32"/>
        </w:rPr>
        <w:t>- список должностей и профессий, подлежащих обязательным предварительным и периодическим медицинским осмотрам, согласно Приказу Минздрав</w:t>
      </w:r>
      <w:r w:rsidR="000A40EA">
        <w:rPr>
          <w:rFonts w:ascii="Times New Roman" w:hAnsi="Times New Roman" w:cs="Times New Roman"/>
          <w:bCs/>
          <w:kern w:val="32"/>
        </w:rPr>
        <w:t>а</w:t>
      </w:r>
      <w:r w:rsidRPr="000E6DF4">
        <w:rPr>
          <w:rFonts w:ascii="Times New Roman" w:hAnsi="Times New Roman" w:cs="Times New Roman"/>
          <w:bCs/>
          <w:kern w:val="32"/>
        </w:rPr>
        <w:t xml:space="preserve"> России от </w:t>
      </w:r>
      <w:r w:rsidR="000A40EA">
        <w:rPr>
          <w:rFonts w:ascii="Times New Roman" w:hAnsi="Times New Roman" w:cs="Times New Roman"/>
          <w:bCs/>
          <w:kern w:val="32"/>
        </w:rPr>
        <w:t>28</w:t>
      </w:r>
      <w:r w:rsidRPr="000E6DF4">
        <w:rPr>
          <w:rFonts w:ascii="Times New Roman" w:hAnsi="Times New Roman" w:cs="Times New Roman"/>
          <w:bCs/>
          <w:kern w:val="32"/>
        </w:rPr>
        <w:t>.0</w:t>
      </w:r>
      <w:r w:rsidR="000A40EA">
        <w:rPr>
          <w:rFonts w:ascii="Times New Roman" w:hAnsi="Times New Roman" w:cs="Times New Roman"/>
          <w:bCs/>
          <w:kern w:val="32"/>
        </w:rPr>
        <w:t>1</w:t>
      </w:r>
      <w:r w:rsidRPr="000E6DF4">
        <w:rPr>
          <w:rFonts w:ascii="Times New Roman" w:hAnsi="Times New Roman" w:cs="Times New Roman"/>
          <w:bCs/>
          <w:kern w:val="32"/>
        </w:rPr>
        <w:t>.20</w:t>
      </w:r>
      <w:r w:rsidR="000A40EA">
        <w:rPr>
          <w:rFonts w:ascii="Times New Roman" w:hAnsi="Times New Roman" w:cs="Times New Roman"/>
          <w:bCs/>
          <w:kern w:val="32"/>
        </w:rPr>
        <w:t>2</w:t>
      </w:r>
      <w:r w:rsidRPr="000E6DF4">
        <w:rPr>
          <w:rFonts w:ascii="Times New Roman" w:hAnsi="Times New Roman" w:cs="Times New Roman"/>
          <w:bCs/>
          <w:kern w:val="32"/>
        </w:rPr>
        <w:t>1 № 2</w:t>
      </w:r>
      <w:r w:rsidR="000A40EA">
        <w:rPr>
          <w:rFonts w:ascii="Times New Roman" w:hAnsi="Times New Roman" w:cs="Times New Roman"/>
          <w:bCs/>
          <w:kern w:val="32"/>
        </w:rPr>
        <w:t>9</w:t>
      </w:r>
      <w:r w:rsidRPr="000E6DF4">
        <w:rPr>
          <w:rFonts w:ascii="Times New Roman" w:hAnsi="Times New Roman" w:cs="Times New Roman"/>
          <w:bCs/>
          <w:kern w:val="32"/>
        </w:rPr>
        <w:t>н;</w:t>
      </w:r>
    </w:p>
    <w:p w:rsidR="000E6DF4" w:rsidRPr="000E6DF4" w:rsidRDefault="000E6DF4"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sidRPr="000E6DF4">
        <w:rPr>
          <w:rFonts w:ascii="Times New Roman" w:hAnsi="Times New Roman" w:cs="Times New Roman"/>
          <w:bCs/>
          <w:kern w:val="32"/>
        </w:rPr>
        <w:t>- список профессий работников, имеющих право на дополнительный отпуск и сокращенный рабочий день;</w:t>
      </w:r>
    </w:p>
    <w:p w:rsidR="000E6DF4" w:rsidRPr="000E6DF4" w:rsidRDefault="000E6DF4"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sidRPr="000E6DF4">
        <w:rPr>
          <w:rFonts w:ascii="Times New Roman" w:hAnsi="Times New Roman" w:cs="Times New Roman"/>
          <w:bCs/>
          <w:kern w:val="32"/>
        </w:rPr>
        <w:t>- список профессий рабочих и должностей служащих, имеющих право на   досрочное назначение трудовой пенсии;</w:t>
      </w:r>
    </w:p>
    <w:p w:rsidR="000E6DF4" w:rsidRPr="000E6DF4" w:rsidRDefault="000E6DF4"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sidRPr="000E6DF4">
        <w:rPr>
          <w:rFonts w:ascii="Times New Roman" w:hAnsi="Times New Roman" w:cs="Times New Roman"/>
          <w:bCs/>
          <w:kern w:val="32"/>
        </w:rPr>
        <w:t>- список профессий рабочих и должностей служащих, имеющих право на доплаты (размер повышения труда) к основной тарифной ставке (факторы, их обуславливающие);</w:t>
      </w:r>
    </w:p>
    <w:p w:rsidR="000E6DF4" w:rsidRPr="000E6DF4" w:rsidRDefault="000E6DF4"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sidRPr="000E6DF4">
        <w:rPr>
          <w:rFonts w:ascii="Times New Roman" w:hAnsi="Times New Roman" w:cs="Times New Roman"/>
          <w:bCs/>
          <w:kern w:val="32"/>
        </w:rPr>
        <w:t>- список профессий и должностей работников, которым выдаются средства индивидуальной защиты;</w:t>
      </w:r>
    </w:p>
    <w:p w:rsidR="000E6DF4" w:rsidRPr="000E6DF4" w:rsidRDefault="000E6DF4"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sidRPr="000E6DF4">
        <w:rPr>
          <w:rFonts w:ascii="Times New Roman" w:hAnsi="Times New Roman" w:cs="Times New Roman"/>
          <w:bCs/>
          <w:kern w:val="32"/>
        </w:rPr>
        <w:t>- сведения об инвалидах;</w:t>
      </w:r>
    </w:p>
    <w:p w:rsidR="000E6DF4" w:rsidRPr="000E6DF4" w:rsidRDefault="000E6DF4"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sidRPr="000E6DF4">
        <w:rPr>
          <w:rFonts w:ascii="Times New Roman" w:hAnsi="Times New Roman" w:cs="Times New Roman"/>
          <w:bCs/>
          <w:kern w:val="32"/>
        </w:rPr>
        <w:t xml:space="preserve">- перечень оборудования, инструментов и приспособлений, применяемых на рабочих местах, а также </w:t>
      </w:r>
      <w:r w:rsidR="00AE2A47">
        <w:rPr>
          <w:rFonts w:ascii="Times New Roman" w:hAnsi="Times New Roman" w:cs="Times New Roman"/>
          <w:bCs/>
          <w:kern w:val="32"/>
        </w:rPr>
        <w:t>используемых материалов и сырья.</w:t>
      </w:r>
    </w:p>
    <w:p w:rsidR="000E6DF4" w:rsidRPr="000E6DF4" w:rsidRDefault="009564BD"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Pr>
          <w:rFonts w:ascii="Times New Roman" w:hAnsi="Times New Roman" w:cs="Times New Roman"/>
          <w:bCs/>
          <w:kern w:val="32"/>
        </w:rPr>
        <w:t>4</w:t>
      </w:r>
      <w:r w:rsidR="000E6DF4" w:rsidRPr="000E6DF4">
        <w:rPr>
          <w:rFonts w:ascii="Times New Roman" w:hAnsi="Times New Roman" w:cs="Times New Roman"/>
          <w:bCs/>
          <w:kern w:val="32"/>
        </w:rPr>
        <w:t>.2.2</w:t>
      </w:r>
      <w:r>
        <w:rPr>
          <w:rFonts w:ascii="Times New Roman" w:hAnsi="Times New Roman" w:cs="Times New Roman"/>
          <w:bCs/>
          <w:kern w:val="32"/>
        </w:rPr>
        <w:t>.</w:t>
      </w:r>
      <w:r w:rsidR="000E6DF4" w:rsidRPr="000E6DF4">
        <w:rPr>
          <w:rFonts w:ascii="Times New Roman" w:hAnsi="Times New Roman" w:cs="Times New Roman"/>
          <w:bCs/>
          <w:kern w:val="32"/>
        </w:rPr>
        <w:t> Определить ответственн</w:t>
      </w:r>
      <w:r w:rsidR="000A40EA">
        <w:rPr>
          <w:rFonts w:ascii="Times New Roman" w:hAnsi="Times New Roman" w:cs="Times New Roman"/>
          <w:bCs/>
          <w:kern w:val="32"/>
        </w:rPr>
        <w:t>ых</w:t>
      </w:r>
      <w:r w:rsidR="000E6DF4" w:rsidRPr="000E6DF4">
        <w:rPr>
          <w:rFonts w:ascii="Times New Roman" w:hAnsi="Times New Roman" w:cs="Times New Roman"/>
          <w:bCs/>
          <w:kern w:val="32"/>
        </w:rPr>
        <w:t xml:space="preserve"> лиц со стороны Заказчика, обеспечивающее оперативность работы и достоверность получаемых Исполнителем сведений о характере работы структурных подразделений и работников организации, рабочие места которых подлежат СОУТ. Заказчик предоставляет Исполнителю информацию о назначении ответственн</w:t>
      </w:r>
      <w:r w:rsidR="000A40EA">
        <w:rPr>
          <w:rFonts w:ascii="Times New Roman" w:hAnsi="Times New Roman" w:cs="Times New Roman"/>
          <w:bCs/>
          <w:kern w:val="32"/>
        </w:rPr>
        <w:t>ых</w:t>
      </w:r>
      <w:r w:rsidR="000E6DF4" w:rsidRPr="000E6DF4">
        <w:rPr>
          <w:rFonts w:ascii="Times New Roman" w:hAnsi="Times New Roman" w:cs="Times New Roman"/>
          <w:bCs/>
          <w:kern w:val="32"/>
        </w:rPr>
        <w:t xml:space="preserve"> лиц в письменной форме не позднее 3 (трех) рабочих дней с даты</w:t>
      </w:r>
      <w:r w:rsidR="00AE2A47">
        <w:rPr>
          <w:rFonts w:ascii="Times New Roman" w:hAnsi="Times New Roman" w:cs="Times New Roman"/>
          <w:bCs/>
          <w:kern w:val="32"/>
        </w:rPr>
        <w:t xml:space="preserve"> подписания настоящего Договора.</w:t>
      </w:r>
    </w:p>
    <w:p w:rsidR="000E6DF4" w:rsidRPr="000E6DF4" w:rsidRDefault="009564BD"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Pr>
          <w:rFonts w:ascii="Times New Roman" w:hAnsi="Times New Roman" w:cs="Times New Roman"/>
          <w:bCs/>
          <w:kern w:val="32"/>
        </w:rPr>
        <w:t>4</w:t>
      </w:r>
      <w:r w:rsidR="000E6DF4" w:rsidRPr="000E6DF4">
        <w:rPr>
          <w:rFonts w:ascii="Times New Roman" w:hAnsi="Times New Roman" w:cs="Times New Roman"/>
          <w:bCs/>
          <w:kern w:val="32"/>
        </w:rPr>
        <w:t>.2.3</w:t>
      </w:r>
      <w:r>
        <w:rPr>
          <w:rFonts w:ascii="Times New Roman" w:hAnsi="Times New Roman" w:cs="Times New Roman"/>
          <w:bCs/>
          <w:kern w:val="32"/>
        </w:rPr>
        <w:t>.</w:t>
      </w:r>
      <w:r w:rsidR="000E6DF4" w:rsidRPr="000E6DF4">
        <w:rPr>
          <w:rFonts w:ascii="Times New Roman" w:hAnsi="Times New Roman" w:cs="Times New Roman"/>
          <w:bCs/>
          <w:kern w:val="32"/>
        </w:rPr>
        <w:t> В процессе проведения СОУТ предоставить Исполнителю необходимые сведения, документы и информацию, которые характеризуют условия труда на рабочих местах, технологический процесс, используемые на рабочем месте производственное оборудование, материалы и сырье, и документы, регламентирующие обязанности работника, занятого на данном рабочем месте</w:t>
      </w:r>
      <w:r w:rsidR="00AE2A47">
        <w:rPr>
          <w:rFonts w:ascii="Times New Roman" w:hAnsi="Times New Roman" w:cs="Times New Roman"/>
          <w:bCs/>
          <w:kern w:val="32"/>
        </w:rPr>
        <w:t>.</w:t>
      </w:r>
      <w:r w:rsidR="000E6DF4" w:rsidRPr="000E6DF4">
        <w:rPr>
          <w:rFonts w:ascii="Times New Roman" w:hAnsi="Times New Roman" w:cs="Times New Roman"/>
          <w:bCs/>
          <w:kern w:val="32"/>
        </w:rPr>
        <w:t xml:space="preserve"> </w:t>
      </w:r>
    </w:p>
    <w:p w:rsidR="000E6DF4" w:rsidRPr="000E6DF4" w:rsidRDefault="009564BD"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Pr>
          <w:rFonts w:ascii="Times New Roman" w:hAnsi="Times New Roman" w:cs="Times New Roman"/>
          <w:bCs/>
          <w:kern w:val="32"/>
        </w:rPr>
        <w:t>4</w:t>
      </w:r>
      <w:r w:rsidR="000E6DF4" w:rsidRPr="000E6DF4">
        <w:rPr>
          <w:rFonts w:ascii="Times New Roman" w:hAnsi="Times New Roman" w:cs="Times New Roman"/>
          <w:bCs/>
          <w:kern w:val="32"/>
        </w:rPr>
        <w:t>.2.4</w:t>
      </w:r>
      <w:r>
        <w:rPr>
          <w:rFonts w:ascii="Times New Roman" w:hAnsi="Times New Roman" w:cs="Times New Roman"/>
          <w:bCs/>
          <w:kern w:val="32"/>
        </w:rPr>
        <w:t>.</w:t>
      </w:r>
      <w:r w:rsidR="000E6DF4" w:rsidRPr="000E6DF4">
        <w:rPr>
          <w:rFonts w:ascii="Times New Roman" w:hAnsi="Times New Roman" w:cs="Times New Roman"/>
          <w:bCs/>
          <w:kern w:val="32"/>
        </w:rPr>
        <w:t xml:space="preserve"> Не предпринимать каких бы то ни было преднамеренных действий, направленных на сужение круга вопросов, подлежащих выяснению при проведении </w:t>
      </w:r>
      <w:r w:rsidRPr="000E6DF4">
        <w:rPr>
          <w:rFonts w:ascii="Times New Roman" w:hAnsi="Times New Roman" w:cs="Times New Roman"/>
          <w:bCs/>
          <w:kern w:val="32"/>
        </w:rPr>
        <w:t>СОУТ и</w:t>
      </w:r>
      <w:r w:rsidR="000E6DF4" w:rsidRPr="000E6DF4">
        <w:rPr>
          <w:rFonts w:ascii="Times New Roman" w:hAnsi="Times New Roman" w:cs="Times New Roman"/>
          <w:bCs/>
          <w:kern w:val="32"/>
        </w:rPr>
        <w:t xml:space="preserve"> влияющих на </w:t>
      </w:r>
      <w:r w:rsidR="00AE2A47">
        <w:rPr>
          <w:rFonts w:ascii="Times New Roman" w:hAnsi="Times New Roman" w:cs="Times New Roman"/>
          <w:bCs/>
          <w:kern w:val="32"/>
        </w:rPr>
        <w:t>результаты ее проведения.</w:t>
      </w:r>
    </w:p>
    <w:p w:rsidR="000E6DF4" w:rsidRPr="000E6DF4" w:rsidRDefault="009564BD"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Pr>
          <w:rFonts w:ascii="Times New Roman" w:hAnsi="Times New Roman" w:cs="Times New Roman"/>
          <w:bCs/>
          <w:kern w:val="32"/>
        </w:rPr>
        <w:t>4</w:t>
      </w:r>
      <w:r w:rsidR="000E6DF4" w:rsidRPr="000E6DF4">
        <w:rPr>
          <w:rFonts w:ascii="Times New Roman" w:hAnsi="Times New Roman" w:cs="Times New Roman"/>
          <w:bCs/>
          <w:kern w:val="32"/>
        </w:rPr>
        <w:t>.2.5</w:t>
      </w:r>
      <w:r>
        <w:rPr>
          <w:rFonts w:ascii="Times New Roman" w:hAnsi="Times New Roman" w:cs="Times New Roman"/>
          <w:bCs/>
          <w:kern w:val="32"/>
        </w:rPr>
        <w:t>.</w:t>
      </w:r>
      <w:r w:rsidR="000E6DF4" w:rsidRPr="000E6DF4">
        <w:rPr>
          <w:rFonts w:ascii="Times New Roman" w:hAnsi="Times New Roman" w:cs="Times New Roman"/>
          <w:bCs/>
          <w:kern w:val="32"/>
        </w:rPr>
        <w:t> Содействовать Исполнителю в своевременном и полном проведении СОУТ, создавать для этого соответствующие условия</w:t>
      </w:r>
      <w:r w:rsidR="00AE2A47">
        <w:rPr>
          <w:rFonts w:ascii="Times New Roman" w:hAnsi="Times New Roman" w:cs="Times New Roman"/>
          <w:bCs/>
          <w:kern w:val="32"/>
        </w:rPr>
        <w:t>.</w:t>
      </w:r>
    </w:p>
    <w:p w:rsidR="000E6DF4" w:rsidRPr="000E6DF4" w:rsidRDefault="009564BD"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Pr>
          <w:rFonts w:ascii="Times New Roman" w:hAnsi="Times New Roman" w:cs="Times New Roman"/>
          <w:bCs/>
          <w:kern w:val="32"/>
        </w:rPr>
        <w:t>4</w:t>
      </w:r>
      <w:r w:rsidR="000E6DF4" w:rsidRPr="000E6DF4">
        <w:rPr>
          <w:rFonts w:ascii="Times New Roman" w:hAnsi="Times New Roman" w:cs="Times New Roman"/>
          <w:bCs/>
          <w:kern w:val="32"/>
        </w:rPr>
        <w:t>.2.6</w:t>
      </w:r>
      <w:r>
        <w:rPr>
          <w:rFonts w:ascii="Times New Roman" w:hAnsi="Times New Roman" w:cs="Times New Roman"/>
          <w:bCs/>
          <w:kern w:val="32"/>
        </w:rPr>
        <w:t>.</w:t>
      </w:r>
      <w:r w:rsidR="000E6DF4" w:rsidRPr="000E6DF4">
        <w:rPr>
          <w:rFonts w:ascii="Times New Roman" w:hAnsi="Times New Roman" w:cs="Times New Roman"/>
          <w:bCs/>
          <w:kern w:val="32"/>
        </w:rPr>
        <w:t> Обеспечивать полный доступ к рабочим местам представителям Исполнителя</w:t>
      </w:r>
      <w:r w:rsidR="00AE2A47">
        <w:rPr>
          <w:rFonts w:ascii="Times New Roman" w:hAnsi="Times New Roman" w:cs="Times New Roman"/>
          <w:bCs/>
          <w:kern w:val="32"/>
        </w:rPr>
        <w:t>.</w:t>
      </w:r>
    </w:p>
    <w:p w:rsidR="000E6DF4" w:rsidRPr="000E6DF4" w:rsidRDefault="009564BD"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Pr>
          <w:rFonts w:ascii="Times New Roman" w:hAnsi="Times New Roman" w:cs="Times New Roman"/>
          <w:bCs/>
          <w:kern w:val="32"/>
        </w:rPr>
        <w:t>4</w:t>
      </w:r>
      <w:r w:rsidR="000E6DF4" w:rsidRPr="000E6DF4">
        <w:rPr>
          <w:rFonts w:ascii="Times New Roman" w:hAnsi="Times New Roman" w:cs="Times New Roman"/>
          <w:bCs/>
          <w:kern w:val="32"/>
        </w:rPr>
        <w:t>.2.</w:t>
      </w:r>
      <w:r w:rsidR="000A40EA">
        <w:rPr>
          <w:rFonts w:ascii="Times New Roman" w:hAnsi="Times New Roman" w:cs="Times New Roman"/>
          <w:bCs/>
          <w:kern w:val="32"/>
        </w:rPr>
        <w:t>7</w:t>
      </w:r>
      <w:r>
        <w:rPr>
          <w:rFonts w:ascii="Times New Roman" w:hAnsi="Times New Roman" w:cs="Times New Roman"/>
          <w:bCs/>
          <w:kern w:val="32"/>
        </w:rPr>
        <w:t>.</w:t>
      </w:r>
      <w:r w:rsidR="000E6DF4" w:rsidRPr="000E6DF4">
        <w:rPr>
          <w:rFonts w:ascii="Times New Roman" w:hAnsi="Times New Roman" w:cs="Times New Roman"/>
          <w:bCs/>
          <w:kern w:val="32"/>
        </w:rPr>
        <w:t xml:space="preserve"> Сообщать в письменной форме Исполнителю о недостатках, обнаруженных в ходе </w:t>
      </w:r>
      <w:r w:rsidR="008017FB">
        <w:rPr>
          <w:rFonts w:ascii="Times New Roman" w:hAnsi="Times New Roman" w:cs="Times New Roman"/>
          <w:bCs/>
          <w:kern w:val="32"/>
        </w:rPr>
        <w:t>выполнения работ,</w:t>
      </w:r>
      <w:r w:rsidR="000E6DF4" w:rsidRPr="000E6DF4">
        <w:rPr>
          <w:rFonts w:ascii="Times New Roman" w:hAnsi="Times New Roman" w:cs="Times New Roman"/>
          <w:bCs/>
          <w:kern w:val="32"/>
        </w:rPr>
        <w:t xml:space="preserve"> в течение 2 (двух) рабочих дней после обнаружения таких недостатков</w:t>
      </w:r>
      <w:r w:rsidR="00AE2A47">
        <w:rPr>
          <w:rFonts w:ascii="Times New Roman" w:hAnsi="Times New Roman" w:cs="Times New Roman"/>
          <w:bCs/>
          <w:kern w:val="32"/>
        </w:rPr>
        <w:t>.</w:t>
      </w:r>
    </w:p>
    <w:p w:rsidR="000E6DF4" w:rsidRPr="000E6DF4" w:rsidRDefault="009564BD"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Pr>
          <w:rFonts w:ascii="Times New Roman" w:hAnsi="Times New Roman" w:cs="Times New Roman"/>
          <w:bCs/>
          <w:kern w:val="32"/>
        </w:rPr>
        <w:t>4</w:t>
      </w:r>
      <w:r w:rsidR="000E6DF4" w:rsidRPr="000E6DF4">
        <w:rPr>
          <w:rFonts w:ascii="Times New Roman" w:hAnsi="Times New Roman" w:cs="Times New Roman"/>
          <w:bCs/>
          <w:kern w:val="32"/>
        </w:rPr>
        <w:t>.2.</w:t>
      </w:r>
      <w:r w:rsidR="000A40EA">
        <w:rPr>
          <w:rFonts w:ascii="Times New Roman" w:hAnsi="Times New Roman" w:cs="Times New Roman"/>
          <w:bCs/>
          <w:kern w:val="32"/>
        </w:rPr>
        <w:t>8</w:t>
      </w:r>
      <w:r>
        <w:rPr>
          <w:rFonts w:ascii="Times New Roman" w:hAnsi="Times New Roman" w:cs="Times New Roman"/>
          <w:bCs/>
          <w:kern w:val="32"/>
        </w:rPr>
        <w:t>.</w:t>
      </w:r>
      <w:r w:rsidR="000E6DF4" w:rsidRPr="000E6DF4">
        <w:rPr>
          <w:rFonts w:ascii="Times New Roman" w:hAnsi="Times New Roman" w:cs="Times New Roman"/>
          <w:bCs/>
          <w:kern w:val="32"/>
        </w:rPr>
        <w:t> Давать работникам необходимые разъяснения по вопросам прове</w:t>
      </w:r>
      <w:r w:rsidR="00AE2A47">
        <w:rPr>
          <w:rFonts w:ascii="Times New Roman" w:hAnsi="Times New Roman" w:cs="Times New Roman"/>
          <w:bCs/>
          <w:kern w:val="32"/>
        </w:rPr>
        <w:t>дения СОУТ на их рабочих местах.</w:t>
      </w:r>
    </w:p>
    <w:p w:rsidR="000E6DF4" w:rsidRPr="000E6DF4" w:rsidRDefault="009564BD"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Pr>
          <w:rFonts w:ascii="Times New Roman" w:hAnsi="Times New Roman" w:cs="Times New Roman"/>
          <w:bCs/>
          <w:kern w:val="32"/>
        </w:rPr>
        <w:t>4</w:t>
      </w:r>
      <w:r w:rsidR="000E6DF4" w:rsidRPr="000E6DF4">
        <w:rPr>
          <w:rFonts w:ascii="Times New Roman" w:hAnsi="Times New Roman" w:cs="Times New Roman"/>
          <w:bCs/>
          <w:kern w:val="32"/>
        </w:rPr>
        <w:t>.2.</w:t>
      </w:r>
      <w:r w:rsidR="000A40EA">
        <w:rPr>
          <w:rFonts w:ascii="Times New Roman" w:hAnsi="Times New Roman" w:cs="Times New Roman"/>
          <w:bCs/>
          <w:kern w:val="32"/>
        </w:rPr>
        <w:t>9</w:t>
      </w:r>
      <w:r>
        <w:rPr>
          <w:rFonts w:ascii="Times New Roman" w:hAnsi="Times New Roman" w:cs="Times New Roman"/>
          <w:bCs/>
          <w:kern w:val="32"/>
        </w:rPr>
        <w:t>.</w:t>
      </w:r>
      <w:r w:rsidR="000E6DF4" w:rsidRPr="000E6DF4">
        <w:rPr>
          <w:rFonts w:ascii="Times New Roman" w:hAnsi="Times New Roman" w:cs="Times New Roman"/>
          <w:bCs/>
          <w:kern w:val="32"/>
        </w:rPr>
        <w:t xml:space="preserve"> При получении от Исполнителя уведомления о приостановлении </w:t>
      </w:r>
      <w:r>
        <w:rPr>
          <w:rFonts w:ascii="Times New Roman" w:hAnsi="Times New Roman" w:cs="Times New Roman"/>
          <w:bCs/>
          <w:kern w:val="32"/>
        </w:rPr>
        <w:t>выполнения работ</w:t>
      </w:r>
      <w:r w:rsidR="000E6DF4" w:rsidRPr="000E6DF4">
        <w:rPr>
          <w:rFonts w:ascii="Times New Roman" w:hAnsi="Times New Roman" w:cs="Times New Roman"/>
          <w:bCs/>
          <w:kern w:val="32"/>
        </w:rPr>
        <w:t xml:space="preserve"> в случае обнаружения независящих от Исполнителя обстоятельств, если при </w:t>
      </w:r>
      <w:r>
        <w:rPr>
          <w:rFonts w:ascii="Times New Roman" w:hAnsi="Times New Roman" w:cs="Times New Roman"/>
          <w:bCs/>
          <w:kern w:val="32"/>
        </w:rPr>
        <w:t>выполнении работ</w:t>
      </w:r>
      <w:r w:rsidR="000E6DF4" w:rsidRPr="000E6DF4">
        <w:rPr>
          <w:rFonts w:ascii="Times New Roman" w:hAnsi="Times New Roman" w:cs="Times New Roman"/>
          <w:bCs/>
          <w:kern w:val="32"/>
        </w:rPr>
        <w:t xml:space="preserve"> возникла либо может возникнуть угроза жизни или здоровью работников Исполнителя, рассмотреть вопрос о целесообразности и порядке продолжения </w:t>
      </w:r>
      <w:r>
        <w:rPr>
          <w:rFonts w:ascii="Times New Roman" w:hAnsi="Times New Roman" w:cs="Times New Roman"/>
          <w:bCs/>
          <w:kern w:val="32"/>
        </w:rPr>
        <w:t>выполнения работ</w:t>
      </w:r>
      <w:r w:rsidR="000E6DF4" w:rsidRPr="000E6DF4">
        <w:rPr>
          <w:rFonts w:ascii="Times New Roman" w:hAnsi="Times New Roman" w:cs="Times New Roman"/>
          <w:bCs/>
          <w:kern w:val="32"/>
        </w:rPr>
        <w:t xml:space="preserve">. Решение о продолжении </w:t>
      </w:r>
      <w:r>
        <w:rPr>
          <w:rFonts w:ascii="Times New Roman" w:hAnsi="Times New Roman" w:cs="Times New Roman"/>
          <w:bCs/>
          <w:kern w:val="32"/>
        </w:rPr>
        <w:t>выполнения работ</w:t>
      </w:r>
      <w:r w:rsidR="000E6DF4" w:rsidRPr="000E6DF4">
        <w:rPr>
          <w:rFonts w:ascii="Times New Roman" w:hAnsi="Times New Roman" w:cs="Times New Roman"/>
          <w:bCs/>
          <w:kern w:val="32"/>
        </w:rPr>
        <w:t xml:space="preserve"> при необходимости корректировки сроков и этапов </w:t>
      </w:r>
      <w:r>
        <w:rPr>
          <w:rFonts w:ascii="Times New Roman" w:hAnsi="Times New Roman" w:cs="Times New Roman"/>
          <w:bCs/>
          <w:kern w:val="32"/>
        </w:rPr>
        <w:t>выполнения работ</w:t>
      </w:r>
      <w:r w:rsidR="000E6DF4" w:rsidRPr="000E6DF4">
        <w:rPr>
          <w:rFonts w:ascii="Times New Roman" w:hAnsi="Times New Roman" w:cs="Times New Roman"/>
          <w:bCs/>
          <w:kern w:val="32"/>
        </w:rPr>
        <w:t xml:space="preserve"> принимается Заказчиком и Исполнителем совместно и оформляется дополнительным со</w:t>
      </w:r>
      <w:r w:rsidR="00AE2A47">
        <w:rPr>
          <w:rFonts w:ascii="Times New Roman" w:hAnsi="Times New Roman" w:cs="Times New Roman"/>
          <w:bCs/>
          <w:kern w:val="32"/>
        </w:rPr>
        <w:t>глашением к настоящему Договору.</w:t>
      </w:r>
    </w:p>
    <w:p w:rsidR="000E6DF4" w:rsidRPr="000E6DF4" w:rsidRDefault="009564BD" w:rsidP="000E6DF4">
      <w:pPr>
        <w:widowControl w:val="0"/>
        <w:autoSpaceDE w:val="0"/>
        <w:autoSpaceDN w:val="0"/>
        <w:adjustRightInd w:val="0"/>
        <w:spacing w:after="0" w:line="240" w:lineRule="auto"/>
        <w:ind w:firstLine="567"/>
        <w:jc w:val="both"/>
        <w:rPr>
          <w:rFonts w:ascii="Times New Roman" w:hAnsi="Times New Roman" w:cs="Times New Roman"/>
          <w:bCs/>
          <w:kern w:val="32"/>
          <w:u w:val="single"/>
        </w:rPr>
      </w:pPr>
      <w:r>
        <w:rPr>
          <w:rFonts w:ascii="Times New Roman" w:hAnsi="Times New Roman" w:cs="Times New Roman"/>
          <w:bCs/>
          <w:kern w:val="32"/>
        </w:rPr>
        <w:t>4</w:t>
      </w:r>
      <w:r w:rsidR="000E6DF4" w:rsidRPr="000E6DF4">
        <w:rPr>
          <w:rFonts w:ascii="Times New Roman" w:hAnsi="Times New Roman" w:cs="Times New Roman"/>
          <w:bCs/>
          <w:kern w:val="32"/>
        </w:rPr>
        <w:t>.2.1</w:t>
      </w:r>
      <w:r w:rsidR="000A40EA">
        <w:rPr>
          <w:rFonts w:ascii="Times New Roman" w:hAnsi="Times New Roman" w:cs="Times New Roman"/>
          <w:bCs/>
          <w:kern w:val="32"/>
        </w:rPr>
        <w:t>0</w:t>
      </w:r>
      <w:r>
        <w:rPr>
          <w:rFonts w:ascii="Times New Roman" w:hAnsi="Times New Roman" w:cs="Times New Roman"/>
          <w:bCs/>
          <w:kern w:val="32"/>
        </w:rPr>
        <w:t>.</w:t>
      </w:r>
      <w:r w:rsidR="000E6DF4" w:rsidRPr="000E6DF4">
        <w:rPr>
          <w:rFonts w:ascii="Times New Roman" w:hAnsi="Times New Roman" w:cs="Times New Roman"/>
          <w:bCs/>
          <w:kern w:val="32"/>
        </w:rPr>
        <w:t xml:space="preserve"> Своевременно принять и оплатить надлежащим образом </w:t>
      </w:r>
      <w:r>
        <w:rPr>
          <w:rFonts w:ascii="Times New Roman" w:hAnsi="Times New Roman" w:cs="Times New Roman"/>
          <w:bCs/>
          <w:kern w:val="32"/>
        </w:rPr>
        <w:t>выполненные работы</w:t>
      </w:r>
      <w:r w:rsidR="000E6DF4" w:rsidRPr="000E6DF4">
        <w:rPr>
          <w:rFonts w:ascii="Times New Roman" w:hAnsi="Times New Roman" w:cs="Times New Roman"/>
          <w:bCs/>
          <w:kern w:val="32"/>
        </w:rPr>
        <w:t xml:space="preserve"> </w:t>
      </w:r>
      <w:r w:rsidRPr="000E6DF4">
        <w:rPr>
          <w:rFonts w:ascii="Times New Roman" w:hAnsi="Times New Roman" w:cs="Times New Roman"/>
          <w:bCs/>
          <w:kern w:val="32"/>
        </w:rPr>
        <w:t>Исполнителем в</w:t>
      </w:r>
      <w:r w:rsidR="000E6DF4" w:rsidRPr="000E6DF4">
        <w:rPr>
          <w:rFonts w:ascii="Times New Roman" w:hAnsi="Times New Roman" w:cs="Times New Roman"/>
          <w:bCs/>
          <w:kern w:val="32"/>
        </w:rPr>
        <w:t xml:space="preserve"> соответствии с настоящим Договором. </w:t>
      </w:r>
    </w:p>
    <w:p w:rsidR="000E6DF4" w:rsidRPr="000E6DF4" w:rsidRDefault="009564BD"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Pr>
          <w:rFonts w:ascii="Times New Roman" w:hAnsi="Times New Roman" w:cs="Times New Roman"/>
          <w:bCs/>
          <w:kern w:val="32"/>
        </w:rPr>
        <w:lastRenderedPageBreak/>
        <w:t>4</w:t>
      </w:r>
      <w:r w:rsidR="000E6DF4" w:rsidRPr="000E6DF4">
        <w:rPr>
          <w:rFonts w:ascii="Times New Roman" w:hAnsi="Times New Roman" w:cs="Times New Roman"/>
          <w:bCs/>
          <w:kern w:val="32"/>
        </w:rPr>
        <w:t>.2.1</w:t>
      </w:r>
      <w:r w:rsidR="000A40EA">
        <w:rPr>
          <w:rFonts w:ascii="Times New Roman" w:hAnsi="Times New Roman" w:cs="Times New Roman"/>
          <w:bCs/>
          <w:kern w:val="32"/>
        </w:rPr>
        <w:t>1</w:t>
      </w:r>
      <w:r>
        <w:rPr>
          <w:rFonts w:ascii="Times New Roman" w:hAnsi="Times New Roman" w:cs="Times New Roman"/>
          <w:bCs/>
          <w:kern w:val="32"/>
        </w:rPr>
        <w:t>.</w:t>
      </w:r>
      <w:r w:rsidR="000E6DF4" w:rsidRPr="000E6DF4">
        <w:rPr>
          <w:rFonts w:ascii="Times New Roman" w:hAnsi="Times New Roman" w:cs="Times New Roman"/>
          <w:bCs/>
          <w:kern w:val="32"/>
        </w:rPr>
        <w:t> В течение 3 (трех) рабочих дней со дня утверждения отчета о проведении СОУТ уведомить Исполнителя, любым доступным способом, обеспечивающим возможность подтверждения факта такого уведомления, а также направить в адрес Исполнителя копию утвержденного отчета о проведении СОУТ, утверждённого Председателем комиссии СОУТ заказным почтовым отправлением с уведомлением о вручении либо в форме электронного документа, подписанного квалифи</w:t>
      </w:r>
      <w:r w:rsidR="00AE2A47">
        <w:rPr>
          <w:rFonts w:ascii="Times New Roman" w:hAnsi="Times New Roman" w:cs="Times New Roman"/>
          <w:bCs/>
          <w:kern w:val="32"/>
        </w:rPr>
        <w:t>цированной электронной подписью.</w:t>
      </w:r>
    </w:p>
    <w:p w:rsidR="000E6DF4" w:rsidRPr="000E6DF4" w:rsidRDefault="009564BD"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Pr>
          <w:rFonts w:ascii="Times New Roman" w:hAnsi="Times New Roman" w:cs="Times New Roman"/>
          <w:bCs/>
          <w:kern w:val="32"/>
        </w:rPr>
        <w:t>4</w:t>
      </w:r>
      <w:r w:rsidR="000E6DF4" w:rsidRPr="000E6DF4">
        <w:rPr>
          <w:rFonts w:ascii="Times New Roman" w:hAnsi="Times New Roman" w:cs="Times New Roman"/>
          <w:bCs/>
          <w:kern w:val="32"/>
        </w:rPr>
        <w:t>.2.1</w:t>
      </w:r>
      <w:r w:rsidR="000A40EA">
        <w:rPr>
          <w:rFonts w:ascii="Times New Roman" w:hAnsi="Times New Roman" w:cs="Times New Roman"/>
          <w:bCs/>
          <w:kern w:val="32"/>
        </w:rPr>
        <w:t>2</w:t>
      </w:r>
      <w:r>
        <w:rPr>
          <w:rFonts w:ascii="Times New Roman" w:hAnsi="Times New Roman" w:cs="Times New Roman"/>
          <w:bCs/>
          <w:kern w:val="32"/>
        </w:rPr>
        <w:t>.</w:t>
      </w:r>
      <w:r w:rsidR="000E6DF4" w:rsidRPr="000E6DF4">
        <w:rPr>
          <w:rFonts w:ascii="Times New Roman" w:hAnsi="Times New Roman" w:cs="Times New Roman"/>
          <w:bCs/>
          <w:kern w:val="32"/>
        </w:rPr>
        <w:t> Обеспечить присутствие своего представителя, на время проведения измерений (исследований) вредных и(или) опасных факторов производственной среды и трудового процесса, для дачи необходимой информации по у</w:t>
      </w:r>
      <w:r w:rsidR="00AE2A47">
        <w:rPr>
          <w:rFonts w:ascii="Times New Roman" w:hAnsi="Times New Roman" w:cs="Times New Roman"/>
          <w:bCs/>
          <w:kern w:val="32"/>
        </w:rPr>
        <w:t>словиям труда на рабочих местах.</w:t>
      </w:r>
    </w:p>
    <w:p w:rsidR="000E6DF4" w:rsidRPr="000E6DF4" w:rsidRDefault="009564BD"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Pr>
          <w:rFonts w:ascii="Times New Roman" w:hAnsi="Times New Roman" w:cs="Times New Roman"/>
          <w:bCs/>
          <w:kern w:val="32"/>
        </w:rPr>
        <w:t>4</w:t>
      </w:r>
      <w:r w:rsidR="000E6DF4" w:rsidRPr="000E6DF4">
        <w:rPr>
          <w:rFonts w:ascii="Times New Roman" w:hAnsi="Times New Roman" w:cs="Times New Roman"/>
          <w:bCs/>
          <w:kern w:val="32"/>
        </w:rPr>
        <w:t>.2.1</w:t>
      </w:r>
      <w:r w:rsidR="000A40EA">
        <w:rPr>
          <w:rFonts w:ascii="Times New Roman" w:hAnsi="Times New Roman" w:cs="Times New Roman"/>
          <w:bCs/>
          <w:kern w:val="32"/>
        </w:rPr>
        <w:t>3</w:t>
      </w:r>
      <w:r>
        <w:rPr>
          <w:rFonts w:ascii="Times New Roman" w:hAnsi="Times New Roman" w:cs="Times New Roman"/>
          <w:bCs/>
          <w:kern w:val="32"/>
        </w:rPr>
        <w:t>.</w:t>
      </w:r>
      <w:r w:rsidR="000E6DF4" w:rsidRPr="000E6DF4">
        <w:rPr>
          <w:rFonts w:ascii="Times New Roman" w:hAnsi="Times New Roman" w:cs="Times New Roman"/>
          <w:bCs/>
          <w:kern w:val="32"/>
        </w:rPr>
        <w:t> В случае отказа Заказчика от исполнения настоящего Договора, Заказчик обязан оплатить Исполнителю ф</w:t>
      </w:r>
      <w:r w:rsidR="00AE2A47">
        <w:rPr>
          <w:rFonts w:ascii="Times New Roman" w:hAnsi="Times New Roman" w:cs="Times New Roman"/>
          <w:bCs/>
          <w:kern w:val="32"/>
        </w:rPr>
        <w:t>актически понесенные им расходы.</w:t>
      </w:r>
    </w:p>
    <w:p w:rsidR="000E6DF4" w:rsidRPr="000E6DF4" w:rsidRDefault="00382551"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Pr>
          <w:rFonts w:ascii="Times New Roman" w:hAnsi="Times New Roman" w:cs="Times New Roman"/>
          <w:bCs/>
          <w:kern w:val="32"/>
        </w:rPr>
        <w:t>4</w:t>
      </w:r>
      <w:r w:rsidR="000E6DF4" w:rsidRPr="000E6DF4">
        <w:rPr>
          <w:rFonts w:ascii="Times New Roman" w:hAnsi="Times New Roman" w:cs="Times New Roman"/>
          <w:bCs/>
          <w:kern w:val="32"/>
        </w:rPr>
        <w:t>.2.1</w:t>
      </w:r>
      <w:r w:rsidR="000A40EA">
        <w:rPr>
          <w:rFonts w:ascii="Times New Roman" w:hAnsi="Times New Roman" w:cs="Times New Roman"/>
          <w:bCs/>
          <w:kern w:val="32"/>
        </w:rPr>
        <w:t>4</w:t>
      </w:r>
      <w:r>
        <w:rPr>
          <w:rFonts w:ascii="Times New Roman" w:hAnsi="Times New Roman" w:cs="Times New Roman"/>
          <w:bCs/>
          <w:kern w:val="32"/>
        </w:rPr>
        <w:t>.</w:t>
      </w:r>
      <w:r w:rsidR="000E6DF4" w:rsidRPr="000E6DF4">
        <w:rPr>
          <w:rFonts w:ascii="Times New Roman" w:hAnsi="Times New Roman" w:cs="Times New Roman"/>
          <w:bCs/>
          <w:kern w:val="32"/>
        </w:rPr>
        <w:t> Исполнять требования законодательства о СОУТ и иные обязанности, вытекающие из настоящего Договора.</w:t>
      </w:r>
    </w:p>
    <w:p w:rsidR="000E6DF4" w:rsidRPr="000E6DF4" w:rsidRDefault="000E6DF4" w:rsidP="000E6DF4">
      <w:pPr>
        <w:widowControl w:val="0"/>
        <w:autoSpaceDE w:val="0"/>
        <w:autoSpaceDN w:val="0"/>
        <w:adjustRightInd w:val="0"/>
        <w:spacing w:after="0" w:line="240" w:lineRule="auto"/>
        <w:ind w:firstLine="567"/>
        <w:jc w:val="both"/>
        <w:rPr>
          <w:rFonts w:ascii="Times New Roman" w:hAnsi="Times New Roman" w:cs="Times New Roman"/>
          <w:bCs/>
          <w:kern w:val="32"/>
        </w:rPr>
      </w:pPr>
    </w:p>
    <w:p w:rsidR="000E6DF4" w:rsidRPr="00BE04AA" w:rsidRDefault="009564BD" w:rsidP="000E6DF4">
      <w:pPr>
        <w:widowControl w:val="0"/>
        <w:autoSpaceDE w:val="0"/>
        <w:autoSpaceDN w:val="0"/>
        <w:adjustRightInd w:val="0"/>
        <w:spacing w:after="0" w:line="240" w:lineRule="auto"/>
        <w:ind w:firstLine="567"/>
        <w:jc w:val="both"/>
        <w:rPr>
          <w:rFonts w:ascii="Times New Roman" w:hAnsi="Times New Roman" w:cs="Times New Roman"/>
          <w:b/>
          <w:bCs/>
          <w:kern w:val="32"/>
        </w:rPr>
      </w:pPr>
      <w:r w:rsidRPr="00BE04AA">
        <w:rPr>
          <w:rFonts w:ascii="Times New Roman" w:hAnsi="Times New Roman" w:cs="Times New Roman"/>
          <w:b/>
          <w:bCs/>
          <w:kern w:val="32"/>
        </w:rPr>
        <w:t>4</w:t>
      </w:r>
      <w:r w:rsidR="000E6DF4" w:rsidRPr="00BE04AA">
        <w:rPr>
          <w:rFonts w:ascii="Times New Roman" w:hAnsi="Times New Roman" w:cs="Times New Roman"/>
          <w:b/>
          <w:bCs/>
          <w:kern w:val="32"/>
        </w:rPr>
        <w:t>.4 Исполнитель имеет право:</w:t>
      </w:r>
    </w:p>
    <w:p w:rsidR="000E6DF4" w:rsidRPr="000E6DF4" w:rsidRDefault="008017FB"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Pr>
          <w:rFonts w:ascii="Times New Roman" w:hAnsi="Times New Roman" w:cs="Times New Roman"/>
          <w:bCs/>
          <w:kern w:val="32"/>
        </w:rPr>
        <w:t>4</w:t>
      </w:r>
      <w:r w:rsidR="000E6DF4" w:rsidRPr="000E6DF4">
        <w:rPr>
          <w:rFonts w:ascii="Times New Roman" w:hAnsi="Times New Roman" w:cs="Times New Roman"/>
          <w:bCs/>
          <w:kern w:val="32"/>
        </w:rPr>
        <w:t>.4.</w:t>
      </w:r>
      <w:r w:rsidR="00547273">
        <w:rPr>
          <w:rFonts w:ascii="Times New Roman" w:hAnsi="Times New Roman" w:cs="Times New Roman"/>
          <w:bCs/>
          <w:kern w:val="32"/>
        </w:rPr>
        <w:t>1</w:t>
      </w:r>
      <w:r>
        <w:rPr>
          <w:rFonts w:ascii="Times New Roman" w:hAnsi="Times New Roman" w:cs="Times New Roman"/>
          <w:bCs/>
          <w:kern w:val="32"/>
        </w:rPr>
        <w:t>.</w:t>
      </w:r>
      <w:r w:rsidR="000E6DF4" w:rsidRPr="000E6DF4">
        <w:rPr>
          <w:rFonts w:ascii="Times New Roman" w:hAnsi="Times New Roman" w:cs="Times New Roman"/>
          <w:bCs/>
          <w:kern w:val="32"/>
        </w:rPr>
        <w:t xml:space="preserve"> Получать от должностных лиц Заказчика разъяснения и подтверждения в устной и письменной форме по возникшим в ходе СОУТ вопросам, характеризующим </w:t>
      </w:r>
      <w:r w:rsidR="00AE2A47">
        <w:rPr>
          <w:rFonts w:ascii="Times New Roman" w:hAnsi="Times New Roman" w:cs="Times New Roman"/>
          <w:bCs/>
          <w:kern w:val="32"/>
        </w:rPr>
        <w:t>условия труда на рабочих местах.</w:t>
      </w:r>
    </w:p>
    <w:p w:rsidR="000E6DF4" w:rsidRPr="000E6DF4" w:rsidRDefault="008017FB"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Pr>
          <w:rFonts w:ascii="Times New Roman" w:hAnsi="Times New Roman" w:cs="Times New Roman"/>
          <w:bCs/>
          <w:kern w:val="32"/>
        </w:rPr>
        <w:t>4</w:t>
      </w:r>
      <w:r w:rsidR="000E6DF4" w:rsidRPr="000E6DF4">
        <w:rPr>
          <w:rFonts w:ascii="Times New Roman" w:hAnsi="Times New Roman" w:cs="Times New Roman"/>
          <w:bCs/>
          <w:kern w:val="32"/>
        </w:rPr>
        <w:t>.4.</w:t>
      </w:r>
      <w:r w:rsidR="00547273">
        <w:rPr>
          <w:rFonts w:ascii="Times New Roman" w:hAnsi="Times New Roman" w:cs="Times New Roman"/>
          <w:bCs/>
          <w:kern w:val="32"/>
        </w:rPr>
        <w:t>2</w:t>
      </w:r>
      <w:r>
        <w:rPr>
          <w:rFonts w:ascii="Times New Roman" w:hAnsi="Times New Roman" w:cs="Times New Roman"/>
          <w:bCs/>
          <w:kern w:val="32"/>
        </w:rPr>
        <w:t>.</w:t>
      </w:r>
      <w:r w:rsidR="000E6DF4" w:rsidRPr="000E6DF4">
        <w:rPr>
          <w:rFonts w:ascii="Times New Roman" w:hAnsi="Times New Roman" w:cs="Times New Roman"/>
          <w:bCs/>
          <w:kern w:val="32"/>
        </w:rPr>
        <w:t xml:space="preserve"> Отказаться от проведения СОУТ в случае выявления в ходе </w:t>
      </w:r>
      <w:r>
        <w:rPr>
          <w:rFonts w:ascii="Times New Roman" w:hAnsi="Times New Roman" w:cs="Times New Roman"/>
          <w:bCs/>
          <w:kern w:val="32"/>
        </w:rPr>
        <w:t>выполнения работ</w:t>
      </w:r>
      <w:r w:rsidR="000E6DF4" w:rsidRPr="000E6DF4">
        <w:rPr>
          <w:rFonts w:ascii="Times New Roman" w:hAnsi="Times New Roman" w:cs="Times New Roman"/>
          <w:bCs/>
          <w:kern w:val="32"/>
        </w:rPr>
        <w:t xml:space="preserve"> обстоятельств, оказывающих либо способных оказать существе</w:t>
      </w:r>
      <w:r w:rsidR="00AE2A47">
        <w:rPr>
          <w:rFonts w:ascii="Times New Roman" w:hAnsi="Times New Roman" w:cs="Times New Roman"/>
          <w:bCs/>
          <w:kern w:val="32"/>
        </w:rPr>
        <w:t>нное влияние на результаты СОУТ.</w:t>
      </w:r>
    </w:p>
    <w:p w:rsidR="000E6DF4" w:rsidRPr="000E6DF4" w:rsidRDefault="008017FB" w:rsidP="000E6DF4">
      <w:pPr>
        <w:widowControl w:val="0"/>
        <w:tabs>
          <w:tab w:val="left" w:pos="993"/>
          <w:tab w:val="left" w:pos="1134"/>
        </w:tabs>
        <w:autoSpaceDE w:val="0"/>
        <w:autoSpaceDN w:val="0"/>
        <w:adjustRightInd w:val="0"/>
        <w:spacing w:after="0" w:line="240" w:lineRule="auto"/>
        <w:ind w:firstLine="567"/>
        <w:jc w:val="both"/>
        <w:rPr>
          <w:rFonts w:ascii="Times New Roman" w:hAnsi="Times New Roman" w:cs="Times New Roman"/>
          <w:bCs/>
          <w:kern w:val="32"/>
        </w:rPr>
      </w:pPr>
      <w:r>
        <w:rPr>
          <w:rFonts w:ascii="Times New Roman" w:hAnsi="Times New Roman" w:cs="Times New Roman"/>
          <w:bCs/>
          <w:kern w:val="32"/>
        </w:rPr>
        <w:t>4</w:t>
      </w:r>
      <w:r w:rsidR="000E6DF4" w:rsidRPr="000E6DF4">
        <w:rPr>
          <w:rFonts w:ascii="Times New Roman" w:hAnsi="Times New Roman" w:cs="Times New Roman"/>
          <w:bCs/>
          <w:kern w:val="32"/>
        </w:rPr>
        <w:t>.4.</w:t>
      </w:r>
      <w:r w:rsidR="00547273">
        <w:rPr>
          <w:rFonts w:ascii="Times New Roman" w:hAnsi="Times New Roman" w:cs="Times New Roman"/>
          <w:bCs/>
          <w:kern w:val="32"/>
        </w:rPr>
        <w:t>3</w:t>
      </w:r>
      <w:r>
        <w:rPr>
          <w:rFonts w:ascii="Times New Roman" w:hAnsi="Times New Roman" w:cs="Times New Roman"/>
          <w:bCs/>
          <w:kern w:val="32"/>
        </w:rPr>
        <w:t>.</w:t>
      </w:r>
      <w:r w:rsidR="000E6DF4" w:rsidRPr="000E6DF4">
        <w:rPr>
          <w:rFonts w:ascii="Times New Roman" w:hAnsi="Times New Roman" w:cs="Times New Roman"/>
          <w:bCs/>
          <w:kern w:val="32"/>
        </w:rPr>
        <w:t xml:space="preserve"> Страховать имущественную ответственность по обязательствам, возникающим вследствие причинения ущерба работодателям - заказчикам проведения СОУТ, и (или) работникам, в отношении рабочих мест которых проводилась СОУТ, и (или) иным лицам в результате </w:t>
      </w:r>
      <w:r>
        <w:rPr>
          <w:rFonts w:ascii="Times New Roman" w:hAnsi="Times New Roman" w:cs="Times New Roman"/>
          <w:bCs/>
          <w:kern w:val="32"/>
        </w:rPr>
        <w:t>выполнения работ</w:t>
      </w:r>
      <w:r w:rsidR="000E6DF4" w:rsidRPr="000E6DF4">
        <w:rPr>
          <w:rFonts w:ascii="Times New Roman" w:hAnsi="Times New Roman" w:cs="Times New Roman"/>
          <w:bCs/>
          <w:kern w:val="32"/>
        </w:rPr>
        <w:t xml:space="preserve"> по СОУТ;</w:t>
      </w:r>
    </w:p>
    <w:p w:rsidR="00B76110" w:rsidRDefault="00B76110"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sidRPr="00B76110">
        <w:rPr>
          <w:rFonts w:ascii="Times New Roman" w:hAnsi="Times New Roman" w:cs="Times New Roman"/>
          <w:bCs/>
          <w:kern w:val="32"/>
          <w:shd w:val="clear" w:color="auto" w:fill="FBE4D5" w:themeFill="accent2" w:themeFillTint="33"/>
        </w:rPr>
        <w:t>4.4.4.</w:t>
      </w:r>
      <w:r w:rsidR="00AD67A1">
        <w:rPr>
          <w:rFonts w:ascii="Times New Roman" w:hAnsi="Times New Roman" w:cs="Times New Roman"/>
          <w:bCs/>
          <w:kern w:val="32"/>
          <w:shd w:val="clear" w:color="auto" w:fill="FBE4D5" w:themeFill="accent2" w:themeFillTint="33"/>
        </w:rPr>
        <w:t xml:space="preserve"> Самостоятельно определять</w:t>
      </w:r>
      <w:r w:rsidRPr="00B76110">
        <w:rPr>
          <w:rFonts w:ascii="Times New Roman" w:hAnsi="Times New Roman" w:cs="Times New Roman"/>
          <w:bCs/>
          <w:kern w:val="32"/>
          <w:shd w:val="clear" w:color="auto" w:fill="FBE4D5" w:themeFill="accent2" w:themeFillTint="33"/>
        </w:rPr>
        <w:t xml:space="preserve"> </w:t>
      </w:r>
      <w:r w:rsidR="00AD67A1">
        <w:rPr>
          <w:rFonts w:ascii="Times New Roman" w:hAnsi="Times New Roman" w:cs="Times New Roman"/>
          <w:bCs/>
          <w:kern w:val="32"/>
          <w:shd w:val="clear" w:color="auto" w:fill="FBE4D5" w:themeFill="accent2" w:themeFillTint="33"/>
        </w:rPr>
        <w:t>м</w:t>
      </w:r>
      <w:r w:rsidRPr="00B76110">
        <w:rPr>
          <w:rFonts w:ascii="Times New Roman" w:hAnsi="Times New Roman" w:cs="Times New Roman"/>
          <w:bCs/>
          <w:kern w:val="32"/>
          <w:shd w:val="clear" w:color="auto" w:fill="FBE4D5" w:themeFill="accent2" w:themeFillTint="33"/>
        </w:rPr>
        <w:t>етодики (методы) измерений вредных и (или) опасных производственных факторов, отвечающие требованиям, установленным частью 4 статьи</w:t>
      </w:r>
      <w:r w:rsidR="00AD67A1">
        <w:rPr>
          <w:rFonts w:ascii="Times New Roman" w:hAnsi="Times New Roman" w:cs="Times New Roman"/>
          <w:bCs/>
          <w:kern w:val="32"/>
          <w:shd w:val="clear" w:color="auto" w:fill="FBE4D5" w:themeFill="accent2" w:themeFillTint="33"/>
        </w:rPr>
        <w:t xml:space="preserve"> 12</w:t>
      </w:r>
      <w:r w:rsidR="00AD67A1" w:rsidRPr="00AD67A1">
        <w:rPr>
          <w:shd w:val="clear" w:color="auto" w:fill="FBE4D5" w:themeFill="accent2" w:themeFillTint="33"/>
        </w:rPr>
        <w:t xml:space="preserve"> </w:t>
      </w:r>
      <w:r w:rsidR="00AD67A1" w:rsidRPr="00AD67A1">
        <w:rPr>
          <w:rFonts w:ascii="Times New Roman" w:hAnsi="Times New Roman" w:cs="Times New Roman"/>
          <w:bCs/>
          <w:kern w:val="32"/>
          <w:shd w:val="clear" w:color="auto" w:fill="FBE4D5" w:themeFill="accent2" w:themeFillTint="33"/>
        </w:rPr>
        <w:t>Федерального закона № 426-ФЗ</w:t>
      </w:r>
      <w:r w:rsidRPr="00B76110">
        <w:rPr>
          <w:rFonts w:ascii="Times New Roman" w:hAnsi="Times New Roman" w:cs="Times New Roman"/>
          <w:bCs/>
          <w:kern w:val="32"/>
          <w:shd w:val="clear" w:color="auto" w:fill="FBE4D5" w:themeFill="accent2" w:themeFillTint="33"/>
        </w:rPr>
        <w:t>, состав экспертов и иных работников, проводящих исследования (испытания) и измерения вредных и (или) опа</w:t>
      </w:r>
      <w:r w:rsidR="00A17062">
        <w:rPr>
          <w:rFonts w:ascii="Times New Roman" w:hAnsi="Times New Roman" w:cs="Times New Roman"/>
          <w:bCs/>
          <w:kern w:val="32"/>
          <w:shd w:val="clear" w:color="auto" w:fill="FBE4D5" w:themeFill="accent2" w:themeFillTint="33"/>
        </w:rPr>
        <w:t>сных производственных факторов.</w:t>
      </w:r>
    </w:p>
    <w:p w:rsidR="000E6DF4" w:rsidRPr="000E6DF4" w:rsidRDefault="008017FB"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Pr>
          <w:rFonts w:ascii="Times New Roman" w:hAnsi="Times New Roman" w:cs="Times New Roman"/>
          <w:bCs/>
          <w:kern w:val="32"/>
        </w:rPr>
        <w:t>4</w:t>
      </w:r>
      <w:r w:rsidR="000E6DF4" w:rsidRPr="000E6DF4">
        <w:rPr>
          <w:rFonts w:ascii="Times New Roman" w:hAnsi="Times New Roman" w:cs="Times New Roman"/>
          <w:bCs/>
          <w:kern w:val="32"/>
        </w:rPr>
        <w:t>.4.</w:t>
      </w:r>
      <w:r w:rsidR="00B76110">
        <w:rPr>
          <w:rFonts w:ascii="Times New Roman" w:hAnsi="Times New Roman" w:cs="Times New Roman"/>
          <w:bCs/>
          <w:kern w:val="32"/>
        </w:rPr>
        <w:t>5</w:t>
      </w:r>
      <w:r>
        <w:rPr>
          <w:rFonts w:ascii="Times New Roman" w:hAnsi="Times New Roman" w:cs="Times New Roman"/>
          <w:bCs/>
          <w:kern w:val="32"/>
        </w:rPr>
        <w:t>.</w:t>
      </w:r>
      <w:r w:rsidR="000E6DF4" w:rsidRPr="000E6DF4">
        <w:rPr>
          <w:rFonts w:ascii="Times New Roman" w:hAnsi="Times New Roman" w:cs="Times New Roman"/>
          <w:bCs/>
          <w:kern w:val="32"/>
        </w:rPr>
        <w:t> Осуществлять иные права, вытекающие из настоящего Договора.</w:t>
      </w:r>
    </w:p>
    <w:p w:rsidR="000E6DF4" w:rsidRPr="00BE04AA" w:rsidRDefault="008017FB" w:rsidP="000E6DF4">
      <w:pPr>
        <w:widowControl w:val="0"/>
        <w:autoSpaceDE w:val="0"/>
        <w:autoSpaceDN w:val="0"/>
        <w:adjustRightInd w:val="0"/>
        <w:spacing w:after="0" w:line="240" w:lineRule="auto"/>
        <w:ind w:firstLine="567"/>
        <w:jc w:val="both"/>
        <w:rPr>
          <w:rFonts w:ascii="Times New Roman" w:hAnsi="Times New Roman" w:cs="Times New Roman"/>
          <w:b/>
          <w:bCs/>
          <w:kern w:val="32"/>
        </w:rPr>
      </w:pPr>
      <w:r w:rsidRPr="00BE04AA">
        <w:rPr>
          <w:rFonts w:ascii="Times New Roman" w:hAnsi="Times New Roman" w:cs="Times New Roman"/>
          <w:b/>
          <w:bCs/>
          <w:kern w:val="32"/>
        </w:rPr>
        <w:t>4</w:t>
      </w:r>
      <w:r w:rsidR="000E6DF4" w:rsidRPr="00BE04AA">
        <w:rPr>
          <w:rFonts w:ascii="Times New Roman" w:hAnsi="Times New Roman" w:cs="Times New Roman"/>
          <w:b/>
          <w:bCs/>
          <w:kern w:val="32"/>
        </w:rPr>
        <w:t xml:space="preserve">.5 Исполнитель обязуется: </w:t>
      </w:r>
    </w:p>
    <w:p w:rsidR="000E6DF4" w:rsidRDefault="008017FB"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sidRPr="00B76110">
        <w:rPr>
          <w:rFonts w:ascii="Times New Roman" w:hAnsi="Times New Roman" w:cs="Times New Roman"/>
          <w:bCs/>
          <w:kern w:val="32"/>
          <w:shd w:val="clear" w:color="auto" w:fill="FBE4D5" w:themeFill="accent2" w:themeFillTint="33"/>
        </w:rPr>
        <w:t>4</w:t>
      </w:r>
      <w:r w:rsidR="000E6DF4" w:rsidRPr="00B76110">
        <w:rPr>
          <w:rFonts w:ascii="Times New Roman" w:hAnsi="Times New Roman" w:cs="Times New Roman"/>
          <w:bCs/>
          <w:kern w:val="32"/>
          <w:shd w:val="clear" w:color="auto" w:fill="FBE4D5" w:themeFill="accent2" w:themeFillTint="33"/>
        </w:rPr>
        <w:t>.5.1</w:t>
      </w:r>
      <w:r w:rsidRPr="00B76110">
        <w:rPr>
          <w:rFonts w:ascii="Times New Roman" w:hAnsi="Times New Roman" w:cs="Times New Roman"/>
          <w:bCs/>
          <w:kern w:val="32"/>
          <w:shd w:val="clear" w:color="auto" w:fill="FBE4D5" w:themeFill="accent2" w:themeFillTint="33"/>
        </w:rPr>
        <w:t>.</w:t>
      </w:r>
      <w:r w:rsidR="000E6DF4" w:rsidRPr="00B76110">
        <w:rPr>
          <w:rFonts w:ascii="Times New Roman" w:hAnsi="Times New Roman" w:cs="Times New Roman"/>
          <w:bCs/>
          <w:kern w:val="32"/>
          <w:shd w:val="clear" w:color="auto" w:fill="FBE4D5" w:themeFill="accent2" w:themeFillTint="33"/>
        </w:rPr>
        <w:t> Предоставлять по требованию Заказчика документы, подтверждающие соответствие Исполнителя требованиям, установленным статьей 19 Федерального закона № 426-ФЗ</w:t>
      </w:r>
      <w:r w:rsidR="00492321" w:rsidRPr="00B76110">
        <w:rPr>
          <w:rFonts w:ascii="Times New Roman" w:hAnsi="Times New Roman" w:cs="Times New Roman"/>
          <w:bCs/>
          <w:kern w:val="32"/>
          <w:shd w:val="clear" w:color="auto" w:fill="FBE4D5" w:themeFill="accent2" w:themeFillTint="33"/>
        </w:rPr>
        <w:t xml:space="preserve">, в том числе, </w:t>
      </w:r>
      <w:r w:rsidR="00B76110" w:rsidRPr="00B76110">
        <w:rPr>
          <w:rFonts w:ascii="Times New Roman" w:hAnsi="Times New Roman" w:cs="Times New Roman"/>
          <w:bCs/>
          <w:kern w:val="32"/>
          <w:shd w:val="clear" w:color="auto" w:fill="FBE4D5" w:themeFill="accent2" w:themeFillTint="33"/>
        </w:rPr>
        <w:t>перечисленным</w:t>
      </w:r>
      <w:r w:rsidR="00492321" w:rsidRPr="00B76110">
        <w:rPr>
          <w:rFonts w:ascii="Times New Roman" w:hAnsi="Times New Roman" w:cs="Times New Roman"/>
          <w:bCs/>
          <w:kern w:val="32"/>
          <w:shd w:val="clear" w:color="auto" w:fill="FBE4D5" w:themeFill="accent2" w:themeFillTint="33"/>
        </w:rPr>
        <w:t xml:space="preserve"> в п. 4.1.1</w:t>
      </w:r>
      <w:r w:rsidR="00AE2A47">
        <w:rPr>
          <w:rFonts w:ascii="Times New Roman" w:hAnsi="Times New Roman" w:cs="Times New Roman"/>
          <w:bCs/>
          <w:kern w:val="32"/>
          <w:shd w:val="clear" w:color="auto" w:fill="FBE4D5" w:themeFill="accent2" w:themeFillTint="33"/>
        </w:rPr>
        <w:t xml:space="preserve"> настоящего Договора.</w:t>
      </w:r>
    </w:p>
    <w:p w:rsidR="000E6DF4" w:rsidRPr="000E6DF4" w:rsidRDefault="008017FB"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Pr>
          <w:rFonts w:ascii="Times New Roman" w:hAnsi="Times New Roman" w:cs="Times New Roman"/>
          <w:bCs/>
          <w:kern w:val="32"/>
        </w:rPr>
        <w:t>4</w:t>
      </w:r>
      <w:r w:rsidR="000E6DF4" w:rsidRPr="000E6DF4">
        <w:rPr>
          <w:rFonts w:ascii="Times New Roman" w:hAnsi="Times New Roman" w:cs="Times New Roman"/>
          <w:bCs/>
          <w:kern w:val="32"/>
        </w:rPr>
        <w:t>.5.2</w:t>
      </w:r>
      <w:r>
        <w:rPr>
          <w:rFonts w:ascii="Times New Roman" w:hAnsi="Times New Roman" w:cs="Times New Roman"/>
          <w:bCs/>
          <w:kern w:val="32"/>
        </w:rPr>
        <w:t>.</w:t>
      </w:r>
      <w:r w:rsidR="000E6DF4" w:rsidRPr="000E6DF4">
        <w:rPr>
          <w:rFonts w:ascii="Times New Roman" w:hAnsi="Times New Roman" w:cs="Times New Roman"/>
          <w:bCs/>
          <w:kern w:val="32"/>
        </w:rPr>
        <w:t>  Предоставлять по требованию Заказчика обоснования результатов проведения СОУТ, а также давать работникам разъяснения по вопросам провед</w:t>
      </w:r>
      <w:r w:rsidR="00AE2A47">
        <w:rPr>
          <w:rFonts w:ascii="Times New Roman" w:hAnsi="Times New Roman" w:cs="Times New Roman"/>
          <w:bCs/>
          <w:kern w:val="32"/>
        </w:rPr>
        <w:t>ения СОУТ на их рабочих местах.</w:t>
      </w:r>
    </w:p>
    <w:p w:rsidR="000E6DF4" w:rsidRPr="000E6DF4" w:rsidRDefault="008017FB"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Pr>
          <w:rFonts w:ascii="Times New Roman" w:hAnsi="Times New Roman" w:cs="Times New Roman"/>
          <w:bCs/>
          <w:kern w:val="32"/>
        </w:rPr>
        <w:t>4</w:t>
      </w:r>
      <w:r w:rsidR="000E6DF4" w:rsidRPr="000E6DF4">
        <w:rPr>
          <w:rFonts w:ascii="Times New Roman" w:hAnsi="Times New Roman" w:cs="Times New Roman"/>
          <w:bCs/>
          <w:kern w:val="32"/>
        </w:rPr>
        <w:t>.5.</w:t>
      </w:r>
      <w:r w:rsidR="000A40EA">
        <w:rPr>
          <w:rFonts w:ascii="Times New Roman" w:hAnsi="Times New Roman" w:cs="Times New Roman"/>
          <w:bCs/>
          <w:kern w:val="32"/>
        </w:rPr>
        <w:t>3</w:t>
      </w:r>
      <w:r>
        <w:rPr>
          <w:rFonts w:ascii="Times New Roman" w:hAnsi="Times New Roman" w:cs="Times New Roman"/>
          <w:bCs/>
          <w:kern w:val="32"/>
        </w:rPr>
        <w:t>.</w:t>
      </w:r>
      <w:r w:rsidR="000E6DF4" w:rsidRPr="000E6DF4">
        <w:rPr>
          <w:rFonts w:ascii="Times New Roman" w:hAnsi="Times New Roman" w:cs="Times New Roman"/>
          <w:bCs/>
          <w:kern w:val="32"/>
        </w:rPr>
        <w:t> Осуществлять в обязательном порядке выезд к Заказчику для проведения исследований (испытаний) и измерений идентифицированных вредных и (или) опасных производственных факторов, включая измерения факторов производстве</w:t>
      </w:r>
      <w:r w:rsidR="00AE2A47">
        <w:rPr>
          <w:rFonts w:ascii="Times New Roman" w:hAnsi="Times New Roman" w:cs="Times New Roman"/>
          <w:bCs/>
          <w:kern w:val="32"/>
        </w:rPr>
        <w:t>нной среды и трудового процесса.</w:t>
      </w:r>
    </w:p>
    <w:p w:rsidR="000E6DF4" w:rsidRPr="000E6DF4" w:rsidRDefault="008017FB" w:rsidP="000E6DF4">
      <w:pPr>
        <w:widowControl w:val="0"/>
        <w:autoSpaceDE w:val="0"/>
        <w:autoSpaceDN w:val="0"/>
        <w:adjustRightInd w:val="0"/>
        <w:spacing w:after="0" w:line="240" w:lineRule="auto"/>
        <w:ind w:firstLine="567"/>
        <w:jc w:val="both"/>
        <w:rPr>
          <w:rFonts w:ascii="Times New Roman" w:hAnsi="Times New Roman" w:cs="Times New Roman"/>
          <w:bCs/>
          <w:kern w:val="32"/>
        </w:rPr>
      </w:pPr>
      <w:bookmarkStart w:id="3" w:name="_Hlk489353488"/>
      <w:r>
        <w:rPr>
          <w:rFonts w:ascii="Times New Roman" w:hAnsi="Times New Roman" w:cs="Times New Roman"/>
          <w:bCs/>
          <w:kern w:val="32"/>
        </w:rPr>
        <w:t>4</w:t>
      </w:r>
      <w:r w:rsidR="000E6DF4" w:rsidRPr="000E6DF4">
        <w:rPr>
          <w:rFonts w:ascii="Times New Roman" w:hAnsi="Times New Roman" w:cs="Times New Roman"/>
          <w:bCs/>
          <w:kern w:val="32"/>
        </w:rPr>
        <w:t>.5.</w:t>
      </w:r>
      <w:bookmarkEnd w:id="3"/>
      <w:r w:rsidR="000A40EA">
        <w:rPr>
          <w:rFonts w:ascii="Times New Roman" w:hAnsi="Times New Roman" w:cs="Times New Roman"/>
          <w:bCs/>
          <w:kern w:val="32"/>
        </w:rPr>
        <w:t>4</w:t>
      </w:r>
      <w:r>
        <w:rPr>
          <w:rFonts w:ascii="Times New Roman" w:hAnsi="Times New Roman" w:cs="Times New Roman"/>
          <w:bCs/>
          <w:kern w:val="32"/>
        </w:rPr>
        <w:t>.</w:t>
      </w:r>
      <w:r w:rsidR="000E6DF4" w:rsidRPr="000E6DF4">
        <w:rPr>
          <w:rFonts w:ascii="Times New Roman" w:hAnsi="Times New Roman" w:cs="Times New Roman"/>
          <w:bCs/>
          <w:kern w:val="32"/>
        </w:rPr>
        <w:t xml:space="preserve"> Выполнять работы согласно </w:t>
      </w:r>
      <w:r w:rsidR="000E6DF4" w:rsidRPr="00B76110">
        <w:rPr>
          <w:rFonts w:ascii="Times New Roman" w:hAnsi="Times New Roman" w:cs="Times New Roman"/>
          <w:bCs/>
          <w:kern w:val="32"/>
        </w:rPr>
        <w:t xml:space="preserve">Методике проведения специальной оценки условий труда полностью (утверждено приказом Минтруда России от 24.01.2014 № 33н), </w:t>
      </w:r>
      <w:r w:rsidR="000E6DF4" w:rsidRPr="000E6DF4">
        <w:rPr>
          <w:rFonts w:ascii="Times New Roman" w:hAnsi="Times New Roman" w:cs="Times New Roman"/>
          <w:bCs/>
          <w:kern w:val="32"/>
        </w:rPr>
        <w:t>в строгом соответствии с Федеральным законом № 426-ФЗ и в соответствии с утвержденной Федеральной службой по аккредитации областью аккредитации исп</w:t>
      </w:r>
      <w:r w:rsidR="00AE2A47">
        <w:rPr>
          <w:rFonts w:ascii="Times New Roman" w:hAnsi="Times New Roman" w:cs="Times New Roman"/>
          <w:bCs/>
          <w:kern w:val="32"/>
        </w:rPr>
        <w:t>ытательной лаборатории (центра).</w:t>
      </w:r>
    </w:p>
    <w:p w:rsidR="000E6DF4" w:rsidRPr="00ED5578" w:rsidRDefault="008017FB" w:rsidP="00F970D3">
      <w:pPr>
        <w:pStyle w:val="HTML"/>
        <w:ind w:firstLine="540"/>
        <w:jc w:val="both"/>
        <w:rPr>
          <w:rFonts w:ascii="Times New Roman" w:hAnsi="Times New Roman" w:cs="Times New Roman"/>
          <w:bCs/>
          <w:kern w:val="32"/>
          <w:sz w:val="22"/>
          <w:szCs w:val="22"/>
        </w:rPr>
      </w:pPr>
      <w:r w:rsidRPr="00776416">
        <w:rPr>
          <w:rFonts w:ascii="Times New Roman" w:hAnsi="Times New Roman" w:cs="Times New Roman"/>
          <w:bCs/>
          <w:kern w:val="32"/>
          <w:shd w:val="clear" w:color="auto" w:fill="FBE4D5" w:themeFill="accent2" w:themeFillTint="33"/>
        </w:rPr>
        <w:t>4</w:t>
      </w:r>
      <w:r w:rsidR="000E6DF4" w:rsidRPr="00776416">
        <w:rPr>
          <w:rFonts w:ascii="Times New Roman" w:hAnsi="Times New Roman" w:cs="Times New Roman"/>
          <w:bCs/>
          <w:kern w:val="32"/>
          <w:shd w:val="clear" w:color="auto" w:fill="FBE4D5" w:themeFill="accent2" w:themeFillTint="33"/>
        </w:rPr>
        <w:t>.5.</w:t>
      </w:r>
      <w:r w:rsidR="000A40EA" w:rsidRPr="00776416">
        <w:rPr>
          <w:rFonts w:ascii="Times New Roman" w:hAnsi="Times New Roman" w:cs="Times New Roman"/>
          <w:bCs/>
          <w:kern w:val="32"/>
          <w:shd w:val="clear" w:color="auto" w:fill="FBE4D5" w:themeFill="accent2" w:themeFillTint="33"/>
        </w:rPr>
        <w:t>5</w:t>
      </w:r>
      <w:r w:rsidRPr="00776416">
        <w:rPr>
          <w:rFonts w:ascii="Times New Roman" w:hAnsi="Times New Roman" w:cs="Times New Roman"/>
          <w:bCs/>
          <w:kern w:val="32"/>
          <w:shd w:val="clear" w:color="auto" w:fill="FBE4D5" w:themeFill="accent2" w:themeFillTint="33"/>
        </w:rPr>
        <w:t>.</w:t>
      </w:r>
      <w:r w:rsidR="000E6DF4" w:rsidRPr="00776416">
        <w:rPr>
          <w:rFonts w:ascii="Times New Roman" w:hAnsi="Times New Roman" w:cs="Times New Roman"/>
          <w:bCs/>
          <w:kern w:val="32"/>
          <w:shd w:val="clear" w:color="auto" w:fill="FBE4D5" w:themeFill="accent2" w:themeFillTint="33"/>
        </w:rPr>
        <w:t> </w:t>
      </w:r>
      <w:r w:rsidR="00F970D3" w:rsidRPr="00776416">
        <w:rPr>
          <w:rFonts w:ascii="Times New Roman" w:hAnsi="Times New Roman" w:cs="Times New Roman"/>
          <w:bCs/>
          <w:kern w:val="32"/>
          <w:sz w:val="22"/>
          <w:szCs w:val="22"/>
          <w:shd w:val="clear" w:color="auto" w:fill="FBE4D5" w:themeFill="accent2" w:themeFillTint="33"/>
        </w:rPr>
        <w:t>П</w:t>
      </w:r>
      <w:r w:rsidR="00F970D3" w:rsidRPr="00776416">
        <w:rPr>
          <w:rFonts w:ascii="Times New Roman" w:hAnsi="Times New Roman" w:cs="Times New Roman"/>
          <w:sz w:val="22"/>
          <w:szCs w:val="22"/>
          <w:shd w:val="clear" w:color="auto" w:fill="FBE4D5" w:themeFill="accent2" w:themeFillTint="33"/>
        </w:rPr>
        <w:t xml:space="preserve">рименять утвержденные и аттестованные в </w:t>
      </w:r>
      <w:hyperlink r:id="rId7" w:history="1">
        <w:r w:rsidR="00F970D3" w:rsidRPr="00776416">
          <w:rPr>
            <w:rFonts w:ascii="Times New Roman" w:hAnsi="Times New Roman" w:cs="Times New Roman"/>
            <w:sz w:val="22"/>
            <w:szCs w:val="22"/>
            <w:shd w:val="clear" w:color="auto" w:fill="FBE4D5" w:themeFill="accent2" w:themeFillTint="33"/>
          </w:rPr>
          <w:t>порядке</w:t>
        </w:r>
      </w:hyperlink>
      <w:r w:rsidR="00F970D3" w:rsidRPr="00776416">
        <w:rPr>
          <w:rFonts w:ascii="Times New Roman" w:hAnsi="Times New Roman" w:cs="Times New Roman"/>
          <w:sz w:val="22"/>
          <w:szCs w:val="22"/>
          <w:shd w:val="clear" w:color="auto" w:fill="FBE4D5" w:themeFill="accent2" w:themeFillTint="33"/>
        </w:rPr>
        <w:t xml:space="preserve">,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w:t>
      </w:r>
      <w:hyperlink r:id="rId8" w:history="1">
        <w:r w:rsidR="00F970D3" w:rsidRPr="00776416">
          <w:rPr>
            <w:rFonts w:ascii="Times New Roman" w:hAnsi="Times New Roman" w:cs="Times New Roman"/>
            <w:sz w:val="22"/>
            <w:szCs w:val="22"/>
            <w:shd w:val="clear" w:color="auto" w:fill="FBE4D5" w:themeFill="accent2" w:themeFillTint="33"/>
          </w:rPr>
          <w:t>порядке</w:t>
        </w:r>
      </w:hyperlink>
      <w:r w:rsidR="00F970D3" w:rsidRPr="00776416">
        <w:rPr>
          <w:rFonts w:ascii="Times New Roman" w:hAnsi="Times New Roman" w:cs="Times New Roman"/>
          <w:sz w:val="22"/>
          <w:szCs w:val="22"/>
          <w:shd w:val="clear" w:color="auto" w:fill="FBE4D5" w:themeFill="accent2" w:themeFillTint="33"/>
        </w:rPr>
        <w:t>, установленном законодательством Российской Федерации об обеспечении единства измерений</w:t>
      </w:r>
      <w:r w:rsidR="00AE2A47">
        <w:rPr>
          <w:rFonts w:ascii="Times New Roman" w:hAnsi="Times New Roman" w:cs="Times New Roman"/>
          <w:bCs/>
          <w:kern w:val="32"/>
          <w:sz w:val="22"/>
          <w:szCs w:val="22"/>
          <w:shd w:val="clear" w:color="auto" w:fill="FBE4D5" w:themeFill="accent2" w:themeFillTint="33"/>
        </w:rPr>
        <w:t>.</w:t>
      </w:r>
    </w:p>
    <w:p w:rsidR="000E6DF4" w:rsidRPr="000E6DF4" w:rsidRDefault="00DF7510" w:rsidP="00DF7510">
      <w:pPr>
        <w:widowControl w:val="0"/>
        <w:autoSpaceDE w:val="0"/>
        <w:autoSpaceDN w:val="0"/>
        <w:adjustRightInd w:val="0"/>
        <w:spacing w:after="0" w:line="240" w:lineRule="auto"/>
        <w:ind w:firstLine="567"/>
        <w:jc w:val="both"/>
        <w:rPr>
          <w:rFonts w:ascii="Times New Roman" w:hAnsi="Times New Roman" w:cs="Times New Roman"/>
          <w:bCs/>
          <w:kern w:val="32"/>
        </w:rPr>
      </w:pPr>
      <w:r w:rsidRPr="00ED5578">
        <w:rPr>
          <w:rFonts w:ascii="Times New Roman" w:hAnsi="Times New Roman" w:cs="Times New Roman"/>
          <w:bCs/>
          <w:kern w:val="32"/>
        </w:rPr>
        <w:t>4</w:t>
      </w:r>
      <w:r w:rsidR="000E6DF4" w:rsidRPr="00ED5578">
        <w:rPr>
          <w:rFonts w:ascii="Times New Roman" w:hAnsi="Times New Roman" w:cs="Times New Roman"/>
          <w:bCs/>
          <w:kern w:val="32"/>
        </w:rPr>
        <w:t>.5.</w:t>
      </w:r>
      <w:r w:rsidR="000A40EA" w:rsidRPr="00ED5578">
        <w:rPr>
          <w:rFonts w:ascii="Times New Roman" w:hAnsi="Times New Roman" w:cs="Times New Roman"/>
          <w:bCs/>
          <w:kern w:val="32"/>
        </w:rPr>
        <w:t>6</w:t>
      </w:r>
      <w:r w:rsidRPr="00ED5578">
        <w:rPr>
          <w:rFonts w:ascii="Times New Roman" w:hAnsi="Times New Roman" w:cs="Times New Roman"/>
          <w:bCs/>
          <w:kern w:val="32"/>
        </w:rPr>
        <w:t>.</w:t>
      </w:r>
      <w:r w:rsidR="000E6DF4" w:rsidRPr="00ED5578">
        <w:rPr>
          <w:rFonts w:ascii="Times New Roman" w:hAnsi="Times New Roman" w:cs="Times New Roman"/>
          <w:bCs/>
          <w:kern w:val="32"/>
        </w:rPr>
        <w:t xml:space="preserve"> Обеспечивать при </w:t>
      </w:r>
      <w:r w:rsidR="008017FB" w:rsidRPr="00ED5578">
        <w:rPr>
          <w:rFonts w:ascii="Times New Roman" w:hAnsi="Times New Roman" w:cs="Times New Roman"/>
          <w:bCs/>
          <w:kern w:val="32"/>
        </w:rPr>
        <w:t xml:space="preserve">выполнении </w:t>
      </w:r>
      <w:r w:rsidRPr="00ED5578">
        <w:rPr>
          <w:rFonts w:ascii="Times New Roman" w:hAnsi="Times New Roman" w:cs="Times New Roman"/>
          <w:bCs/>
          <w:kern w:val="32"/>
        </w:rPr>
        <w:t>работ</w:t>
      </w:r>
      <w:r w:rsidR="000E6DF4" w:rsidRPr="00ED5578">
        <w:rPr>
          <w:rFonts w:ascii="Times New Roman" w:hAnsi="Times New Roman" w:cs="Times New Roman"/>
          <w:bCs/>
          <w:kern w:val="32"/>
        </w:rPr>
        <w:t xml:space="preserve"> соблюдение </w:t>
      </w:r>
      <w:r w:rsidR="00547273" w:rsidRPr="00ED5578">
        <w:rPr>
          <w:rFonts w:ascii="Times New Roman" w:hAnsi="Times New Roman" w:cs="Times New Roman"/>
          <w:bCs/>
          <w:kern w:val="32"/>
        </w:rPr>
        <w:t>лицами</w:t>
      </w:r>
      <w:r w:rsidR="00547273" w:rsidRPr="000E6DF4">
        <w:rPr>
          <w:rFonts w:ascii="Times New Roman" w:hAnsi="Times New Roman" w:cs="Times New Roman"/>
          <w:bCs/>
          <w:kern w:val="32"/>
        </w:rPr>
        <w:t>,</w:t>
      </w:r>
      <w:r w:rsidR="000E6DF4" w:rsidRPr="000E6DF4">
        <w:rPr>
          <w:rFonts w:ascii="Times New Roman" w:hAnsi="Times New Roman" w:cs="Times New Roman"/>
          <w:bCs/>
          <w:kern w:val="32"/>
        </w:rPr>
        <w:t xml:space="preserve"> </w:t>
      </w:r>
      <w:r>
        <w:rPr>
          <w:rFonts w:ascii="Times New Roman" w:hAnsi="Times New Roman" w:cs="Times New Roman"/>
          <w:bCs/>
          <w:kern w:val="32"/>
        </w:rPr>
        <w:t>выполняющими работы</w:t>
      </w:r>
      <w:r w:rsidR="000E6DF4" w:rsidRPr="000E6DF4">
        <w:rPr>
          <w:rFonts w:ascii="Times New Roman" w:hAnsi="Times New Roman" w:cs="Times New Roman"/>
          <w:bCs/>
          <w:kern w:val="32"/>
        </w:rPr>
        <w:t xml:space="preserve"> </w:t>
      </w:r>
      <w:r>
        <w:rPr>
          <w:rFonts w:ascii="Times New Roman" w:hAnsi="Times New Roman" w:cs="Times New Roman"/>
          <w:bCs/>
          <w:kern w:val="32"/>
        </w:rPr>
        <w:t>в</w:t>
      </w:r>
      <w:r w:rsidR="000E6DF4" w:rsidRPr="000E6DF4">
        <w:rPr>
          <w:rFonts w:ascii="Times New Roman" w:hAnsi="Times New Roman" w:cs="Times New Roman"/>
          <w:bCs/>
          <w:kern w:val="32"/>
        </w:rPr>
        <w:t>нутриобъектового режима, а также наличие у данных лиц документа, удос</w:t>
      </w:r>
      <w:r w:rsidR="00AE2A47">
        <w:rPr>
          <w:rFonts w:ascii="Times New Roman" w:hAnsi="Times New Roman" w:cs="Times New Roman"/>
          <w:bCs/>
          <w:kern w:val="32"/>
        </w:rPr>
        <w:t>товеряющего личность (паспорта).</w:t>
      </w:r>
    </w:p>
    <w:p w:rsidR="000E6DF4" w:rsidRPr="000E6DF4" w:rsidRDefault="00DF7510"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Pr>
          <w:rFonts w:ascii="Times New Roman" w:hAnsi="Times New Roman" w:cs="Times New Roman"/>
          <w:bCs/>
          <w:kern w:val="32"/>
        </w:rPr>
        <w:t>4</w:t>
      </w:r>
      <w:r w:rsidR="000E6DF4" w:rsidRPr="000E6DF4">
        <w:rPr>
          <w:rFonts w:ascii="Times New Roman" w:hAnsi="Times New Roman" w:cs="Times New Roman"/>
          <w:bCs/>
          <w:kern w:val="32"/>
        </w:rPr>
        <w:t>.5.</w:t>
      </w:r>
      <w:r w:rsidR="000A40EA">
        <w:rPr>
          <w:rFonts w:ascii="Times New Roman" w:hAnsi="Times New Roman" w:cs="Times New Roman"/>
          <w:bCs/>
          <w:kern w:val="32"/>
        </w:rPr>
        <w:t>7</w:t>
      </w:r>
      <w:r>
        <w:rPr>
          <w:rFonts w:ascii="Times New Roman" w:hAnsi="Times New Roman" w:cs="Times New Roman"/>
          <w:bCs/>
          <w:kern w:val="32"/>
        </w:rPr>
        <w:t>.</w:t>
      </w:r>
      <w:r w:rsidR="000E6DF4" w:rsidRPr="000E6DF4">
        <w:rPr>
          <w:rFonts w:ascii="Times New Roman" w:hAnsi="Times New Roman" w:cs="Times New Roman"/>
          <w:bCs/>
          <w:kern w:val="32"/>
        </w:rPr>
        <w:t xml:space="preserve"> Предоставлять по запросу Заказчика информацию о ходе </w:t>
      </w:r>
      <w:r>
        <w:rPr>
          <w:rFonts w:ascii="Times New Roman" w:hAnsi="Times New Roman" w:cs="Times New Roman"/>
          <w:bCs/>
          <w:kern w:val="32"/>
        </w:rPr>
        <w:t>выполняемых работ</w:t>
      </w:r>
      <w:r w:rsidR="000E6DF4" w:rsidRPr="000E6DF4">
        <w:rPr>
          <w:rFonts w:ascii="Times New Roman" w:hAnsi="Times New Roman" w:cs="Times New Roman"/>
          <w:bCs/>
          <w:kern w:val="32"/>
        </w:rPr>
        <w:t>;</w:t>
      </w:r>
    </w:p>
    <w:p w:rsidR="000E6DF4" w:rsidRPr="000E6DF4" w:rsidRDefault="00DF7510"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Pr>
          <w:rFonts w:ascii="Times New Roman" w:hAnsi="Times New Roman" w:cs="Times New Roman"/>
          <w:bCs/>
          <w:kern w:val="32"/>
        </w:rPr>
        <w:t>4</w:t>
      </w:r>
      <w:r w:rsidR="000E6DF4" w:rsidRPr="000E6DF4">
        <w:rPr>
          <w:rFonts w:ascii="Times New Roman" w:hAnsi="Times New Roman" w:cs="Times New Roman"/>
          <w:bCs/>
          <w:kern w:val="32"/>
        </w:rPr>
        <w:t>.5.</w:t>
      </w:r>
      <w:r w:rsidR="000A40EA">
        <w:rPr>
          <w:rFonts w:ascii="Times New Roman" w:hAnsi="Times New Roman" w:cs="Times New Roman"/>
          <w:bCs/>
          <w:kern w:val="32"/>
        </w:rPr>
        <w:t>8</w:t>
      </w:r>
      <w:r>
        <w:rPr>
          <w:rFonts w:ascii="Times New Roman" w:hAnsi="Times New Roman" w:cs="Times New Roman"/>
          <w:bCs/>
          <w:kern w:val="32"/>
        </w:rPr>
        <w:t>.</w:t>
      </w:r>
      <w:r w:rsidR="000E6DF4" w:rsidRPr="000E6DF4">
        <w:rPr>
          <w:rFonts w:ascii="Times New Roman" w:hAnsi="Times New Roman" w:cs="Times New Roman"/>
          <w:bCs/>
          <w:kern w:val="32"/>
        </w:rPr>
        <w:t> Своевременно устранять выявленные Заказчиком недостатки;</w:t>
      </w:r>
    </w:p>
    <w:p w:rsidR="000E6DF4" w:rsidRDefault="00DF7510" w:rsidP="00DF7510">
      <w:pPr>
        <w:widowControl w:val="0"/>
        <w:autoSpaceDE w:val="0"/>
        <w:autoSpaceDN w:val="0"/>
        <w:adjustRightInd w:val="0"/>
        <w:spacing w:after="0" w:line="240" w:lineRule="auto"/>
        <w:ind w:firstLine="567"/>
        <w:jc w:val="both"/>
        <w:rPr>
          <w:rFonts w:ascii="Times New Roman" w:hAnsi="Times New Roman" w:cs="Times New Roman"/>
          <w:bCs/>
          <w:kern w:val="32"/>
        </w:rPr>
      </w:pPr>
      <w:r>
        <w:rPr>
          <w:rFonts w:ascii="Times New Roman" w:hAnsi="Times New Roman" w:cs="Times New Roman"/>
          <w:bCs/>
          <w:kern w:val="32"/>
        </w:rPr>
        <w:t>4</w:t>
      </w:r>
      <w:r w:rsidR="000E6DF4" w:rsidRPr="000E6DF4">
        <w:rPr>
          <w:rFonts w:ascii="Times New Roman" w:hAnsi="Times New Roman" w:cs="Times New Roman"/>
          <w:bCs/>
          <w:kern w:val="32"/>
        </w:rPr>
        <w:t>.5.</w:t>
      </w:r>
      <w:r w:rsidR="000A40EA">
        <w:rPr>
          <w:rFonts w:ascii="Times New Roman" w:hAnsi="Times New Roman" w:cs="Times New Roman"/>
          <w:bCs/>
          <w:kern w:val="32"/>
        </w:rPr>
        <w:t>9</w:t>
      </w:r>
      <w:r>
        <w:rPr>
          <w:rFonts w:ascii="Times New Roman" w:hAnsi="Times New Roman" w:cs="Times New Roman"/>
          <w:bCs/>
          <w:kern w:val="32"/>
        </w:rPr>
        <w:t>.</w:t>
      </w:r>
      <w:r w:rsidR="000E6DF4" w:rsidRPr="000E6DF4">
        <w:rPr>
          <w:rFonts w:ascii="Times New Roman" w:hAnsi="Times New Roman" w:cs="Times New Roman"/>
          <w:bCs/>
          <w:kern w:val="32"/>
        </w:rPr>
        <w:t> В течение 2 (двух) рабочих дней направить сообщение в письменной форме Заказчику в следующих случаях: приостановление действия аттестата аккредитации; окончание действия аттестата аккредитации; сокращение области аккредитации; приостановление деятельности в реестре Минтруда России; начало процедуры подтверждения компетентности исп</w:t>
      </w:r>
      <w:r w:rsidR="00AE2A47">
        <w:rPr>
          <w:rFonts w:ascii="Times New Roman" w:hAnsi="Times New Roman" w:cs="Times New Roman"/>
          <w:bCs/>
          <w:kern w:val="32"/>
        </w:rPr>
        <w:t>ытательной лаборатории (центра).</w:t>
      </w:r>
    </w:p>
    <w:p w:rsidR="000E6DF4" w:rsidRPr="000E6DF4" w:rsidRDefault="00DF7510"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Pr>
          <w:rFonts w:ascii="Times New Roman" w:hAnsi="Times New Roman" w:cs="Times New Roman"/>
          <w:bCs/>
          <w:kern w:val="32"/>
        </w:rPr>
        <w:t>4</w:t>
      </w:r>
      <w:r w:rsidR="000E6DF4" w:rsidRPr="000E6DF4">
        <w:rPr>
          <w:rFonts w:ascii="Times New Roman" w:hAnsi="Times New Roman" w:cs="Times New Roman"/>
          <w:bCs/>
          <w:kern w:val="32"/>
        </w:rPr>
        <w:t>.5.1</w:t>
      </w:r>
      <w:r w:rsidR="000A40EA">
        <w:rPr>
          <w:rFonts w:ascii="Times New Roman" w:hAnsi="Times New Roman" w:cs="Times New Roman"/>
          <w:bCs/>
          <w:kern w:val="32"/>
        </w:rPr>
        <w:t>0</w:t>
      </w:r>
      <w:r>
        <w:rPr>
          <w:rFonts w:ascii="Times New Roman" w:hAnsi="Times New Roman" w:cs="Times New Roman"/>
          <w:bCs/>
          <w:kern w:val="32"/>
        </w:rPr>
        <w:t>.</w:t>
      </w:r>
      <w:r w:rsidR="000E6DF4" w:rsidRPr="000E6DF4">
        <w:rPr>
          <w:rFonts w:ascii="Times New Roman" w:hAnsi="Times New Roman" w:cs="Times New Roman"/>
          <w:bCs/>
          <w:kern w:val="32"/>
        </w:rPr>
        <w:t> Передать в срок, установленный настоящим Договором, отчет на бумажном носител</w:t>
      </w:r>
      <w:r w:rsidR="00AE2A47">
        <w:rPr>
          <w:rFonts w:ascii="Times New Roman" w:hAnsi="Times New Roman" w:cs="Times New Roman"/>
          <w:bCs/>
          <w:kern w:val="32"/>
        </w:rPr>
        <w:t>е о результатах СОУТ Заказчику.</w:t>
      </w:r>
    </w:p>
    <w:p w:rsidR="000E6DF4" w:rsidRPr="000E6DF4" w:rsidRDefault="00DF7510"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Pr>
          <w:rFonts w:ascii="Times New Roman" w:hAnsi="Times New Roman" w:cs="Times New Roman"/>
          <w:bCs/>
          <w:kern w:val="32"/>
        </w:rPr>
        <w:t>4</w:t>
      </w:r>
      <w:r w:rsidR="000E6DF4" w:rsidRPr="000E6DF4">
        <w:rPr>
          <w:rFonts w:ascii="Times New Roman" w:hAnsi="Times New Roman" w:cs="Times New Roman"/>
          <w:bCs/>
          <w:kern w:val="32"/>
        </w:rPr>
        <w:t>.5.1</w:t>
      </w:r>
      <w:r w:rsidR="000A40EA">
        <w:rPr>
          <w:rFonts w:ascii="Times New Roman" w:hAnsi="Times New Roman" w:cs="Times New Roman"/>
          <w:bCs/>
          <w:kern w:val="32"/>
        </w:rPr>
        <w:t>1</w:t>
      </w:r>
      <w:r>
        <w:rPr>
          <w:rFonts w:ascii="Times New Roman" w:hAnsi="Times New Roman" w:cs="Times New Roman"/>
          <w:bCs/>
          <w:kern w:val="32"/>
        </w:rPr>
        <w:t>.</w:t>
      </w:r>
      <w:r w:rsidR="000E6DF4" w:rsidRPr="000E6DF4">
        <w:rPr>
          <w:rFonts w:ascii="Times New Roman" w:hAnsi="Times New Roman" w:cs="Times New Roman"/>
          <w:bCs/>
          <w:kern w:val="32"/>
        </w:rPr>
        <w:t> Соблюдать требования об обеспечени</w:t>
      </w:r>
      <w:r w:rsidR="00AE2A47">
        <w:rPr>
          <w:rFonts w:ascii="Times New Roman" w:hAnsi="Times New Roman" w:cs="Times New Roman"/>
          <w:bCs/>
          <w:kern w:val="32"/>
        </w:rPr>
        <w:t>и конфиденциальности информации.</w:t>
      </w:r>
    </w:p>
    <w:p w:rsidR="000E6DF4" w:rsidRPr="000E6DF4" w:rsidRDefault="00DF7510"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Pr>
          <w:rFonts w:ascii="Times New Roman" w:hAnsi="Times New Roman" w:cs="Times New Roman"/>
          <w:bCs/>
          <w:kern w:val="32"/>
        </w:rPr>
        <w:t>4</w:t>
      </w:r>
      <w:r w:rsidR="000E6DF4" w:rsidRPr="000E6DF4">
        <w:rPr>
          <w:rFonts w:ascii="Times New Roman" w:hAnsi="Times New Roman" w:cs="Times New Roman"/>
          <w:bCs/>
          <w:kern w:val="32"/>
        </w:rPr>
        <w:t>.5.1</w:t>
      </w:r>
      <w:r w:rsidR="000A40EA">
        <w:rPr>
          <w:rFonts w:ascii="Times New Roman" w:hAnsi="Times New Roman" w:cs="Times New Roman"/>
          <w:bCs/>
          <w:kern w:val="32"/>
        </w:rPr>
        <w:t>2</w:t>
      </w:r>
      <w:r>
        <w:rPr>
          <w:rFonts w:ascii="Times New Roman" w:hAnsi="Times New Roman" w:cs="Times New Roman"/>
          <w:bCs/>
          <w:kern w:val="32"/>
        </w:rPr>
        <w:t>.</w:t>
      </w:r>
      <w:r w:rsidR="000E6DF4" w:rsidRPr="000E6DF4">
        <w:rPr>
          <w:rFonts w:ascii="Times New Roman" w:hAnsi="Times New Roman" w:cs="Times New Roman"/>
          <w:bCs/>
          <w:kern w:val="32"/>
        </w:rPr>
        <w:t xml:space="preserve"> Обеспечить сохранность документов, получаемых от Заказчика </w:t>
      </w:r>
      <w:r w:rsidR="000E6DF4" w:rsidRPr="000E6DF4">
        <w:rPr>
          <w:rFonts w:ascii="Times New Roman" w:hAnsi="Times New Roman" w:cs="Times New Roman"/>
          <w:bCs/>
          <w:kern w:val="32"/>
        </w:rPr>
        <w:br/>
      </w:r>
      <w:r w:rsidR="000E6DF4" w:rsidRPr="000E6DF4">
        <w:rPr>
          <w:rFonts w:ascii="Times New Roman" w:hAnsi="Times New Roman" w:cs="Times New Roman"/>
          <w:bCs/>
          <w:kern w:val="32"/>
        </w:rPr>
        <w:lastRenderedPageBreak/>
        <w:t xml:space="preserve">в ходе </w:t>
      </w:r>
      <w:r>
        <w:rPr>
          <w:rFonts w:ascii="Times New Roman" w:hAnsi="Times New Roman" w:cs="Times New Roman"/>
          <w:bCs/>
          <w:kern w:val="32"/>
        </w:rPr>
        <w:t>выполнения работ</w:t>
      </w:r>
      <w:r w:rsidR="00AE2A47">
        <w:rPr>
          <w:rFonts w:ascii="Times New Roman" w:hAnsi="Times New Roman" w:cs="Times New Roman"/>
          <w:bCs/>
          <w:kern w:val="32"/>
        </w:rPr>
        <w:t>.</w:t>
      </w:r>
    </w:p>
    <w:p w:rsidR="000E6DF4" w:rsidRPr="000E6DF4" w:rsidRDefault="00DF7510" w:rsidP="000E6DF4">
      <w:pPr>
        <w:widowControl w:val="0"/>
        <w:autoSpaceDE w:val="0"/>
        <w:autoSpaceDN w:val="0"/>
        <w:adjustRightInd w:val="0"/>
        <w:spacing w:after="0" w:line="240" w:lineRule="auto"/>
        <w:ind w:firstLine="567"/>
        <w:jc w:val="both"/>
        <w:rPr>
          <w:rFonts w:ascii="Times New Roman" w:hAnsi="Times New Roman" w:cs="Times New Roman"/>
          <w:bCs/>
          <w:kern w:val="32"/>
        </w:rPr>
      </w:pPr>
      <w:r>
        <w:rPr>
          <w:rFonts w:ascii="Times New Roman" w:hAnsi="Times New Roman" w:cs="Times New Roman"/>
          <w:bCs/>
          <w:kern w:val="32"/>
        </w:rPr>
        <w:t>4</w:t>
      </w:r>
      <w:r w:rsidR="000E6DF4" w:rsidRPr="000E6DF4">
        <w:rPr>
          <w:rFonts w:ascii="Times New Roman" w:hAnsi="Times New Roman" w:cs="Times New Roman"/>
          <w:bCs/>
          <w:kern w:val="32"/>
        </w:rPr>
        <w:t>.5.1</w:t>
      </w:r>
      <w:r w:rsidR="000A40EA">
        <w:rPr>
          <w:rFonts w:ascii="Times New Roman" w:hAnsi="Times New Roman" w:cs="Times New Roman"/>
          <w:bCs/>
          <w:kern w:val="32"/>
        </w:rPr>
        <w:t>3</w:t>
      </w:r>
      <w:r>
        <w:rPr>
          <w:rFonts w:ascii="Times New Roman" w:hAnsi="Times New Roman" w:cs="Times New Roman"/>
          <w:bCs/>
          <w:kern w:val="32"/>
        </w:rPr>
        <w:t>.</w:t>
      </w:r>
      <w:r w:rsidR="000E6DF4" w:rsidRPr="000E6DF4">
        <w:rPr>
          <w:rFonts w:ascii="Times New Roman" w:hAnsi="Times New Roman" w:cs="Times New Roman"/>
          <w:bCs/>
          <w:kern w:val="32"/>
        </w:rPr>
        <w:t xml:space="preserve"> При обнаружении уполномоченными на проведение экспертизы качества СОУТ органами несоответствия объема и стоимости </w:t>
      </w:r>
      <w:r>
        <w:rPr>
          <w:rFonts w:ascii="Times New Roman" w:hAnsi="Times New Roman" w:cs="Times New Roman"/>
          <w:bCs/>
          <w:kern w:val="32"/>
        </w:rPr>
        <w:t>выполненных</w:t>
      </w:r>
      <w:r w:rsidR="000E6DF4" w:rsidRPr="000E6DF4">
        <w:rPr>
          <w:rFonts w:ascii="Times New Roman" w:hAnsi="Times New Roman" w:cs="Times New Roman"/>
          <w:bCs/>
          <w:kern w:val="32"/>
        </w:rPr>
        <w:t xml:space="preserve"> Исполнителем </w:t>
      </w:r>
      <w:r>
        <w:rPr>
          <w:rFonts w:ascii="Times New Roman" w:hAnsi="Times New Roman" w:cs="Times New Roman"/>
          <w:bCs/>
          <w:kern w:val="32"/>
        </w:rPr>
        <w:t>работ</w:t>
      </w:r>
      <w:r w:rsidR="000E6DF4" w:rsidRPr="000E6DF4">
        <w:rPr>
          <w:rFonts w:ascii="Times New Roman" w:hAnsi="Times New Roman" w:cs="Times New Roman"/>
          <w:bCs/>
          <w:kern w:val="32"/>
        </w:rPr>
        <w:t xml:space="preserve"> согласно расчету стоимости </w:t>
      </w:r>
      <w:r>
        <w:rPr>
          <w:rFonts w:ascii="Times New Roman" w:hAnsi="Times New Roman" w:cs="Times New Roman"/>
          <w:bCs/>
          <w:kern w:val="32"/>
        </w:rPr>
        <w:t>выполненных работ</w:t>
      </w:r>
      <w:r w:rsidR="000E6DF4" w:rsidRPr="000E6DF4">
        <w:rPr>
          <w:rFonts w:ascii="Times New Roman" w:hAnsi="Times New Roman" w:cs="Times New Roman"/>
          <w:bCs/>
          <w:kern w:val="32"/>
        </w:rPr>
        <w:t xml:space="preserve"> </w:t>
      </w:r>
      <w:r w:rsidR="000E6DF4" w:rsidRPr="000A40EA">
        <w:rPr>
          <w:rFonts w:ascii="Times New Roman" w:hAnsi="Times New Roman" w:cs="Times New Roman"/>
        </w:rPr>
        <w:t>(Приложение № 2 к Договору)</w:t>
      </w:r>
      <w:r w:rsidR="000E6DF4" w:rsidRPr="000E6DF4">
        <w:rPr>
          <w:rFonts w:ascii="Times New Roman" w:hAnsi="Times New Roman" w:cs="Times New Roman"/>
        </w:rPr>
        <w:t xml:space="preserve"> </w:t>
      </w:r>
      <w:r w:rsidR="000E6DF4" w:rsidRPr="000E6DF4">
        <w:rPr>
          <w:rFonts w:ascii="Times New Roman" w:hAnsi="Times New Roman" w:cs="Times New Roman"/>
          <w:bCs/>
          <w:kern w:val="32"/>
        </w:rPr>
        <w:t xml:space="preserve">и Акту сдачи-приемки </w:t>
      </w:r>
      <w:r w:rsidR="002B3D55">
        <w:rPr>
          <w:rFonts w:ascii="Times New Roman" w:hAnsi="Times New Roman" w:cs="Times New Roman"/>
          <w:bCs/>
          <w:kern w:val="32"/>
        </w:rPr>
        <w:t>выполненных работ</w:t>
      </w:r>
      <w:r w:rsidR="000E6DF4" w:rsidRPr="000E6DF4">
        <w:rPr>
          <w:rFonts w:ascii="Times New Roman" w:hAnsi="Times New Roman" w:cs="Times New Roman"/>
          <w:bCs/>
          <w:kern w:val="32"/>
        </w:rPr>
        <w:t xml:space="preserve">, Исполнитель обязан представить разъяснения Заказчику в отношении </w:t>
      </w:r>
      <w:r w:rsidR="002B3D55">
        <w:rPr>
          <w:rFonts w:ascii="Times New Roman" w:hAnsi="Times New Roman" w:cs="Times New Roman"/>
          <w:bCs/>
          <w:kern w:val="32"/>
        </w:rPr>
        <w:t>выполненных работ</w:t>
      </w:r>
      <w:r w:rsidR="00AE2A47">
        <w:rPr>
          <w:rFonts w:ascii="Times New Roman" w:hAnsi="Times New Roman" w:cs="Times New Roman"/>
          <w:bCs/>
          <w:kern w:val="32"/>
        </w:rPr>
        <w:t>.</w:t>
      </w:r>
    </w:p>
    <w:p w:rsidR="000E6DF4" w:rsidRPr="00D25961" w:rsidRDefault="00547273" w:rsidP="000E6DF4">
      <w:pPr>
        <w:widowControl w:val="0"/>
        <w:autoSpaceDE w:val="0"/>
        <w:autoSpaceDN w:val="0"/>
        <w:adjustRightInd w:val="0"/>
        <w:spacing w:after="0" w:line="240" w:lineRule="auto"/>
        <w:ind w:firstLine="567"/>
        <w:jc w:val="both"/>
        <w:rPr>
          <w:rFonts w:ascii="Times New Roman" w:hAnsi="Times New Roman" w:cs="Times New Roman"/>
          <w:bCs/>
          <w:kern w:val="32"/>
          <w:sz w:val="28"/>
          <w:szCs w:val="28"/>
        </w:rPr>
      </w:pPr>
      <w:r>
        <w:rPr>
          <w:rFonts w:ascii="Times New Roman" w:hAnsi="Times New Roman" w:cs="Times New Roman"/>
          <w:bCs/>
          <w:kern w:val="32"/>
        </w:rPr>
        <w:t>4</w:t>
      </w:r>
      <w:r w:rsidR="000E6DF4" w:rsidRPr="000E6DF4">
        <w:rPr>
          <w:rFonts w:ascii="Times New Roman" w:hAnsi="Times New Roman" w:cs="Times New Roman"/>
          <w:bCs/>
          <w:kern w:val="32"/>
        </w:rPr>
        <w:t>.5.1</w:t>
      </w:r>
      <w:r w:rsidR="000A40EA">
        <w:rPr>
          <w:rFonts w:ascii="Times New Roman" w:hAnsi="Times New Roman" w:cs="Times New Roman"/>
          <w:bCs/>
          <w:kern w:val="32"/>
        </w:rPr>
        <w:t>4</w:t>
      </w:r>
      <w:r>
        <w:rPr>
          <w:rFonts w:ascii="Times New Roman" w:hAnsi="Times New Roman" w:cs="Times New Roman"/>
          <w:bCs/>
          <w:kern w:val="32"/>
        </w:rPr>
        <w:t>.</w:t>
      </w:r>
      <w:r w:rsidR="000E6DF4" w:rsidRPr="000E6DF4">
        <w:rPr>
          <w:rFonts w:ascii="Times New Roman" w:hAnsi="Times New Roman" w:cs="Times New Roman"/>
          <w:bCs/>
          <w:kern w:val="32"/>
        </w:rPr>
        <w:t> Исполнять иные обязанности, вытекающие из настоящего Договора.</w:t>
      </w:r>
    </w:p>
    <w:p w:rsidR="005549BB" w:rsidRPr="005549BB" w:rsidRDefault="005549BB" w:rsidP="005549BB">
      <w:pPr>
        <w:widowControl w:val="0"/>
        <w:spacing w:after="0" w:line="240" w:lineRule="auto"/>
        <w:ind w:firstLine="540"/>
        <w:jc w:val="both"/>
        <w:rPr>
          <w:rFonts w:ascii="Times New Roman" w:eastAsia="Times New Roman" w:hAnsi="Times New Roman" w:cs="Times New Roman"/>
          <w:lang w:eastAsia="ru-RU"/>
        </w:rPr>
      </w:pPr>
    </w:p>
    <w:p w:rsidR="005549BB" w:rsidRPr="005549BB" w:rsidRDefault="005549BB" w:rsidP="005549BB">
      <w:pPr>
        <w:widowControl w:val="0"/>
        <w:spacing w:after="0" w:line="240" w:lineRule="auto"/>
        <w:ind w:firstLine="567"/>
        <w:jc w:val="center"/>
        <w:rPr>
          <w:rFonts w:ascii="Times New Roman" w:eastAsia="Times New Roman" w:hAnsi="Times New Roman" w:cs="Times New Roman"/>
          <w:b/>
          <w:szCs w:val="20"/>
          <w:lang w:eastAsia="ru-RU"/>
        </w:rPr>
      </w:pPr>
      <w:r w:rsidRPr="005549BB">
        <w:rPr>
          <w:rFonts w:ascii="Times New Roman" w:eastAsia="Times New Roman" w:hAnsi="Times New Roman" w:cs="Times New Roman"/>
          <w:b/>
          <w:szCs w:val="20"/>
          <w:lang w:eastAsia="ru-RU"/>
        </w:rPr>
        <w:t>5. ПОРЯДОК СДАЧИ-ПРИЕМКИ ВЫПОЛНЕННЫХ РАБОТ</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5.1. Сдача и приемка выполненных работ оформляется представителями Сторон путем подписания Акта сдачи-приемки выполненных работ.</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5.2. Исполнитель оформляет и передает Заказчику на подписание акт сдачи-приемки выполненных работ в 2-х экземплярах в соответствии с требованиями, изложенными в Техническом задании к оформлению документов по результатам выполненных работ.</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5.3. При приемке выполненных Исполнителем работ Заказчик проверяет соответствие выполненных работ требованиям Технического задания и иным условиям Договора, а также обязательным требованиям, установленным законодательством к работам данного рода. При наличии у Заказчика замечаний к качеству, объему и сроку выполненных работ Исполнителем, Заказчик направляет Исполнителю мотивированную претензию, в которой указывает срок для устранения обнаруженных Заказчиком недостатков выполненных работ.</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5.4. Замечания по качеству и (или) объему выполненных Исполнителем работ, направленные Заказчиком, подлежат рассмотрению Исполнителем в срок не позднее 2 (двух) рабочих дней со дня их получения.</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5.5. Исполнитель обязан устранить все обнаруженные Заказчиком недостатки выполненных работ своими силами и за свой счет в сроки, указанные в претензии Заказчика.</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5.6. Устранение Исполнителем в установленные сроки выявленных Заказчиком недостатков выполненных работ не освобождает Исполнителя от уплаты неустойки, предусмотренной настоящим Договором, и возмещения убытков Заказчика.</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5.7. Заказчик, принявший выполненные работы без их проверки, не лишается права ссылаться на недостатки выполненных работ, которые могли быть установлены при их обычной приемке.</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5.8. Днем сдачи выполненных работ считается день подписания Сторонами акта сдачи-приемки выполненных работ Сторонами.</w:t>
      </w:r>
    </w:p>
    <w:p w:rsid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 xml:space="preserve">5.9. После подписания Акта сдачи-приемки выполненных работ Заказчиком Исполнитель выставляет для оплаты счет (счет-фактуру). </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p>
    <w:p w:rsidR="005549BB" w:rsidRPr="005549BB" w:rsidRDefault="005549BB" w:rsidP="005549BB">
      <w:pPr>
        <w:widowControl w:val="0"/>
        <w:snapToGrid w:val="0"/>
        <w:spacing w:after="0" w:line="240" w:lineRule="auto"/>
        <w:jc w:val="center"/>
        <w:rPr>
          <w:rFonts w:ascii="Times New Roman" w:eastAsia="Times New Roman" w:hAnsi="Times New Roman" w:cs="Times New Roman"/>
          <w:b/>
          <w:caps/>
          <w:lang w:eastAsia="ru-RU"/>
        </w:rPr>
      </w:pPr>
      <w:r w:rsidRPr="005549BB">
        <w:rPr>
          <w:rFonts w:ascii="Times New Roman" w:eastAsia="Times New Roman" w:hAnsi="Times New Roman" w:cs="Times New Roman"/>
          <w:b/>
          <w:caps/>
          <w:lang w:eastAsia="ru-RU"/>
        </w:rPr>
        <w:t xml:space="preserve">6. Гарантии качества </w:t>
      </w:r>
    </w:p>
    <w:p w:rsidR="005549BB" w:rsidRPr="005549BB" w:rsidRDefault="005549BB" w:rsidP="005549BB">
      <w:pPr>
        <w:widowControl w:val="0"/>
        <w:spacing w:after="0" w:line="240" w:lineRule="auto"/>
        <w:jc w:val="both"/>
        <w:rPr>
          <w:rFonts w:ascii="Times New Roman" w:eastAsia="Times New Roman" w:hAnsi="Times New Roman" w:cs="Times New Roman"/>
          <w:lang w:eastAsia="ru-RU"/>
        </w:rPr>
      </w:pPr>
    </w:p>
    <w:p w:rsidR="005549BB" w:rsidRPr="005549BB" w:rsidRDefault="005549BB" w:rsidP="005549BB">
      <w:pPr>
        <w:widowControl w:val="0"/>
        <w:spacing w:after="0" w:line="240" w:lineRule="auto"/>
        <w:ind w:firstLine="567"/>
        <w:jc w:val="both"/>
        <w:rPr>
          <w:rFonts w:ascii="Times New Roman" w:eastAsia="Times New Roman" w:hAnsi="Times New Roman" w:cs="Times New Roman"/>
          <w:bCs/>
          <w:lang w:eastAsia="ru-RU"/>
        </w:rPr>
      </w:pPr>
      <w:r w:rsidRPr="005549BB">
        <w:rPr>
          <w:rFonts w:ascii="Times New Roman" w:eastAsia="Times New Roman" w:hAnsi="Times New Roman" w:cs="Times New Roman"/>
          <w:lang w:eastAsia="ru-RU"/>
        </w:rPr>
        <w:t>6.1. Исполнитель обязан г</w:t>
      </w:r>
      <w:r w:rsidRPr="005549BB">
        <w:rPr>
          <w:rFonts w:ascii="Times New Roman" w:eastAsia="Times New Roman" w:hAnsi="Times New Roman" w:cs="Times New Roman"/>
          <w:bCs/>
          <w:lang w:eastAsia="ru-RU"/>
        </w:rPr>
        <w:t xml:space="preserve">арантировать соответствие выполненных работ нормам и требованиям, установленным законодательством к работам данного рода, а </w:t>
      </w:r>
      <w:r w:rsidRPr="00B76110">
        <w:rPr>
          <w:rFonts w:ascii="Times New Roman" w:eastAsia="Times New Roman" w:hAnsi="Times New Roman" w:cs="Times New Roman"/>
          <w:bCs/>
          <w:lang w:eastAsia="ru-RU"/>
        </w:rPr>
        <w:t>также использование качественн</w:t>
      </w:r>
      <w:r w:rsidR="000A40EA" w:rsidRPr="00B76110">
        <w:rPr>
          <w:rFonts w:ascii="Times New Roman" w:eastAsia="Times New Roman" w:hAnsi="Times New Roman" w:cs="Times New Roman"/>
          <w:bCs/>
          <w:lang w:eastAsia="ru-RU"/>
        </w:rPr>
        <w:t>ого оборудования,</w:t>
      </w:r>
      <w:r w:rsidRPr="00B76110">
        <w:rPr>
          <w:rFonts w:ascii="Times New Roman" w:eastAsia="Times New Roman" w:hAnsi="Times New Roman" w:cs="Times New Roman"/>
          <w:bCs/>
          <w:lang w:eastAsia="ru-RU"/>
        </w:rPr>
        <w:t xml:space="preserve"> материалов при выполнении работ</w:t>
      </w:r>
      <w:r w:rsidR="000A40EA" w:rsidRPr="00B76110">
        <w:rPr>
          <w:rFonts w:ascii="Times New Roman" w:eastAsia="Times New Roman" w:hAnsi="Times New Roman" w:cs="Times New Roman"/>
          <w:bCs/>
          <w:lang w:eastAsia="ru-RU"/>
        </w:rPr>
        <w:t>.</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bCs/>
          <w:lang w:eastAsia="ru-RU"/>
        </w:rPr>
      </w:pPr>
      <w:r w:rsidRPr="005549BB">
        <w:rPr>
          <w:rFonts w:ascii="Times New Roman" w:eastAsia="Times New Roman" w:hAnsi="Times New Roman" w:cs="Times New Roman"/>
          <w:lang w:eastAsia="ru-RU"/>
        </w:rPr>
        <w:t xml:space="preserve">6.2. </w:t>
      </w:r>
      <w:r w:rsidR="00AE2A47">
        <w:rPr>
          <w:rFonts w:ascii="Times New Roman" w:eastAsia="Times New Roman" w:hAnsi="Times New Roman" w:cs="Times New Roman"/>
          <w:lang w:eastAsia="ru-RU"/>
        </w:rPr>
        <w:t>В</w:t>
      </w:r>
      <w:r w:rsidRPr="005549BB">
        <w:rPr>
          <w:rFonts w:ascii="Times New Roman" w:eastAsia="Times New Roman" w:hAnsi="Times New Roman" w:cs="Times New Roman"/>
          <w:lang w:eastAsia="ru-RU"/>
        </w:rPr>
        <w:t>ыполн</w:t>
      </w:r>
      <w:r w:rsidR="00AE2A47">
        <w:rPr>
          <w:rFonts w:ascii="Times New Roman" w:eastAsia="Times New Roman" w:hAnsi="Times New Roman" w:cs="Times New Roman"/>
          <w:lang w:eastAsia="ru-RU"/>
        </w:rPr>
        <w:t>енные</w:t>
      </w:r>
      <w:r w:rsidRPr="005549BB">
        <w:rPr>
          <w:rFonts w:ascii="Times New Roman" w:eastAsia="Times New Roman" w:hAnsi="Times New Roman" w:cs="Times New Roman"/>
          <w:lang w:eastAsia="ru-RU"/>
        </w:rPr>
        <w:t xml:space="preserve"> Исполнителем работ</w:t>
      </w:r>
      <w:r w:rsidR="00AE2A47">
        <w:rPr>
          <w:rFonts w:ascii="Times New Roman" w:eastAsia="Times New Roman" w:hAnsi="Times New Roman" w:cs="Times New Roman"/>
          <w:lang w:eastAsia="ru-RU"/>
        </w:rPr>
        <w:t>ы</w:t>
      </w:r>
      <w:r w:rsidRPr="005549BB">
        <w:rPr>
          <w:rFonts w:ascii="Times New Roman" w:eastAsia="Times New Roman" w:hAnsi="Times New Roman" w:cs="Times New Roman"/>
          <w:lang w:eastAsia="ru-RU"/>
        </w:rPr>
        <w:t xml:space="preserve"> должно соответствовать требованиям и условиям Договора и Технического задания (Приложение № 1 к Договору), а при отсутствии или неполноте условий Договора требованиям, обычно предъявляемым к работам соответствующего рода.</w:t>
      </w:r>
    </w:p>
    <w:p w:rsidR="005549BB" w:rsidRPr="005549BB" w:rsidRDefault="005549BB" w:rsidP="005549BB">
      <w:pPr>
        <w:widowControl w:val="0"/>
        <w:snapToGrid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6.3. При исполнении Договора существенным нарушением Исполнителем требований к качеству выполненных работ является выполнение работ с неустранимыми недостатками, которые не могут быть устранены без несоразмерных расходов и (или) затрат времени, или недостатками, выявляющимися неоднократно вновь после их устранения, а также с другими подобными недостатками.</w:t>
      </w:r>
    </w:p>
    <w:p w:rsidR="005549BB" w:rsidRPr="000A40EA" w:rsidRDefault="005549BB" w:rsidP="005549BB">
      <w:pPr>
        <w:widowControl w:val="0"/>
        <w:tabs>
          <w:tab w:val="left" w:pos="3240"/>
        </w:tabs>
        <w:autoSpaceDE w:val="0"/>
        <w:autoSpaceDN w:val="0"/>
        <w:adjustRightInd w:val="0"/>
        <w:spacing w:after="0" w:line="241" w:lineRule="atLeast"/>
        <w:ind w:firstLine="567"/>
        <w:jc w:val="both"/>
        <w:rPr>
          <w:rFonts w:ascii="Times New Roman" w:eastAsia="Times New Roman" w:hAnsi="Times New Roman" w:cs="Times New Roman"/>
          <w:bCs/>
          <w:lang w:eastAsia="ru-RU"/>
        </w:rPr>
      </w:pPr>
      <w:r w:rsidRPr="005549BB">
        <w:rPr>
          <w:rFonts w:ascii="Times New Roman" w:eastAsia="Times New Roman" w:hAnsi="Times New Roman" w:cs="Times New Roman"/>
          <w:bCs/>
          <w:lang w:eastAsia="ru-RU"/>
        </w:rPr>
        <w:t>6.4</w:t>
      </w:r>
      <w:r w:rsidRPr="000A40EA">
        <w:rPr>
          <w:rFonts w:ascii="Times New Roman" w:eastAsia="Times New Roman" w:hAnsi="Times New Roman" w:cs="Times New Roman"/>
          <w:bCs/>
          <w:lang w:eastAsia="ru-RU"/>
        </w:rPr>
        <w:t xml:space="preserve">. Гарантийный срок на результаты выполненных работ составляет 12 месяцев со дня подписания Акта сдачи-приемки выполненных работ. </w:t>
      </w:r>
    </w:p>
    <w:p w:rsidR="005549BB" w:rsidRPr="005549BB" w:rsidRDefault="005549BB" w:rsidP="005549BB">
      <w:pPr>
        <w:widowControl w:val="0"/>
        <w:tabs>
          <w:tab w:val="left" w:pos="3240"/>
        </w:tabs>
        <w:autoSpaceDE w:val="0"/>
        <w:autoSpaceDN w:val="0"/>
        <w:adjustRightInd w:val="0"/>
        <w:spacing w:after="0" w:line="241" w:lineRule="atLeast"/>
        <w:ind w:firstLine="567"/>
        <w:jc w:val="both"/>
        <w:rPr>
          <w:rFonts w:ascii="Times New Roman" w:eastAsia="Times New Roman" w:hAnsi="Times New Roman" w:cs="Times New Roman"/>
          <w:bCs/>
          <w:lang w:eastAsia="ru-RU"/>
        </w:rPr>
      </w:pPr>
      <w:r w:rsidRPr="000A40EA">
        <w:rPr>
          <w:rFonts w:ascii="Times New Roman" w:eastAsia="Times New Roman" w:hAnsi="Times New Roman" w:cs="Times New Roman"/>
          <w:bCs/>
          <w:lang w:eastAsia="ru-RU"/>
        </w:rPr>
        <w:t xml:space="preserve">В пределах гарантийного срока Исполнитель несет ответственность </w:t>
      </w:r>
      <w:r w:rsidR="00806E8C" w:rsidRPr="000A40EA">
        <w:rPr>
          <w:rFonts w:ascii="Times New Roman" w:eastAsia="Times New Roman" w:hAnsi="Times New Roman" w:cs="Times New Roman"/>
          <w:bCs/>
          <w:lang w:eastAsia="ru-RU"/>
        </w:rPr>
        <w:t>за недостатки,</w:t>
      </w:r>
      <w:r w:rsidR="000A40EA">
        <w:rPr>
          <w:rFonts w:ascii="Times New Roman" w:eastAsia="Times New Roman" w:hAnsi="Times New Roman" w:cs="Times New Roman"/>
          <w:bCs/>
          <w:lang w:eastAsia="ru-RU"/>
        </w:rPr>
        <w:t xml:space="preserve"> выявленные </w:t>
      </w:r>
      <w:r w:rsidR="00806E8C">
        <w:rPr>
          <w:rFonts w:ascii="Times New Roman" w:eastAsia="Times New Roman" w:hAnsi="Times New Roman" w:cs="Times New Roman"/>
          <w:bCs/>
          <w:lang w:eastAsia="ru-RU"/>
        </w:rPr>
        <w:t>при обследовании на рабочих местах факторов производственной среды и трудового процесса по вине Исполнителя</w:t>
      </w:r>
      <w:r w:rsidRPr="000A40EA">
        <w:rPr>
          <w:rFonts w:ascii="Times New Roman" w:eastAsia="Times New Roman" w:hAnsi="Times New Roman" w:cs="Times New Roman"/>
          <w:bCs/>
          <w:lang w:eastAsia="ru-RU"/>
        </w:rPr>
        <w:t>.</w:t>
      </w:r>
    </w:p>
    <w:p w:rsidR="005549BB" w:rsidRPr="005549BB" w:rsidRDefault="005549BB" w:rsidP="005549BB">
      <w:pPr>
        <w:widowControl w:val="0"/>
        <w:spacing w:after="0" w:line="240" w:lineRule="auto"/>
        <w:ind w:firstLine="567"/>
        <w:jc w:val="center"/>
        <w:rPr>
          <w:rFonts w:ascii="Times New Roman" w:eastAsia="Times New Roman" w:hAnsi="Times New Roman" w:cs="Times New Roman"/>
          <w:b/>
          <w:bCs/>
          <w:lang w:eastAsia="ru-RU"/>
        </w:rPr>
      </w:pPr>
    </w:p>
    <w:p w:rsidR="005549BB" w:rsidRPr="005549BB" w:rsidRDefault="005549BB" w:rsidP="005549BB">
      <w:pPr>
        <w:widowControl w:val="0"/>
        <w:spacing w:after="0" w:line="240" w:lineRule="auto"/>
        <w:ind w:firstLine="567"/>
        <w:jc w:val="center"/>
        <w:rPr>
          <w:rFonts w:ascii="Times New Roman" w:eastAsia="Times New Roman" w:hAnsi="Times New Roman" w:cs="Times New Roman"/>
          <w:b/>
          <w:szCs w:val="20"/>
          <w:lang w:eastAsia="ru-RU"/>
        </w:rPr>
      </w:pPr>
      <w:r w:rsidRPr="005549BB">
        <w:rPr>
          <w:rFonts w:ascii="Times New Roman" w:eastAsia="Times New Roman" w:hAnsi="Times New Roman" w:cs="Times New Roman"/>
          <w:b/>
          <w:szCs w:val="20"/>
          <w:lang w:eastAsia="ru-RU"/>
        </w:rPr>
        <w:t>7. ОТВЕТСТВЕННОСТЬ СТОРОН</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7.1. В случае неисполнения или ненадлежащего исполнения обязательств Стороны несут ответственность в порядке, установленном действующим законодательством Российской Федерации.</w:t>
      </w:r>
    </w:p>
    <w:p w:rsidR="005549BB" w:rsidRPr="00492321" w:rsidRDefault="005549BB" w:rsidP="005549BB">
      <w:pPr>
        <w:widowControl w:val="0"/>
        <w:spacing w:after="0" w:line="240" w:lineRule="auto"/>
        <w:ind w:firstLine="567"/>
        <w:jc w:val="both"/>
        <w:rPr>
          <w:rFonts w:ascii="Times New Roman" w:eastAsia="Times New Roman" w:hAnsi="Times New Roman" w:cs="Times New Roman"/>
          <w:color w:val="FF0000"/>
          <w:szCs w:val="20"/>
          <w:lang w:eastAsia="ru-RU"/>
        </w:rPr>
      </w:pPr>
      <w:r w:rsidRPr="005549BB">
        <w:rPr>
          <w:rFonts w:ascii="Times New Roman" w:eastAsia="Times New Roman" w:hAnsi="Times New Roman" w:cs="Times New Roman"/>
          <w:szCs w:val="20"/>
          <w:lang w:eastAsia="ru-RU"/>
        </w:rPr>
        <w:t xml:space="preserve">7.2. Исполнитель несет ответственность за соблюдение техники безопасности и пожарной безопасности </w:t>
      </w:r>
      <w:r w:rsidRPr="00B76110">
        <w:rPr>
          <w:rFonts w:ascii="Times New Roman" w:eastAsia="Times New Roman" w:hAnsi="Times New Roman" w:cs="Times New Roman"/>
          <w:szCs w:val="20"/>
          <w:shd w:val="clear" w:color="auto" w:fill="FFFFFF" w:themeFill="background1"/>
          <w:lang w:eastAsia="ru-RU"/>
        </w:rPr>
        <w:t>работниками Исполнителя на Объекте Заказчика.</w:t>
      </w:r>
      <w:r w:rsidRPr="00B76110">
        <w:rPr>
          <w:rFonts w:ascii="Times New Roman" w:eastAsia="Times New Roman" w:hAnsi="Times New Roman" w:cs="Times New Roman"/>
          <w:szCs w:val="20"/>
          <w:lang w:eastAsia="ru-RU"/>
        </w:rPr>
        <w:t xml:space="preserve">  </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 xml:space="preserve">7.3. В случаях, когда работы выполнены Исполнителем с отступлениями от настоящего Договора, ухудшившими результат выполненных работ, или с иными недостатками, не позволяющими использовать </w:t>
      </w:r>
      <w:r w:rsidRPr="005549BB">
        <w:rPr>
          <w:rFonts w:ascii="Times New Roman" w:eastAsia="Times New Roman" w:hAnsi="Times New Roman" w:cs="Times New Roman"/>
          <w:szCs w:val="20"/>
          <w:lang w:eastAsia="ru-RU"/>
        </w:rPr>
        <w:lastRenderedPageBreak/>
        <w:t>результат работ или иным образом препятствующими использованию объекта по назначению, Заказчик вправе по своему выбору:</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7.3.1. Потребовать от Исполнителя безвозмездного устранения недостатков в разумный срок.</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7.3.2. Потребовать от Исполнителя соразмерного уменьшения установленной за выполненные работ цены.</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7.3.3. Устранить недостатки своими силами или привлечь для их устранения третье лицо с отнесением расходов на устранение недостатков на Исполнителя. Исполнитель вправе вместо устранения недостатков, за которые он отвечает, безвозмездно выполнить работы заново с возмещением Заказчику причиненных просрочкой исполнения убытков. В этом случае Заказчик вправе назначить срок для выполнения работ и обязан обеспечить доступ в помещение.</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Если отступления в работе от условий Договора или иные недостатки результата выполненных работ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Требования, связанные с недостатками результата выполненных работ, могут быть предъявлены Заказчиком при условии, если они были обнаружены в течение 10 (десяти) дней с момента приемки выполненных работ.</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7.4. За ущерб, причиненный третьему лицу в процессе выполнении работ, отвечает Исполнитель, если не докажет, что ущерб был причинен вследствие обстоятельств, за которые отвечает Заказчик.</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7.5. Риск случайной гибели или случайного повреждения результата выполненных работ до ее приемки Заказчиком несет Исполнитель.</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7.6. Размер неустойки, подлежащей к взысканию с Исполнителя Заказчиком, составляет:</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 xml:space="preserve">- за нарушение сроков </w:t>
      </w:r>
      <w:r w:rsidR="00CC5C8C">
        <w:rPr>
          <w:rFonts w:ascii="Times New Roman" w:eastAsia="Times New Roman" w:hAnsi="Times New Roman" w:cs="Times New Roman"/>
          <w:szCs w:val="20"/>
          <w:lang w:eastAsia="ru-RU"/>
        </w:rPr>
        <w:t>выполнения работ</w:t>
      </w:r>
      <w:r w:rsidRPr="005549BB">
        <w:rPr>
          <w:rFonts w:ascii="Times New Roman" w:eastAsia="Times New Roman" w:hAnsi="Times New Roman" w:cs="Times New Roman"/>
          <w:szCs w:val="20"/>
          <w:lang w:eastAsia="ru-RU"/>
        </w:rPr>
        <w:t xml:space="preserve"> – 0,5 (пять десятых) процента от стоимости работ, указанных в п.3.1 настоящего Договора, за каждый день соответствующей просрочки исполнения обязательства, вплоть до его исполнения, а также возмещения убытков сверх сумм уплаченной неустойки.</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Выплата неустойки и возмещение убытков не освобождают Исполнителя от исполнения своих обязательств в натуре.</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7.7. Заказчик вправе требовать расторжения Договора в порядке, предусмотренном действующим гражданским законодательством, в следующих случаях существенного нарушения Исполнителем своих обязательств:</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7.7.1. Недостатки результата выполненных Исполнителем работ, отдельного этапа работ, в установленные сроки не устранены Исполнителем либо Исполнитель необоснованно отказывается или уклоняется от их устранения.</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szCs w:val="20"/>
          <w:lang w:eastAsia="ru-RU"/>
        </w:rPr>
      </w:pPr>
      <w:r w:rsidRPr="005549BB">
        <w:rPr>
          <w:rFonts w:ascii="Times New Roman" w:eastAsia="Times New Roman" w:hAnsi="Times New Roman" w:cs="Times New Roman"/>
          <w:szCs w:val="20"/>
          <w:lang w:eastAsia="ru-RU"/>
        </w:rPr>
        <w:t>7.8. Заказчик не несет никакой ответственности перед третьими лицами (в частности, по уплате вознаграждения, по возмещению вреда, и т.д.), привлеченными Исполнителем по собственной инициативе для выполнения настоящего Договора (если такой факт будет иметь место).</w:t>
      </w:r>
    </w:p>
    <w:p w:rsidR="006E1BE0" w:rsidRDefault="006E1BE0" w:rsidP="005549BB">
      <w:pPr>
        <w:widowControl w:val="0"/>
        <w:spacing w:after="0" w:line="240" w:lineRule="auto"/>
        <w:ind w:firstLine="567"/>
        <w:jc w:val="center"/>
        <w:rPr>
          <w:rFonts w:ascii="Times New Roman" w:eastAsia="Times New Roman" w:hAnsi="Times New Roman" w:cs="Times New Roman"/>
          <w:b/>
          <w:lang w:eastAsia="ru-RU"/>
        </w:rPr>
      </w:pPr>
    </w:p>
    <w:p w:rsidR="005549BB" w:rsidRPr="005549BB" w:rsidRDefault="005549BB" w:rsidP="005549BB">
      <w:pPr>
        <w:widowControl w:val="0"/>
        <w:spacing w:after="0" w:line="240" w:lineRule="auto"/>
        <w:ind w:firstLine="567"/>
        <w:jc w:val="center"/>
        <w:rPr>
          <w:rFonts w:ascii="Times New Roman" w:eastAsia="Times New Roman" w:hAnsi="Times New Roman" w:cs="Times New Roman"/>
          <w:b/>
          <w:lang w:eastAsia="ru-RU"/>
        </w:rPr>
      </w:pPr>
      <w:r w:rsidRPr="005549BB">
        <w:rPr>
          <w:rFonts w:ascii="Times New Roman" w:eastAsia="Times New Roman" w:hAnsi="Times New Roman" w:cs="Times New Roman"/>
          <w:b/>
          <w:lang w:eastAsia="ru-RU"/>
        </w:rPr>
        <w:t>8. ОБСТОЯТЕЛЬСТВА НЕПРЕОДОЛИМОЙ СИЛЫ</w:t>
      </w:r>
    </w:p>
    <w:p w:rsidR="005549BB" w:rsidRPr="005549BB" w:rsidRDefault="005549BB" w:rsidP="005549BB">
      <w:pPr>
        <w:widowControl w:val="0"/>
        <w:spacing w:after="0" w:line="240" w:lineRule="auto"/>
        <w:ind w:firstLine="540"/>
        <w:jc w:val="both"/>
        <w:rPr>
          <w:rFonts w:ascii="Times New Roman" w:eastAsia="Times New Roman" w:hAnsi="Times New Roman" w:cs="Times New Roman"/>
          <w:lang w:eastAsia="ru-RU"/>
        </w:rPr>
      </w:pP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 xml:space="preserve">8.1. Стороны освобождаются от ответственности за неисполнение или ненадлежащее исполнение своих обязательств по Договору, если такое неисполнение или ненадлежащее исполнение вызвано обстоятельствами непреодолимой силы, то есть чрезвычайными и непредвиденными обстоятельствами. </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8.2. В рамках исполнения Договора чрезвычайными и непредвиденными для Сторон обстоятельствами являются: землетрясения; наводнения; пожары, при условии отсутствия в них вины Стороны Договора; войны и военные действия; иные обстоятельства, наступление или прекращение которых не обусловлено волей Сторон и препятствующих исполнению или надлежащему исполнению обязательств Сторон по Договору.</w:t>
      </w:r>
    </w:p>
    <w:p w:rsidR="005549BB" w:rsidRPr="005549BB" w:rsidRDefault="005549BB" w:rsidP="005549BB">
      <w:pPr>
        <w:widowControl w:val="0"/>
        <w:autoSpaceDE w:val="0"/>
        <w:autoSpaceDN w:val="0"/>
        <w:adjustRightInd w:val="0"/>
        <w:spacing w:after="0" w:line="241" w:lineRule="atLeast"/>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8.3. О наступлении для Стороны по Договору обстоятельств непреодолимой силы данная Сторона обязана незамедлительно в письменной форме уведомить другую Сторону любыми доступными средствами связи, при условии подтверждения, что уведомление исходит от Стороны по Договору, а также представить необходимые доказательства невозможности исполнения или надлежащего исполнения обязательств по Договору.</w:t>
      </w:r>
    </w:p>
    <w:p w:rsidR="005549BB" w:rsidRPr="005549BB" w:rsidRDefault="005549BB" w:rsidP="00547273">
      <w:pPr>
        <w:widowControl w:val="0"/>
        <w:autoSpaceDE w:val="0"/>
        <w:autoSpaceDN w:val="0"/>
        <w:adjustRightInd w:val="0"/>
        <w:spacing w:after="0" w:line="241" w:lineRule="atLeast"/>
        <w:ind w:firstLine="567"/>
        <w:jc w:val="both"/>
        <w:rPr>
          <w:rFonts w:ascii="Times New Roman" w:eastAsia="Times New Roman" w:hAnsi="Times New Roman" w:cs="Times New Roman"/>
          <w:bCs/>
          <w:caps/>
          <w:lang w:eastAsia="ru-RU"/>
        </w:rPr>
      </w:pPr>
    </w:p>
    <w:p w:rsidR="005549BB" w:rsidRPr="005549BB" w:rsidRDefault="005549BB" w:rsidP="00547273">
      <w:pPr>
        <w:widowControl w:val="0"/>
        <w:spacing w:after="0" w:line="240" w:lineRule="auto"/>
        <w:ind w:firstLine="540"/>
        <w:jc w:val="center"/>
        <w:rPr>
          <w:rFonts w:ascii="Times New Roman" w:eastAsia="Times New Roman" w:hAnsi="Times New Roman" w:cs="Times New Roman"/>
          <w:b/>
          <w:caps/>
          <w:lang w:eastAsia="ru-RU"/>
        </w:rPr>
      </w:pPr>
      <w:r w:rsidRPr="005549BB">
        <w:rPr>
          <w:rFonts w:ascii="Times New Roman" w:eastAsia="Times New Roman" w:hAnsi="Times New Roman" w:cs="Times New Roman"/>
          <w:b/>
          <w:lang w:eastAsia="ru-RU"/>
        </w:rPr>
        <w:t xml:space="preserve">9. </w:t>
      </w:r>
      <w:r w:rsidRPr="005549BB">
        <w:rPr>
          <w:rFonts w:ascii="Times New Roman" w:eastAsia="Times New Roman" w:hAnsi="Times New Roman" w:cs="Times New Roman"/>
          <w:b/>
          <w:caps/>
          <w:lang w:eastAsia="ru-RU"/>
        </w:rPr>
        <w:t>УСЛОВИЯ КОНФИДЕНЦИАЛЬНОСТИ</w:t>
      </w:r>
    </w:p>
    <w:p w:rsidR="005549BB" w:rsidRPr="005549BB" w:rsidRDefault="005549BB" w:rsidP="00547273">
      <w:pPr>
        <w:widowControl w:val="0"/>
        <w:spacing w:after="0" w:line="240" w:lineRule="auto"/>
        <w:ind w:firstLine="540"/>
        <w:jc w:val="both"/>
        <w:rPr>
          <w:rFonts w:ascii="Times New Roman" w:eastAsia="Times New Roman" w:hAnsi="Times New Roman" w:cs="Times New Roman"/>
          <w:lang w:eastAsia="ru-RU"/>
        </w:rPr>
      </w:pPr>
    </w:p>
    <w:p w:rsidR="00382551" w:rsidRPr="00382551" w:rsidRDefault="00382551" w:rsidP="00547273">
      <w:pPr>
        <w:widowControl w:val="0"/>
        <w:tabs>
          <w:tab w:val="left" w:pos="1134"/>
          <w:tab w:val="left" w:pos="4820"/>
        </w:tabs>
        <w:spacing w:after="0" w:line="240" w:lineRule="auto"/>
        <w:ind w:firstLine="567"/>
        <w:contextualSpacing/>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9</w:t>
      </w:r>
      <w:r w:rsidRPr="00382551">
        <w:rPr>
          <w:rFonts w:ascii="Times New Roman" w:eastAsia="Times New Roman" w:hAnsi="Times New Roman" w:cs="Times New Roman"/>
          <w:snapToGrid w:val="0"/>
          <w:lang w:eastAsia="ru-RU"/>
        </w:rPr>
        <w:t>.1. Стороны обязуются обеспечить конфиденциальность сведений, относящихся к предмету настоящего Договора, ходу его исполнения и полученным результатам.</w:t>
      </w:r>
    </w:p>
    <w:p w:rsidR="00382551" w:rsidRPr="00382551" w:rsidRDefault="00382551" w:rsidP="00547273">
      <w:pPr>
        <w:widowControl w:val="0"/>
        <w:tabs>
          <w:tab w:val="left" w:pos="1134"/>
          <w:tab w:val="left" w:pos="4820"/>
        </w:tabs>
        <w:spacing w:after="0" w:line="240" w:lineRule="auto"/>
        <w:ind w:firstLine="567"/>
        <w:contextualSpacing/>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9</w:t>
      </w:r>
      <w:r w:rsidRPr="00382551">
        <w:rPr>
          <w:rFonts w:ascii="Times New Roman" w:eastAsia="Times New Roman" w:hAnsi="Times New Roman" w:cs="Times New Roman"/>
          <w:snapToGrid w:val="0"/>
          <w:lang w:eastAsia="ru-RU"/>
        </w:rPr>
        <w:t>.2. Стороны обязуются не передавать третьим лицам конфиденциальную информацию, а также публиковать или иным способом разглашать полученные в ходе выполнения работ по настоящему Договору результаты без письменного разрешения другой Стороны.</w:t>
      </w:r>
    </w:p>
    <w:p w:rsidR="00382551" w:rsidRPr="00382551" w:rsidRDefault="00382551" w:rsidP="00547273">
      <w:pPr>
        <w:widowControl w:val="0"/>
        <w:tabs>
          <w:tab w:val="left" w:pos="0"/>
          <w:tab w:val="right" w:pos="9498"/>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382551">
        <w:rPr>
          <w:rFonts w:ascii="Times New Roman" w:eastAsia="Times New Roman" w:hAnsi="Times New Roman" w:cs="Times New Roman"/>
          <w:lang w:eastAsia="ru-RU"/>
        </w:rPr>
        <w:t xml:space="preserve">.3. Заказчик подтверждает, что до передачи Исполнителю персональных данных работников </w:t>
      </w:r>
      <w:r w:rsidRPr="00382551">
        <w:rPr>
          <w:rFonts w:ascii="Times New Roman" w:eastAsia="Times New Roman" w:hAnsi="Times New Roman" w:cs="Times New Roman"/>
          <w:lang w:eastAsia="ru-RU"/>
        </w:rPr>
        <w:lastRenderedPageBreak/>
        <w:t>Заказчика на обработку в целях исполнения настоящего Договора получил согласие указанных работников Заказчика на такую передачу и обработку. Исполнитель обязуется соблюдать конфиденциальность и обеспечить безопасность переданных Исполнителю персональных данных.</w:t>
      </w:r>
    </w:p>
    <w:p w:rsidR="00382551" w:rsidRPr="00382551" w:rsidRDefault="00382551" w:rsidP="00547273">
      <w:pPr>
        <w:widowControl w:val="0"/>
        <w:tabs>
          <w:tab w:val="left" w:pos="1134"/>
          <w:tab w:val="left" w:pos="4820"/>
        </w:tabs>
        <w:spacing w:after="0" w:line="240" w:lineRule="auto"/>
        <w:ind w:firstLine="567"/>
        <w:contextualSpacing/>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9</w:t>
      </w:r>
      <w:r w:rsidRPr="00382551">
        <w:rPr>
          <w:rFonts w:ascii="Times New Roman" w:eastAsia="Times New Roman" w:hAnsi="Times New Roman" w:cs="Times New Roman"/>
          <w:snapToGrid w:val="0"/>
          <w:lang w:eastAsia="ru-RU"/>
        </w:rPr>
        <w:t>.4. В случае разглашения конфиденциальной информации виновная Сторона возмещает другой Стороне понесенные в связи с этим убытки.</w:t>
      </w:r>
    </w:p>
    <w:p w:rsidR="005549BB" w:rsidRPr="00BE04AA" w:rsidRDefault="005549BB" w:rsidP="00BE04AA">
      <w:pPr>
        <w:widowControl w:val="0"/>
        <w:snapToGrid w:val="0"/>
        <w:spacing w:after="0" w:line="240" w:lineRule="auto"/>
        <w:ind w:firstLine="567"/>
        <w:jc w:val="both"/>
        <w:rPr>
          <w:rFonts w:ascii="Times New Roman" w:eastAsia="Times New Roman" w:hAnsi="Times New Roman" w:cs="Times New Roman"/>
          <w:b/>
          <w:lang w:eastAsia="ru-RU"/>
        </w:rPr>
      </w:pPr>
    </w:p>
    <w:p w:rsidR="00BE04AA" w:rsidRPr="00BE04AA" w:rsidRDefault="00BE04AA" w:rsidP="00BE04AA">
      <w:pPr>
        <w:keepNext/>
        <w:spacing w:after="0" w:line="240" w:lineRule="auto"/>
        <w:ind w:firstLine="567"/>
        <w:jc w:val="center"/>
        <w:rPr>
          <w:rFonts w:ascii="Times New Roman" w:hAnsi="Times New Roman" w:cs="Times New Roman"/>
          <w:b/>
        </w:rPr>
      </w:pPr>
      <w:r>
        <w:rPr>
          <w:rFonts w:ascii="Times New Roman" w:hAnsi="Times New Roman" w:cs="Times New Roman"/>
          <w:b/>
        </w:rPr>
        <w:t>10</w:t>
      </w:r>
      <w:r w:rsidRPr="00BE04AA">
        <w:rPr>
          <w:rFonts w:ascii="Times New Roman" w:hAnsi="Times New Roman" w:cs="Times New Roman"/>
          <w:b/>
        </w:rPr>
        <w:t>. АНТИКОРРУПЦИОННАЯ ОГОВОРКА</w:t>
      </w:r>
    </w:p>
    <w:p w:rsidR="00BE04AA" w:rsidRPr="00BE04AA" w:rsidRDefault="00BE04AA" w:rsidP="00BE04AA">
      <w:pPr>
        <w:keepNext/>
        <w:spacing w:after="0" w:line="240" w:lineRule="auto"/>
        <w:ind w:firstLine="567"/>
        <w:jc w:val="both"/>
        <w:rPr>
          <w:rFonts w:ascii="Times New Roman" w:hAnsi="Times New Roman" w:cs="Times New Roman"/>
        </w:rPr>
      </w:pPr>
    </w:p>
    <w:p w:rsidR="00BE04AA" w:rsidRPr="00BE04AA" w:rsidRDefault="00BE04AA" w:rsidP="00BE04AA">
      <w:pPr>
        <w:keepNext/>
        <w:spacing w:after="0" w:line="240" w:lineRule="auto"/>
        <w:ind w:firstLine="567"/>
        <w:jc w:val="both"/>
        <w:rPr>
          <w:rFonts w:ascii="Times New Roman" w:hAnsi="Times New Roman" w:cs="Times New Roman"/>
        </w:rPr>
      </w:pPr>
      <w:r>
        <w:rPr>
          <w:rFonts w:ascii="Times New Roman" w:hAnsi="Times New Roman" w:cs="Times New Roman"/>
        </w:rPr>
        <w:t>10</w:t>
      </w:r>
      <w:r w:rsidRPr="00BE04AA">
        <w:rPr>
          <w:rFonts w:ascii="Times New Roman" w:hAnsi="Times New Roman" w:cs="Times New Roman"/>
        </w:rPr>
        <w:t>.1.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применимым для целей настоящего Договора международными актами и законодательными актами иностранных государств о противодействии коррупции.</w:t>
      </w:r>
    </w:p>
    <w:p w:rsidR="00BE04AA" w:rsidRPr="00BE04AA" w:rsidRDefault="00BE04AA" w:rsidP="00BE04AA">
      <w:pPr>
        <w:keepNext/>
        <w:spacing w:after="0" w:line="240" w:lineRule="auto"/>
        <w:ind w:firstLine="567"/>
        <w:jc w:val="both"/>
        <w:rPr>
          <w:rFonts w:ascii="Times New Roman" w:hAnsi="Times New Roman" w:cs="Times New Roman"/>
        </w:rPr>
      </w:pPr>
      <w:r>
        <w:rPr>
          <w:rFonts w:ascii="Times New Roman" w:hAnsi="Times New Roman" w:cs="Times New Roman"/>
        </w:rPr>
        <w:t>10</w:t>
      </w:r>
      <w:r w:rsidRPr="00BE04AA">
        <w:rPr>
          <w:rFonts w:ascii="Times New Roman" w:hAnsi="Times New Roman" w:cs="Times New Roman"/>
        </w:rPr>
        <w:t>.2. 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BE04AA" w:rsidRPr="00BE04AA" w:rsidRDefault="00BE04AA" w:rsidP="00BE04AA">
      <w:pPr>
        <w:keepNext/>
        <w:spacing w:after="0" w:line="240" w:lineRule="auto"/>
        <w:ind w:firstLine="567"/>
        <w:jc w:val="both"/>
        <w:rPr>
          <w:rFonts w:ascii="Times New Roman" w:hAnsi="Times New Roman" w:cs="Times New Roman"/>
        </w:rPr>
      </w:pPr>
      <w:r>
        <w:rPr>
          <w:rFonts w:ascii="Times New Roman" w:hAnsi="Times New Roman" w:cs="Times New Roman"/>
        </w:rPr>
        <w:t>10</w:t>
      </w:r>
      <w:r w:rsidRPr="00BE04AA">
        <w:rPr>
          <w:rFonts w:ascii="Times New Roman" w:hAnsi="Times New Roman" w:cs="Times New Roman"/>
        </w:rPr>
        <w:t>.3.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работника(-ов)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с даты получения соответствующего уведомления.</w:t>
      </w:r>
    </w:p>
    <w:p w:rsidR="00BE04AA" w:rsidRPr="00BE04AA" w:rsidRDefault="00BE04AA" w:rsidP="00BE04AA">
      <w:pPr>
        <w:keepNext/>
        <w:spacing w:after="0" w:line="240" w:lineRule="auto"/>
        <w:ind w:firstLine="567"/>
        <w:jc w:val="both"/>
        <w:rPr>
          <w:rFonts w:ascii="Times New Roman" w:hAnsi="Times New Roman" w:cs="Times New Roman"/>
        </w:rPr>
      </w:pPr>
      <w:r>
        <w:rPr>
          <w:rFonts w:ascii="Times New Roman" w:hAnsi="Times New Roman" w:cs="Times New Roman"/>
        </w:rPr>
        <w:t>10</w:t>
      </w:r>
      <w:r w:rsidRPr="00BE04AA">
        <w:rPr>
          <w:rFonts w:ascii="Times New Roman" w:hAnsi="Times New Roman" w:cs="Times New Roman"/>
        </w:rPr>
        <w:t xml:space="preserve">.4. Стороны гарантируют осуществление надлежащего разбирательства по фактам нарушения положений пунктов </w:t>
      </w:r>
      <w:r>
        <w:rPr>
          <w:rFonts w:ascii="Times New Roman" w:hAnsi="Times New Roman" w:cs="Times New Roman"/>
        </w:rPr>
        <w:t>10</w:t>
      </w:r>
      <w:r w:rsidRPr="00BE04AA">
        <w:rPr>
          <w:rFonts w:ascii="Times New Roman" w:hAnsi="Times New Roman" w:cs="Times New Roman"/>
        </w:rPr>
        <w:t xml:space="preserve">.1 и </w:t>
      </w:r>
      <w:r>
        <w:rPr>
          <w:rFonts w:ascii="Times New Roman" w:hAnsi="Times New Roman" w:cs="Times New Roman"/>
        </w:rPr>
        <w:t>10</w:t>
      </w:r>
      <w:r w:rsidRPr="00BE04AA">
        <w:rPr>
          <w:rFonts w:ascii="Times New Roman" w:hAnsi="Times New Roman" w:cs="Times New Roman"/>
        </w:rPr>
        <w:t>.2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E04AA" w:rsidRPr="00BE04AA" w:rsidRDefault="00BE04AA" w:rsidP="00BE04AA">
      <w:pPr>
        <w:keepNext/>
        <w:spacing w:after="0" w:line="240" w:lineRule="auto"/>
        <w:ind w:firstLine="567"/>
        <w:jc w:val="both"/>
        <w:rPr>
          <w:rFonts w:ascii="Times New Roman" w:hAnsi="Times New Roman" w:cs="Times New Roman"/>
        </w:rPr>
      </w:pPr>
      <w:r>
        <w:rPr>
          <w:rFonts w:ascii="Times New Roman" w:hAnsi="Times New Roman" w:cs="Times New Roman"/>
        </w:rPr>
        <w:t>10</w:t>
      </w:r>
      <w:r w:rsidRPr="00BE04AA">
        <w:rPr>
          <w:rFonts w:ascii="Times New Roman" w:hAnsi="Times New Roman" w:cs="Times New Roman"/>
        </w:rPr>
        <w:t xml:space="preserve">.5. В случае подтверждения факта нарушения одной Стороной положений пунктов </w:t>
      </w:r>
      <w:r>
        <w:rPr>
          <w:rFonts w:ascii="Times New Roman" w:hAnsi="Times New Roman" w:cs="Times New Roman"/>
        </w:rPr>
        <w:t>10</w:t>
      </w:r>
      <w:r w:rsidRPr="00BE04AA">
        <w:rPr>
          <w:rFonts w:ascii="Times New Roman" w:hAnsi="Times New Roman" w:cs="Times New Roman"/>
        </w:rPr>
        <w:t xml:space="preserve">.1 и </w:t>
      </w:r>
      <w:r>
        <w:rPr>
          <w:rFonts w:ascii="Times New Roman" w:hAnsi="Times New Roman" w:cs="Times New Roman"/>
        </w:rPr>
        <w:t>10</w:t>
      </w:r>
      <w:r w:rsidRPr="00BE04AA">
        <w:rPr>
          <w:rFonts w:ascii="Times New Roman" w:hAnsi="Times New Roman" w:cs="Times New Roman"/>
        </w:rPr>
        <w:t xml:space="preserve">.2 настоящего Договора и/или неполучения другой Стороной информации об итогах рассмотрения уведомления о нарушении в соответствии с пунктом </w:t>
      </w:r>
      <w:r>
        <w:rPr>
          <w:rFonts w:ascii="Times New Roman" w:hAnsi="Times New Roman" w:cs="Times New Roman"/>
        </w:rPr>
        <w:t>10</w:t>
      </w:r>
      <w:r w:rsidRPr="00BE04AA">
        <w:rPr>
          <w:rFonts w:ascii="Times New Roman" w:hAnsi="Times New Roman" w:cs="Times New Roman"/>
        </w:rPr>
        <w:t>.3 настоящего Договора, другая Сторона имеет право расторгнуть настоящий Договор в одностороннем порядке, в соответствии с требованиями законодательства Российской Федерации, путем направления письменного уведомления не позднее чем за 10 (десять) календарных дней до даты прекращения действия настоящего Договора.</w:t>
      </w:r>
    </w:p>
    <w:p w:rsidR="00BE04AA" w:rsidRPr="00BE04AA" w:rsidRDefault="00BE04AA" w:rsidP="00BE04AA">
      <w:pPr>
        <w:widowControl w:val="0"/>
        <w:snapToGrid w:val="0"/>
        <w:spacing w:after="0" w:line="240" w:lineRule="auto"/>
        <w:ind w:firstLine="567"/>
        <w:jc w:val="both"/>
        <w:rPr>
          <w:rFonts w:ascii="Times New Roman" w:eastAsia="Times New Roman" w:hAnsi="Times New Roman" w:cs="Times New Roman"/>
          <w:b/>
          <w:lang w:eastAsia="ru-RU"/>
        </w:rPr>
      </w:pPr>
    </w:p>
    <w:p w:rsidR="005549BB" w:rsidRPr="005549BB" w:rsidRDefault="005549BB" w:rsidP="00547273">
      <w:pPr>
        <w:widowControl w:val="0"/>
        <w:snapToGrid w:val="0"/>
        <w:spacing w:after="0" w:line="240" w:lineRule="auto"/>
        <w:ind w:firstLine="567"/>
        <w:jc w:val="center"/>
        <w:rPr>
          <w:rFonts w:ascii="Times New Roman" w:eastAsia="Times New Roman" w:hAnsi="Times New Roman" w:cs="Times New Roman"/>
          <w:b/>
          <w:lang w:eastAsia="ru-RU"/>
        </w:rPr>
      </w:pPr>
      <w:r w:rsidRPr="005549BB">
        <w:rPr>
          <w:rFonts w:ascii="Times New Roman" w:eastAsia="Times New Roman" w:hAnsi="Times New Roman" w:cs="Times New Roman"/>
          <w:b/>
          <w:lang w:eastAsia="ru-RU"/>
        </w:rPr>
        <w:t>1</w:t>
      </w:r>
      <w:r w:rsidR="00BE04AA">
        <w:rPr>
          <w:rFonts w:ascii="Times New Roman" w:eastAsia="Times New Roman" w:hAnsi="Times New Roman" w:cs="Times New Roman"/>
          <w:b/>
          <w:lang w:eastAsia="ru-RU"/>
        </w:rPr>
        <w:t>1</w:t>
      </w:r>
      <w:r w:rsidRPr="005549BB">
        <w:rPr>
          <w:rFonts w:ascii="Times New Roman" w:eastAsia="Times New Roman" w:hAnsi="Times New Roman" w:cs="Times New Roman"/>
          <w:b/>
          <w:lang w:eastAsia="ru-RU"/>
        </w:rPr>
        <w:t>. ПОРЯДОК УРЕГУЛИРОВАНИЯ СПОРОВ</w:t>
      </w:r>
    </w:p>
    <w:p w:rsidR="005549BB" w:rsidRPr="005549BB" w:rsidRDefault="005549BB" w:rsidP="005549BB">
      <w:pPr>
        <w:widowControl w:val="0"/>
        <w:spacing w:after="0" w:line="240" w:lineRule="auto"/>
        <w:ind w:firstLine="540"/>
        <w:jc w:val="both"/>
        <w:rPr>
          <w:rFonts w:ascii="Times New Roman" w:eastAsia="Times New Roman" w:hAnsi="Times New Roman" w:cs="Times New Roman"/>
          <w:lang w:eastAsia="ru-RU"/>
        </w:rPr>
      </w:pPr>
    </w:p>
    <w:p w:rsidR="005549BB" w:rsidRPr="005549BB" w:rsidRDefault="00BE04AA" w:rsidP="005549BB">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5549BB" w:rsidRPr="005549BB">
        <w:rPr>
          <w:rFonts w:ascii="Times New Roman" w:eastAsia="Times New Roman" w:hAnsi="Times New Roman" w:cs="Times New Roman"/>
          <w:lang w:eastAsia="ru-RU"/>
        </w:rPr>
        <w:t>.1.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оплатой выполненных работ, рассматриваются Сторонами путем переговоров с оформлением протокола разногласий.</w:t>
      </w:r>
    </w:p>
    <w:p w:rsidR="005549BB" w:rsidRPr="005549BB" w:rsidRDefault="00BE04AA" w:rsidP="005549BB">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5549BB" w:rsidRPr="005549BB">
        <w:rPr>
          <w:rFonts w:ascii="Times New Roman" w:eastAsia="Times New Roman" w:hAnsi="Times New Roman" w:cs="Times New Roman"/>
          <w:lang w:eastAsia="ru-RU"/>
        </w:rPr>
        <w:t>.2. Претензии оформляются Стороной в письменной форме и направляются другой Стороне. В претензии должны быть указаны содержание и основания претензии, а также конкретное требование. Претензия рассматривается Стороной, которой она адресована в течение 10 (десяти) рабочих дней от даты ее получения. В этот же срок на претензию должен быть направлен мотивированный ответ в 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5549BB" w:rsidRPr="005549BB" w:rsidRDefault="00BE04AA" w:rsidP="005549BB">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5549BB" w:rsidRPr="005549BB">
        <w:rPr>
          <w:rFonts w:ascii="Times New Roman" w:eastAsia="Times New Roman" w:hAnsi="Times New Roman" w:cs="Times New Roman"/>
          <w:lang w:eastAsia="ru-RU"/>
        </w:rPr>
        <w:t>.3. Неурегулированные споры в претензионном порядке передаются на разрешение в арбитражный суд по месту нахождения ответчика только после принятия всех мер по их досудебному урегулированию.</w:t>
      </w:r>
    </w:p>
    <w:p w:rsidR="005549BB" w:rsidRPr="005549BB" w:rsidRDefault="005549BB" w:rsidP="005549BB">
      <w:pPr>
        <w:widowControl w:val="0"/>
        <w:tabs>
          <w:tab w:val="left" w:pos="426"/>
        </w:tabs>
        <w:spacing w:after="0" w:line="240" w:lineRule="auto"/>
        <w:jc w:val="both"/>
        <w:rPr>
          <w:rFonts w:ascii="Times New Roman" w:eastAsia="Times New Roman" w:hAnsi="Times New Roman" w:cs="Times New Roman"/>
          <w:lang w:eastAsia="ru-RU"/>
        </w:rPr>
      </w:pPr>
    </w:p>
    <w:p w:rsidR="00AE2A47" w:rsidRDefault="00AE2A47">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rsidR="005549BB" w:rsidRPr="005549BB" w:rsidRDefault="00BE04AA" w:rsidP="005549BB">
      <w:pPr>
        <w:widowControl w:val="0"/>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12</w:t>
      </w:r>
      <w:r w:rsidR="005549BB" w:rsidRPr="005549BB">
        <w:rPr>
          <w:rFonts w:ascii="Times New Roman" w:eastAsia="Times New Roman" w:hAnsi="Times New Roman" w:cs="Times New Roman"/>
          <w:b/>
          <w:lang w:eastAsia="ru-RU"/>
        </w:rPr>
        <w:t>. ИЗМЕНЕНИЕ И РАСТОРЖЕНИЕ ДОГОВОРА</w:t>
      </w:r>
    </w:p>
    <w:p w:rsidR="005549BB" w:rsidRPr="005549BB" w:rsidRDefault="005549BB" w:rsidP="005549BB">
      <w:pPr>
        <w:widowControl w:val="0"/>
        <w:spacing w:after="0" w:line="240" w:lineRule="auto"/>
        <w:ind w:firstLine="540"/>
        <w:jc w:val="both"/>
        <w:rPr>
          <w:rFonts w:ascii="Times New Roman" w:eastAsia="Times New Roman" w:hAnsi="Times New Roman" w:cs="Times New Roman"/>
          <w:lang w:eastAsia="ru-RU"/>
        </w:rPr>
      </w:pPr>
    </w:p>
    <w:p w:rsidR="005549BB" w:rsidRPr="005549BB" w:rsidRDefault="00BE04AA" w:rsidP="005549BB">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005549BB" w:rsidRPr="005549BB">
        <w:rPr>
          <w:rFonts w:ascii="Times New Roman" w:eastAsia="Times New Roman" w:hAnsi="Times New Roman" w:cs="Times New Roman"/>
          <w:lang w:eastAsia="ru-RU"/>
        </w:rPr>
        <w:t>.1. Все изменения и дополнения к настоящему Договору осуществляются путем заключения дополнительного соглашения, являющегося неотъемлемой частью Договора, если это не противоречит действующему законодательству и условиям Договора.</w:t>
      </w:r>
    </w:p>
    <w:p w:rsidR="005549BB" w:rsidRPr="005549BB" w:rsidRDefault="00BE04AA" w:rsidP="005549BB">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005549BB" w:rsidRPr="005549BB">
        <w:rPr>
          <w:rFonts w:ascii="Times New Roman" w:eastAsia="Times New Roman" w:hAnsi="Times New Roman" w:cs="Times New Roman"/>
          <w:lang w:eastAsia="ru-RU"/>
        </w:rPr>
        <w:t>.2. Изменения и дополнения в настоящий Договор могут быть внесены соглашением Сторон в письменной форме. Любые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Сторонами, в этом случае они становятся неотъемлемой частью Договора.</w:t>
      </w:r>
    </w:p>
    <w:p w:rsidR="005549BB" w:rsidRDefault="00BE04AA" w:rsidP="005549BB">
      <w:pPr>
        <w:widowControl w:val="0"/>
        <w:spacing w:after="0" w:line="240" w:lineRule="auto"/>
        <w:ind w:firstLine="567"/>
        <w:jc w:val="both"/>
        <w:rPr>
          <w:rFonts w:ascii="Times New Roman" w:eastAsia="Times New Roman" w:hAnsi="Times New Roman" w:cs="Times New Roman"/>
          <w:bCs/>
          <w:iCs/>
          <w:lang w:eastAsia="ru-RU"/>
        </w:rPr>
      </w:pPr>
      <w:bookmarkStart w:id="4" w:name="_Toc488068337"/>
      <w:bookmarkStart w:id="5" w:name="_Toc508615783"/>
      <w:r>
        <w:rPr>
          <w:rFonts w:ascii="Times New Roman" w:eastAsia="Times New Roman" w:hAnsi="Times New Roman" w:cs="Times New Roman"/>
          <w:bCs/>
          <w:iCs/>
          <w:lang w:eastAsia="ru-RU"/>
        </w:rPr>
        <w:t>12</w:t>
      </w:r>
      <w:r w:rsidR="005549BB" w:rsidRPr="005549BB">
        <w:rPr>
          <w:rFonts w:ascii="Times New Roman" w:eastAsia="Times New Roman" w:hAnsi="Times New Roman" w:cs="Times New Roman"/>
          <w:bCs/>
          <w:iCs/>
          <w:lang w:eastAsia="ru-RU"/>
        </w:rPr>
        <w:t>.2.1. Допускается изменение следующих условий и иных элементов Договора:</w:t>
      </w:r>
      <w:bookmarkEnd w:id="4"/>
      <w:bookmarkEnd w:id="5"/>
    </w:p>
    <w:p w:rsidR="004B32E1" w:rsidRPr="005549BB" w:rsidRDefault="004B32E1" w:rsidP="004B32E1">
      <w:pPr>
        <w:widowControl w:val="0"/>
        <w:shd w:val="clear" w:color="auto" w:fill="FBE4D5" w:themeFill="accent2" w:themeFillTint="33"/>
        <w:spacing w:after="0" w:line="240" w:lineRule="auto"/>
        <w:ind w:firstLine="567"/>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 xml:space="preserve">1) </w:t>
      </w:r>
      <w:r w:rsidRPr="004B32E1">
        <w:rPr>
          <w:rFonts w:ascii="Times New Roman" w:eastAsia="Times New Roman" w:hAnsi="Times New Roman" w:cs="Times New Roman"/>
          <w:bCs/>
          <w:iCs/>
          <w:lang w:eastAsia="ru-RU"/>
        </w:rPr>
        <w:t xml:space="preserve">изменение </w:t>
      </w:r>
      <w:r>
        <w:rPr>
          <w:rFonts w:ascii="Times New Roman" w:eastAsia="Times New Roman" w:hAnsi="Times New Roman" w:cs="Times New Roman"/>
          <w:bCs/>
          <w:iCs/>
          <w:lang w:eastAsia="ru-RU"/>
        </w:rPr>
        <w:t>объема выполняемых работ</w:t>
      </w:r>
      <w:r w:rsidRPr="004B32E1">
        <w:rPr>
          <w:rFonts w:ascii="Times New Roman" w:eastAsia="Times New Roman" w:hAnsi="Times New Roman" w:cs="Times New Roman"/>
          <w:bCs/>
          <w:iCs/>
          <w:lang w:eastAsia="ru-RU"/>
        </w:rPr>
        <w:t>, но не более чем на 10 (десять) процентов первоначального объема (количества) в сумме с сохранением цен за единицу товара (работ, услуг) при условии подтверждения наличия бюджетных средств</w:t>
      </w:r>
      <w:r>
        <w:rPr>
          <w:rFonts w:ascii="Times New Roman" w:eastAsia="Times New Roman" w:hAnsi="Times New Roman" w:cs="Times New Roman"/>
          <w:bCs/>
          <w:iCs/>
          <w:lang w:eastAsia="ru-RU"/>
        </w:rPr>
        <w:t>;</w:t>
      </w:r>
    </w:p>
    <w:p w:rsidR="00170BA0" w:rsidRPr="00170BA0" w:rsidRDefault="004B32E1" w:rsidP="001962DD">
      <w:pPr>
        <w:widowControl w:val="0"/>
        <w:shd w:val="clear" w:color="auto" w:fill="FBE4D5" w:themeFill="accent2" w:themeFillTint="33"/>
        <w:tabs>
          <w:tab w:val="left" w:pos="851"/>
        </w:tabs>
        <w:spacing w:after="0" w:line="240" w:lineRule="auto"/>
        <w:ind w:right="-1" w:firstLine="567"/>
        <w:jc w:val="both"/>
        <w:rPr>
          <w:rFonts w:ascii="Times New Roman" w:eastAsia="Times New Roman" w:hAnsi="Times New Roman" w:cs="Times New Roman"/>
          <w:snapToGrid w:val="0"/>
          <w:lang w:val="x-none" w:eastAsia="ru-RU"/>
        </w:rPr>
      </w:pPr>
      <w:r>
        <w:rPr>
          <w:rFonts w:ascii="Times New Roman" w:eastAsia="Times New Roman" w:hAnsi="Times New Roman" w:cs="Times New Roman"/>
          <w:snapToGrid w:val="0"/>
          <w:lang w:eastAsia="ru-RU"/>
        </w:rPr>
        <w:t>2</w:t>
      </w:r>
      <w:r w:rsidR="00170BA0" w:rsidRPr="00170BA0">
        <w:rPr>
          <w:rFonts w:ascii="Times New Roman" w:eastAsia="Times New Roman" w:hAnsi="Times New Roman" w:cs="Times New Roman"/>
          <w:snapToGrid w:val="0"/>
          <w:lang w:eastAsia="ru-RU"/>
        </w:rPr>
        <w:t xml:space="preserve">) </w:t>
      </w:r>
      <w:r w:rsidR="00170BA0" w:rsidRPr="00170BA0">
        <w:rPr>
          <w:rFonts w:ascii="Times New Roman" w:eastAsia="Times New Roman" w:hAnsi="Times New Roman" w:cs="Times New Roman"/>
          <w:snapToGrid w:val="0"/>
          <w:lang w:val="x-none" w:eastAsia="ru-RU"/>
        </w:rPr>
        <w:t xml:space="preserve">изменения сроков </w:t>
      </w:r>
      <w:r w:rsidR="00170BA0" w:rsidRPr="00170BA0">
        <w:rPr>
          <w:rFonts w:ascii="Times New Roman" w:eastAsia="Times New Roman" w:hAnsi="Times New Roman" w:cs="Times New Roman"/>
          <w:snapToGrid w:val="0"/>
          <w:lang w:eastAsia="ru-RU"/>
        </w:rPr>
        <w:t>выполнения работ</w:t>
      </w:r>
      <w:r w:rsidR="00170BA0" w:rsidRPr="00170BA0">
        <w:rPr>
          <w:rFonts w:ascii="Times New Roman" w:eastAsia="Times New Roman" w:hAnsi="Times New Roman" w:cs="Times New Roman"/>
          <w:snapToGrid w:val="0"/>
          <w:lang w:val="x-none" w:eastAsia="ru-RU"/>
        </w:rPr>
        <w:t xml:space="preserve"> 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w:t>
      </w:r>
      <w:r w:rsidR="00170BA0" w:rsidRPr="00170BA0">
        <w:rPr>
          <w:rFonts w:ascii="Times New Roman" w:eastAsia="Times New Roman" w:hAnsi="Times New Roman" w:cs="Times New Roman"/>
          <w:snapToGrid w:val="0"/>
          <w:lang w:eastAsia="ru-RU"/>
        </w:rPr>
        <w:t>исполнителем</w:t>
      </w:r>
      <w:r w:rsidR="00170BA0" w:rsidRPr="00170BA0">
        <w:rPr>
          <w:rFonts w:ascii="Times New Roman" w:eastAsia="Times New Roman" w:hAnsi="Times New Roman" w:cs="Times New Roman"/>
          <w:snapToGrid w:val="0"/>
          <w:lang w:val="x-none" w:eastAsia="ru-RU"/>
        </w:rPr>
        <w:t>, когда должны применяться предусмотренные законодательством Российской Федерации и (или) договором меры ответственности, и срок</w:t>
      </w:r>
      <w:r w:rsidR="00170BA0" w:rsidRPr="00170BA0">
        <w:rPr>
          <w:rFonts w:ascii="Times New Roman" w:eastAsia="Times New Roman" w:hAnsi="Times New Roman" w:cs="Times New Roman"/>
          <w:snapToGrid w:val="0"/>
          <w:lang w:eastAsia="ru-RU"/>
        </w:rPr>
        <w:t>и</w:t>
      </w:r>
      <w:r w:rsidR="00170BA0" w:rsidRPr="00170BA0">
        <w:rPr>
          <w:rFonts w:ascii="Times New Roman" w:eastAsia="Times New Roman" w:hAnsi="Times New Roman" w:cs="Times New Roman"/>
          <w:snapToGrid w:val="0"/>
          <w:lang w:val="x-none" w:eastAsia="ru-RU"/>
        </w:rPr>
        <w:t xml:space="preserve"> оказания услуг изменяться не могут;</w:t>
      </w:r>
    </w:p>
    <w:p w:rsidR="00170BA0" w:rsidRPr="00170BA0" w:rsidRDefault="004B32E1" w:rsidP="001962DD">
      <w:pPr>
        <w:widowControl w:val="0"/>
        <w:shd w:val="clear" w:color="auto" w:fill="FBE4D5" w:themeFill="accent2" w:themeFillTint="33"/>
        <w:tabs>
          <w:tab w:val="left" w:pos="851"/>
          <w:tab w:val="left" w:pos="1134"/>
        </w:tabs>
        <w:spacing w:after="0" w:line="240" w:lineRule="auto"/>
        <w:ind w:right="-1" w:firstLine="567"/>
        <w:jc w:val="both"/>
        <w:rPr>
          <w:rFonts w:ascii="Times New Roman" w:eastAsia="Times New Roman" w:hAnsi="Times New Roman" w:cs="Times New Roman"/>
          <w:snapToGrid w:val="0"/>
          <w:lang w:val="x-none" w:eastAsia="ru-RU"/>
        </w:rPr>
      </w:pPr>
      <w:r>
        <w:rPr>
          <w:rFonts w:ascii="Times New Roman" w:eastAsia="Times New Roman" w:hAnsi="Times New Roman" w:cs="Times New Roman"/>
          <w:snapToGrid w:val="0"/>
          <w:lang w:eastAsia="ru-RU"/>
        </w:rPr>
        <w:t>3</w:t>
      </w:r>
      <w:r w:rsidR="00170BA0" w:rsidRPr="00170BA0">
        <w:rPr>
          <w:rFonts w:ascii="Times New Roman" w:eastAsia="Times New Roman" w:hAnsi="Times New Roman" w:cs="Times New Roman"/>
          <w:snapToGrid w:val="0"/>
          <w:lang w:val="x-none" w:eastAsia="ru-RU"/>
        </w:rPr>
        <w:t xml:space="preserve">) уменьшения сроков </w:t>
      </w:r>
      <w:r w:rsidR="00170BA0" w:rsidRPr="00170BA0">
        <w:rPr>
          <w:rFonts w:ascii="Times New Roman" w:eastAsia="Times New Roman" w:hAnsi="Times New Roman" w:cs="Times New Roman"/>
          <w:snapToGrid w:val="0"/>
          <w:lang w:eastAsia="ru-RU"/>
        </w:rPr>
        <w:t>выполнения работы</w:t>
      </w:r>
      <w:r w:rsidR="00170BA0" w:rsidRPr="00170BA0">
        <w:rPr>
          <w:rFonts w:ascii="Times New Roman" w:eastAsia="Times New Roman" w:hAnsi="Times New Roman" w:cs="Times New Roman"/>
          <w:snapToGrid w:val="0"/>
          <w:lang w:val="x-none" w:eastAsia="ru-RU"/>
        </w:rPr>
        <w:t>, уменьшения количества приобретаемой продукции с сохранением цен за единицу продукции;</w:t>
      </w:r>
    </w:p>
    <w:p w:rsidR="00170BA0" w:rsidRPr="00170BA0" w:rsidRDefault="004B32E1" w:rsidP="001962DD">
      <w:pPr>
        <w:widowControl w:val="0"/>
        <w:shd w:val="clear" w:color="auto" w:fill="FBE4D5" w:themeFill="accent2" w:themeFillTint="33"/>
        <w:tabs>
          <w:tab w:val="left" w:pos="851"/>
          <w:tab w:val="left" w:pos="1134"/>
        </w:tabs>
        <w:spacing w:after="0" w:line="240" w:lineRule="auto"/>
        <w:ind w:right="-1" w:firstLine="567"/>
        <w:jc w:val="both"/>
        <w:rPr>
          <w:rFonts w:ascii="Times New Roman" w:eastAsia="Times New Roman" w:hAnsi="Times New Roman" w:cs="Times New Roman"/>
          <w:snapToGrid w:val="0"/>
          <w:lang w:val="x-none" w:eastAsia="ru-RU"/>
        </w:rPr>
      </w:pPr>
      <w:r>
        <w:rPr>
          <w:rFonts w:ascii="Times New Roman" w:eastAsia="Times New Roman" w:hAnsi="Times New Roman" w:cs="Times New Roman"/>
          <w:snapToGrid w:val="0"/>
          <w:lang w:eastAsia="ru-RU"/>
        </w:rPr>
        <w:t>4</w:t>
      </w:r>
      <w:r w:rsidR="00170BA0" w:rsidRPr="00170BA0">
        <w:rPr>
          <w:rFonts w:ascii="Times New Roman" w:eastAsia="Times New Roman" w:hAnsi="Times New Roman" w:cs="Times New Roman"/>
          <w:snapToGrid w:val="0"/>
          <w:lang w:val="x-none" w:eastAsia="ru-RU"/>
        </w:rPr>
        <w:t>) изменения цены договора путем ее уменьшения без изменения иных условий исполнения договора;</w:t>
      </w:r>
    </w:p>
    <w:p w:rsidR="00170BA0" w:rsidRPr="00170BA0" w:rsidRDefault="00AE2A47" w:rsidP="001962DD">
      <w:pPr>
        <w:widowControl w:val="0"/>
        <w:shd w:val="clear" w:color="auto" w:fill="FBE4D5" w:themeFill="accent2" w:themeFillTint="33"/>
        <w:tabs>
          <w:tab w:val="left" w:pos="851"/>
          <w:tab w:val="left" w:pos="1134"/>
        </w:tabs>
        <w:spacing w:after="0" w:line="240" w:lineRule="auto"/>
        <w:ind w:right="-1" w:firstLine="567"/>
        <w:jc w:val="both"/>
        <w:rPr>
          <w:rFonts w:ascii="Times New Roman" w:eastAsia="Times New Roman" w:hAnsi="Times New Roman" w:cs="Times New Roman"/>
          <w:snapToGrid w:val="0"/>
          <w:lang w:val="x-none" w:eastAsia="ru-RU"/>
        </w:rPr>
      </w:pPr>
      <w:r>
        <w:rPr>
          <w:rFonts w:ascii="Times New Roman" w:eastAsia="Times New Roman" w:hAnsi="Times New Roman" w:cs="Times New Roman"/>
          <w:snapToGrid w:val="0"/>
          <w:lang w:eastAsia="ru-RU"/>
        </w:rPr>
        <w:t>5</w:t>
      </w:r>
      <w:r w:rsidR="00170BA0" w:rsidRPr="00170BA0">
        <w:rPr>
          <w:rFonts w:ascii="Times New Roman" w:eastAsia="Times New Roman" w:hAnsi="Times New Roman" w:cs="Times New Roman"/>
          <w:snapToGrid w:val="0"/>
          <w:lang w:val="x-none" w:eastAsia="ru-RU"/>
        </w:rPr>
        <w:t xml:space="preserve">) изменения порядка приемки </w:t>
      </w:r>
      <w:r w:rsidR="00170BA0" w:rsidRPr="00170BA0">
        <w:rPr>
          <w:rFonts w:ascii="Times New Roman" w:eastAsia="Times New Roman" w:hAnsi="Times New Roman" w:cs="Times New Roman"/>
          <w:snapToGrid w:val="0"/>
          <w:lang w:eastAsia="ru-RU"/>
        </w:rPr>
        <w:t>выполненных работ</w:t>
      </w:r>
      <w:r w:rsidR="00170BA0" w:rsidRPr="00170BA0">
        <w:rPr>
          <w:rFonts w:ascii="Times New Roman" w:eastAsia="Times New Roman" w:hAnsi="Times New Roman" w:cs="Times New Roman"/>
          <w:snapToGrid w:val="0"/>
          <w:lang w:val="x-none" w:eastAsia="ru-RU"/>
        </w:rPr>
        <w:t xml:space="preserve"> при необходимости детализации указанного порядка, уточнения наименований приемо-сдаточных документов и тому подобных обстоятельствах;</w:t>
      </w:r>
    </w:p>
    <w:p w:rsidR="00170BA0" w:rsidRPr="00170BA0" w:rsidRDefault="00AE2A47" w:rsidP="001962DD">
      <w:pPr>
        <w:widowControl w:val="0"/>
        <w:shd w:val="clear" w:color="auto" w:fill="FBE4D5" w:themeFill="accent2" w:themeFillTint="33"/>
        <w:tabs>
          <w:tab w:val="left" w:pos="851"/>
          <w:tab w:val="left" w:pos="1134"/>
        </w:tabs>
        <w:spacing w:after="0" w:line="240" w:lineRule="auto"/>
        <w:ind w:right="-1" w:firstLine="567"/>
        <w:jc w:val="both"/>
        <w:rPr>
          <w:rFonts w:ascii="Times New Roman" w:eastAsia="Times New Roman" w:hAnsi="Times New Roman" w:cs="Times New Roman"/>
          <w:snapToGrid w:val="0"/>
          <w:lang w:val="x-none" w:eastAsia="ru-RU"/>
        </w:rPr>
      </w:pPr>
      <w:r>
        <w:rPr>
          <w:rFonts w:ascii="Times New Roman" w:eastAsia="Times New Roman" w:hAnsi="Times New Roman" w:cs="Times New Roman"/>
          <w:snapToGrid w:val="0"/>
          <w:lang w:eastAsia="ru-RU"/>
        </w:rPr>
        <w:t>6</w:t>
      </w:r>
      <w:r w:rsidR="00170BA0" w:rsidRPr="00170BA0">
        <w:rPr>
          <w:rFonts w:ascii="Times New Roman" w:eastAsia="Times New Roman" w:hAnsi="Times New Roman" w:cs="Times New Roman"/>
          <w:snapToGrid w:val="0"/>
          <w:lang w:val="x-none" w:eastAsia="ru-RU"/>
        </w:rPr>
        <w:t>) изменений адреса, наименования, характеристики объектов, на которых оказываются услуги и тому подобные условия, а также необходимости исправления технических ошибок (опечаток), допущенных при заключении договора;</w:t>
      </w:r>
    </w:p>
    <w:p w:rsidR="00170BA0" w:rsidRPr="00170BA0" w:rsidRDefault="00AE2A47" w:rsidP="001962DD">
      <w:pPr>
        <w:widowControl w:val="0"/>
        <w:shd w:val="clear" w:color="auto" w:fill="FBE4D5" w:themeFill="accent2" w:themeFillTint="33"/>
        <w:tabs>
          <w:tab w:val="left" w:pos="851"/>
          <w:tab w:val="left" w:pos="1134"/>
        </w:tabs>
        <w:spacing w:after="0" w:line="240" w:lineRule="auto"/>
        <w:ind w:right="-1" w:firstLine="567"/>
        <w:jc w:val="both"/>
        <w:rPr>
          <w:rFonts w:ascii="Times New Roman" w:eastAsia="Times New Roman" w:hAnsi="Times New Roman" w:cs="Times New Roman"/>
          <w:snapToGrid w:val="0"/>
          <w:lang w:val="x-none" w:eastAsia="ru-RU"/>
        </w:rPr>
      </w:pPr>
      <w:r>
        <w:rPr>
          <w:rFonts w:ascii="Times New Roman" w:eastAsia="Times New Roman" w:hAnsi="Times New Roman" w:cs="Times New Roman"/>
          <w:snapToGrid w:val="0"/>
          <w:lang w:eastAsia="ru-RU"/>
        </w:rPr>
        <w:t>7</w:t>
      </w:r>
      <w:r w:rsidR="00170BA0" w:rsidRPr="00170BA0">
        <w:rPr>
          <w:rFonts w:ascii="Times New Roman" w:eastAsia="Times New Roman" w:hAnsi="Times New Roman" w:cs="Times New Roman"/>
          <w:snapToGrid w:val="0"/>
          <w:lang w:val="x-none" w:eastAsia="ru-RU"/>
        </w:rPr>
        <w:t>) изменения реквизитов сторон в случае их неверного указания при заключении договора либо в случае их изменения;</w:t>
      </w:r>
    </w:p>
    <w:p w:rsidR="00170BA0" w:rsidRPr="00170BA0" w:rsidRDefault="00AE2A47" w:rsidP="001962DD">
      <w:pPr>
        <w:widowControl w:val="0"/>
        <w:shd w:val="clear" w:color="auto" w:fill="FBE4D5" w:themeFill="accent2" w:themeFillTint="33"/>
        <w:tabs>
          <w:tab w:val="left" w:pos="851"/>
          <w:tab w:val="left" w:pos="1134"/>
        </w:tabs>
        <w:spacing w:after="0" w:line="240" w:lineRule="auto"/>
        <w:ind w:right="-1" w:firstLine="567"/>
        <w:jc w:val="both"/>
        <w:rPr>
          <w:rFonts w:ascii="Times New Roman" w:eastAsia="Times New Roman" w:hAnsi="Times New Roman" w:cs="Times New Roman"/>
          <w:snapToGrid w:val="0"/>
          <w:lang w:val="x-none" w:eastAsia="ru-RU"/>
        </w:rPr>
      </w:pPr>
      <w:r>
        <w:rPr>
          <w:rFonts w:ascii="Times New Roman" w:eastAsia="Times New Roman" w:hAnsi="Times New Roman" w:cs="Times New Roman"/>
          <w:snapToGrid w:val="0"/>
          <w:lang w:eastAsia="ru-RU"/>
        </w:rPr>
        <w:t>8</w:t>
      </w:r>
      <w:r w:rsidR="00170BA0" w:rsidRPr="00170BA0">
        <w:rPr>
          <w:rFonts w:ascii="Times New Roman" w:eastAsia="Times New Roman" w:hAnsi="Times New Roman" w:cs="Times New Roman"/>
          <w:snapToGrid w:val="0"/>
          <w:lang w:val="x-none" w:eastAsia="ru-RU"/>
        </w:rPr>
        <w:t>)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5549BB" w:rsidRPr="005549BB" w:rsidRDefault="00AE2A47" w:rsidP="001962DD">
      <w:pPr>
        <w:widowControl w:val="0"/>
        <w:shd w:val="clear" w:color="auto" w:fill="FBE4D5" w:themeFill="accent2" w:themeFillTint="33"/>
        <w:tabs>
          <w:tab w:val="num" w:pos="0"/>
        </w:tabs>
        <w:autoSpaceDE w:val="0"/>
        <w:autoSpaceDN w:val="0"/>
        <w:adjustRightInd w:val="0"/>
        <w:spacing w:after="0" w:line="240" w:lineRule="auto"/>
        <w:ind w:firstLine="567"/>
        <w:jc w:val="both"/>
        <w:rPr>
          <w:rFonts w:ascii="Times New Roman" w:eastAsia="Times New Roman" w:hAnsi="Times New Roman" w:cs="Times New Roman"/>
          <w:bCs/>
          <w:iCs/>
          <w:lang w:eastAsia="ru-RU"/>
        </w:rPr>
      </w:pPr>
      <w:r>
        <w:rPr>
          <w:rFonts w:ascii="Times New Roman" w:eastAsia="Times New Roman" w:hAnsi="Times New Roman" w:cs="Times New Roman"/>
          <w:snapToGrid w:val="0"/>
          <w:lang w:eastAsia="ru-RU"/>
        </w:rPr>
        <w:t>9</w:t>
      </w:r>
      <w:r w:rsidR="00170BA0" w:rsidRPr="00170BA0">
        <w:rPr>
          <w:rFonts w:ascii="Times New Roman" w:eastAsia="Times New Roman" w:hAnsi="Times New Roman" w:cs="Times New Roman"/>
          <w:snapToGrid w:val="0"/>
          <w:lang w:val="x-none" w:eastAsia="ru-RU"/>
        </w:rPr>
        <w:t xml:space="preserve">) изменения прав и обязанностей, ответственности сторон – при условии недопустимости уменьшения первоначального объёма обязанностей и ответственности </w:t>
      </w:r>
      <w:r>
        <w:rPr>
          <w:rFonts w:ascii="Times New Roman" w:eastAsia="Times New Roman" w:hAnsi="Times New Roman" w:cs="Times New Roman"/>
          <w:snapToGrid w:val="0"/>
          <w:lang w:eastAsia="ru-RU"/>
        </w:rPr>
        <w:t>И</w:t>
      </w:r>
      <w:r w:rsidR="00170BA0" w:rsidRPr="00170BA0">
        <w:rPr>
          <w:rFonts w:ascii="Times New Roman" w:eastAsia="Times New Roman" w:hAnsi="Times New Roman" w:cs="Times New Roman"/>
          <w:snapToGrid w:val="0"/>
          <w:lang w:eastAsia="ru-RU"/>
        </w:rPr>
        <w:t>сполнителя</w:t>
      </w:r>
      <w:r w:rsidR="00170BA0" w:rsidRPr="00170BA0">
        <w:rPr>
          <w:rFonts w:ascii="Times New Roman" w:eastAsia="Times New Roman" w:hAnsi="Times New Roman" w:cs="Times New Roman"/>
          <w:snapToGrid w:val="0"/>
          <w:lang w:val="x-none" w:eastAsia="ru-RU"/>
        </w:rPr>
        <w:t xml:space="preserve"> или прав </w:t>
      </w:r>
      <w:r>
        <w:rPr>
          <w:rFonts w:ascii="Times New Roman" w:eastAsia="Times New Roman" w:hAnsi="Times New Roman" w:cs="Times New Roman"/>
          <w:snapToGrid w:val="0"/>
          <w:lang w:eastAsia="ru-RU"/>
        </w:rPr>
        <w:t>З</w:t>
      </w:r>
      <w:r w:rsidR="00170BA0" w:rsidRPr="00170BA0">
        <w:rPr>
          <w:rFonts w:ascii="Times New Roman" w:eastAsia="Times New Roman" w:hAnsi="Times New Roman" w:cs="Times New Roman"/>
          <w:snapToGrid w:val="0"/>
          <w:lang w:val="x-none" w:eastAsia="ru-RU"/>
        </w:rPr>
        <w:t>аказчика</w:t>
      </w:r>
      <w:r w:rsidR="00170BA0" w:rsidRPr="00170BA0">
        <w:rPr>
          <w:rFonts w:ascii="Times New Roman" w:eastAsia="Times New Roman" w:hAnsi="Times New Roman" w:cs="Times New Roman"/>
          <w:snapToGrid w:val="0"/>
          <w:lang w:eastAsia="ru-RU"/>
        </w:rPr>
        <w:t>.</w:t>
      </w:r>
    </w:p>
    <w:p w:rsidR="000B76EF" w:rsidRPr="000B76EF" w:rsidRDefault="000B76EF" w:rsidP="000B76EF">
      <w:pPr>
        <w:widowControl w:val="0"/>
        <w:spacing w:after="0" w:line="240" w:lineRule="auto"/>
        <w:ind w:firstLine="567"/>
        <w:jc w:val="both"/>
        <w:rPr>
          <w:rFonts w:ascii="Times New Roman" w:eastAsia="Times New Roman" w:hAnsi="Times New Roman" w:cs="Times New Roman"/>
          <w:lang w:eastAsia="ru-RU"/>
        </w:rPr>
      </w:pPr>
      <w:r w:rsidRPr="000B76EF">
        <w:rPr>
          <w:rFonts w:ascii="Times New Roman" w:eastAsia="Times New Roman" w:hAnsi="Times New Roman" w:cs="Times New Roman"/>
          <w:lang w:eastAsia="ru-RU"/>
        </w:rPr>
        <w:t>1</w:t>
      </w:r>
      <w:r w:rsidR="00BE04AA">
        <w:rPr>
          <w:rFonts w:ascii="Times New Roman" w:eastAsia="Times New Roman" w:hAnsi="Times New Roman" w:cs="Times New Roman"/>
          <w:lang w:eastAsia="ru-RU"/>
        </w:rPr>
        <w:t>2</w:t>
      </w:r>
      <w:r w:rsidRPr="000B76EF">
        <w:rPr>
          <w:rFonts w:ascii="Times New Roman" w:eastAsia="Times New Roman" w:hAnsi="Times New Roman" w:cs="Times New Roman"/>
          <w:lang w:eastAsia="ru-RU"/>
        </w:rPr>
        <w:t xml:space="preserve">.3.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9" w:history="1">
        <w:r w:rsidRPr="000B76EF">
          <w:rPr>
            <w:rFonts w:ascii="Times New Roman" w:eastAsia="Times New Roman" w:hAnsi="Times New Roman" w:cs="Times New Roman"/>
            <w:lang w:eastAsia="ru-RU"/>
          </w:rPr>
          <w:t>законодательством</w:t>
        </w:r>
      </w:hyperlink>
      <w:r w:rsidRPr="000B76EF">
        <w:rPr>
          <w:rFonts w:ascii="Times New Roman" w:eastAsia="Times New Roman" w:hAnsi="Times New Roman" w:cs="Times New Roman"/>
          <w:lang w:eastAsia="ru-RU"/>
        </w:rPr>
        <w:t>.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0B76EF" w:rsidRPr="000B76EF" w:rsidRDefault="000B76EF" w:rsidP="000B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0B76EF">
        <w:rPr>
          <w:rFonts w:ascii="Times New Roman" w:eastAsia="Times New Roman" w:hAnsi="Times New Roman" w:cs="Times New Roman"/>
          <w:lang w:eastAsia="ru-RU"/>
        </w:rPr>
        <w:t>1</w:t>
      </w:r>
      <w:r w:rsidR="00BE04AA">
        <w:rPr>
          <w:rFonts w:ascii="Times New Roman" w:eastAsia="Times New Roman" w:hAnsi="Times New Roman" w:cs="Times New Roman"/>
          <w:lang w:eastAsia="ru-RU"/>
        </w:rPr>
        <w:t>2</w:t>
      </w:r>
      <w:r w:rsidRPr="000B76EF">
        <w:rPr>
          <w:rFonts w:ascii="Times New Roman" w:eastAsia="Times New Roman" w:hAnsi="Times New Roman" w:cs="Times New Roman"/>
          <w:lang w:eastAsia="ru-RU"/>
        </w:rPr>
        <w:t>.4. Заказчик вправе в одностороннем порядке отказаться от Договора в следующих случаях:</w:t>
      </w:r>
    </w:p>
    <w:p w:rsidR="000B76EF" w:rsidRPr="000B76EF" w:rsidRDefault="000B76EF" w:rsidP="000B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0B76EF">
        <w:rPr>
          <w:rFonts w:ascii="Times New Roman" w:eastAsia="Times New Roman" w:hAnsi="Times New Roman" w:cs="Times New Roman"/>
          <w:lang w:eastAsia="ru-RU"/>
        </w:rPr>
        <w:t xml:space="preserve">- Исполнитель нарушил сроки </w:t>
      </w:r>
      <w:r>
        <w:rPr>
          <w:rFonts w:ascii="Times New Roman" w:eastAsia="Times New Roman" w:hAnsi="Times New Roman" w:cs="Times New Roman"/>
          <w:lang w:eastAsia="ru-RU"/>
        </w:rPr>
        <w:t>выполнения работ</w:t>
      </w:r>
      <w:r w:rsidRPr="000B76EF">
        <w:rPr>
          <w:rFonts w:ascii="Times New Roman" w:eastAsia="Times New Roman" w:hAnsi="Times New Roman" w:cs="Times New Roman"/>
          <w:lang w:eastAsia="ru-RU"/>
        </w:rPr>
        <w:t xml:space="preserve"> (</w:t>
      </w:r>
      <w:hyperlink r:id="rId10" w:history="1">
        <w:r w:rsidRPr="000B76EF">
          <w:rPr>
            <w:rFonts w:ascii="Times New Roman" w:eastAsia="Times New Roman" w:hAnsi="Times New Roman" w:cs="Times New Roman"/>
            <w:lang w:eastAsia="ru-RU"/>
          </w:rPr>
          <w:t>п. 2 ст. 405</w:t>
        </w:r>
      </w:hyperlink>
      <w:r w:rsidRPr="000B76EF">
        <w:rPr>
          <w:rFonts w:ascii="Times New Roman" w:eastAsia="Times New Roman" w:hAnsi="Times New Roman" w:cs="Times New Roman"/>
          <w:lang w:eastAsia="ru-RU"/>
        </w:rPr>
        <w:t xml:space="preserve">, </w:t>
      </w:r>
      <w:hyperlink r:id="rId11" w:history="1">
        <w:r w:rsidRPr="000B76EF">
          <w:rPr>
            <w:rFonts w:ascii="Times New Roman" w:eastAsia="Times New Roman" w:hAnsi="Times New Roman" w:cs="Times New Roman"/>
            <w:lang w:eastAsia="ru-RU"/>
          </w:rPr>
          <w:t>п. 3 ст. 708</w:t>
        </w:r>
      </w:hyperlink>
      <w:r w:rsidRPr="000B76EF">
        <w:rPr>
          <w:rFonts w:ascii="Times New Roman" w:eastAsia="Times New Roman" w:hAnsi="Times New Roman" w:cs="Times New Roman"/>
          <w:lang w:eastAsia="ru-RU"/>
        </w:rPr>
        <w:t xml:space="preserve"> ГК РФ);</w:t>
      </w:r>
    </w:p>
    <w:p w:rsidR="000B76EF" w:rsidRPr="000B76EF" w:rsidRDefault="000B76EF" w:rsidP="000B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0B76EF">
        <w:rPr>
          <w:rFonts w:ascii="Times New Roman" w:eastAsia="Times New Roman" w:hAnsi="Times New Roman" w:cs="Times New Roman"/>
          <w:lang w:eastAsia="ru-RU"/>
        </w:rPr>
        <w:t xml:space="preserve">- Исполнитель не приступил своевременно к исполнению Договора или </w:t>
      </w:r>
      <w:r>
        <w:rPr>
          <w:rFonts w:ascii="Times New Roman" w:eastAsia="Times New Roman" w:hAnsi="Times New Roman" w:cs="Times New Roman"/>
          <w:lang w:eastAsia="ru-RU"/>
        </w:rPr>
        <w:t>выполняет работы</w:t>
      </w:r>
      <w:r w:rsidRPr="000B76EF">
        <w:rPr>
          <w:rFonts w:ascii="Times New Roman" w:eastAsia="Times New Roman" w:hAnsi="Times New Roman" w:cs="Times New Roman"/>
          <w:lang w:eastAsia="ru-RU"/>
        </w:rPr>
        <w:t xml:space="preserve"> настолько медленно, что окончание их к сроку становится невозможным (</w:t>
      </w:r>
      <w:hyperlink r:id="rId12" w:history="1">
        <w:r w:rsidRPr="000B76EF">
          <w:rPr>
            <w:rFonts w:ascii="Times New Roman" w:eastAsia="Times New Roman" w:hAnsi="Times New Roman" w:cs="Times New Roman"/>
            <w:lang w:eastAsia="ru-RU"/>
          </w:rPr>
          <w:t>п. 2 ст. 715</w:t>
        </w:r>
      </w:hyperlink>
      <w:r w:rsidRPr="000B76EF">
        <w:rPr>
          <w:rFonts w:ascii="Times New Roman" w:eastAsia="Times New Roman" w:hAnsi="Times New Roman" w:cs="Times New Roman"/>
          <w:lang w:eastAsia="ru-RU"/>
        </w:rPr>
        <w:t xml:space="preserve"> ГК РФ);</w:t>
      </w:r>
    </w:p>
    <w:p w:rsidR="000B76EF" w:rsidRPr="000B76EF" w:rsidRDefault="000B76EF" w:rsidP="000B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0B76EF">
        <w:rPr>
          <w:rFonts w:ascii="Times New Roman" w:eastAsia="Times New Roman" w:hAnsi="Times New Roman" w:cs="Times New Roman"/>
          <w:lang w:eastAsia="ru-RU"/>
        </w:rPr>
        <w:t>- Исполнитель не устранил недостатки в установленный Заказчиком разумный срок (</w:t>
      </w:r>
      <w:hyperlink r:id="rId13" w:history="1">
        <w:r w:rsidRPr="000B76EF">
          <w:rPr>
            <w:rFonts w:ascii="Times New Roman" w:eastAsia="Times New Roman" w:hAnsi="Times New Roman" w:cs="Times New Roman"/>
            <w:lang w:eastAsia="ru-RU"/>
          </w:rPr>
          <w:t>п. 3 ст. 715</w:t>
        </w:r>
      </w:hyperlink>
      <w:r w:rsidRPr="000B76EF">
        <w:rPr>
          <w:rFonts w:ascii="Times New Roman" w:eastAsia="Times New Roman" w:hAnsi="Times New Roman" w:cs="Times New Roman"/>
          <w:lang w:eastAsia="ru-RU"/>
        </w:rPr>
        <w:t xml:space="preserve"> и </w:t>
      </w:r>
      <w:hyperlink r:id="rId14" w:history="1">
        <w:r w:rsidRPr="000B76EF">
          <w:rPr>
            <w:rFonts w:ascii="Times New Roman" w:eastAsia="Times New Roman" w:hAnsi="Times New Roman" w:cs="Times New Roman"/>
            <w:lang w:eastAsia="ru-RU"/>
          </w:rPr>
          <w:t>п. 3 ст. 723</w:t>
        </w:r>
      </w:hyperlink>
      <w:r w:rsidRPr="000B76EF">
        <w:rPr>
          <w:rFonts w:ascii="Times New Roman" w:eastAsia="Times New Roman" w:hAnsi="Times New Roman" w:cs="Times New Roman"/>
          <w:lang w:eastAsia="ru-RU"/>
        </w:rPr>
        <w:t xml:space="preserve"> ГК РФ);</w:t>
      </w:r>
    </w:p>
    <w:p w:rsidR="000B76EF" w:rsidRPr="000B76EF" w:rsidRDefault="000B76EF" w:rsidP="000B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0B76EF">
        <w:rPr>
          <w:rFonts w:ascii="Times New Roman" w:eastAsia="Times New Roman" w:hAnsi="Times New Roman" w:cs="Times New Roman"/>
          <w:lang w:eastAsia="ru-RU"/>
        </w:rPr>
        <w:t xml:space="preserve">- недостатки </w:t>
      </w:r>
      <w:r>
        <w:rPr>
          <w:rFonts w:ascii="Times New Roman" w:eastAsia="Times New Roman" w:hAnsi="Times New Roman" w:cs="Times New Roman"/>
          <w:lang w:eastAsia="ru-RU"/>
        </w:rPr>
        <w:t>выполненных работ</w:t>
      </w:r>
      <w:r w:rsidRPr="000B76EF">
        <w:rPr>
          <w:rFonts w:ascii="Times New Roman" w:eastAsia="Times New Roman" w:hAnsi="Times New Roman" w:cs="Times New Roman"/>
          <w:lang w:eastAsia="ru-RU"/>
        </w:rPr>
        <w:t xml:space="preserve"> являются существенными и неустранимыми (</w:t>
      </w:r>
      <w:hyperlink r:id="rId15" w:history="1">
        <w:r w:rsidRPr="000B76EF">
          <w:rPr>
            <w:rFonts w:ascii="Times New Roman" w:eastAsia="Times New Roman" w:hAnsi="Times New Roman" w:cs="Times New Roman"/>
            <w:lang w:eastAsia="ru-RU"/>
          </w:rPr>
          <w:t>п. 3 ст. 723</w:t>
        </w:r>
      </w:hyperlink>
      <w:r w:rsidRPr="000B76EF">
        <w:rPr>
          <w:rFonts w:ascii="Times New Roman" w:eastAsia="Times New Roman" w:hAnsi="Times New Roman" w:cs="Times New Roman"/>
          <w:lang w:eastAsia="ru-RU"/>
        </w:rPr>
        <w:t xml:space="preserve"> ГК РФ);</w:t>
      </w:r>
    </w:p>
    <w:p w:rsidR="000B76EF" w:rsidRPr="000B76EF" w:rsidRDefault="000B76EF" w:rsidP="000B7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0B76EF">
        <w:rPr>
          <w:rFonts w:ascii="Times New Roman" w:eastAsia="Times New Roman" w:hAnsi="Times New Roman" w:cs="Times New Roman"/>
          <w:lang w:eastAsia="ru-RU"/>
        </w:rPr>
        <w:t>- в иных случаях, предусмотренных Договором или законом</w:t>
      </w:r>
      <w:r>
        <w:rPr>
          <w:rFonts w:ascii="Times New Roman" w:eastAsia="Times New Roman" w:hAnsi="Times New Roman" w:cs="Times New Roman"/>
          <w:lang w:eastAsia="ru-RU"/>
        </w:rPr>
        <w:t>.</w:t>
      </w:r>
    </w:p>
    <w:p w:rsidR="000B76EF" w:rsidRPr="000B76EF" w:rsidRDefault="000B76EF" w:rsidP="000B76EF">
      <w:pPr>
        <w:keepNext/>
        <w:spacing w:after="0" w:line="240" w:lineRule="auto"/>
        <w:ind w:firstLine="567"/>
        <w:jc w:val="both"/>
        <w:rPr>
          <w:rFonts w:ascii="Times New Roman" w:eastAsia="Times New Roman" w:hAnsi="Times New Roman" w:cs="Times New Roman"/>
          <w:lang w:eastAsia="ru-RU"/>
        </w:rPr>
      </w:pPr>
      <w:r w:rsidRPr="000B76EF">
        <w:rPr>
          <w:rFonts w:ascii="Times New Roman" w:eastAsia="Times New Roman" w:hAnsi="Times New Roman" w:cs="Times New Roman"/>
          <w:lang w:eastAsia="ru-RU"/>
        </w:rPr>
        <w:t>1</w:t>
      </w:r>
      <w:r w:rsidR="00BE04AA">
        <w:rPr>
          <w:rFonts w:ascii="Times New Roman" w:eastAsia="Times New Roman" w:hAnsi="Times New Roman" w:cs="Times New Roman"/>
          <w:lang w:eastAsia="ru-RU"/>
        </w:rPr>
        <w:t>2</w:t>
      </w:r>
      <w:r w:rsidRPr="000B76EF">
        <w:rPr>
          <w:rFonts w:ascii="Times New Roman" w:eastAsia="Times New Roman" w:hAnsi="Times New Roman" w:cs="Times New Roman"/>
          <w:lang w:eastAsia="ru-RU"/>
        </w:rPr>
        <w:t>.5. Договор считается прекращенным с момента получения Исполнителем уведомления о расторжении Договора.</w:t>
      </w:r>
    </w:p>
    <w:p w:rsidR="005549BB" w:rsidRPr="005549BB" w:rsidRDefault="005549BB" w:rsidP="005549BB">
      <w:pPr>
        <w:widowControl w:val="0"/>
        <w:spacing w:after="0" w:line="240" w:lineRule="auto"/>
        <w:ind w:firstLine="540"/>
        <w:jc w:val="center"/>
        <w:rPr>
          <w:rFonts w:ascii="Times New Roman" w:eastAsia="Times New Roman" w:hAnsi="Times New Roman" w:cs="Times New Roman"/>
          <w:b/>
          <w:lang w:eastAsia="ru-RU"/>
        </w:rPr>
      </w:pPr>
      <w:r w:rsidRPr="005549BB">
        <w:rPr>
          <w:rFonts w:ascii="Times New Roman" w:eastAsia="Times New Roman" w:hAnsi="Times New Roman" w:cs="Times New Roman"/>
          <w:b/>
          <w:lang w:eastAsia="ru-RU"/>
        </w:rPr>
        <w:t>1</w:t>
      </w:r>
      <w:r w:rsidR="00BE04AA">
        <w:rPr>
          <w:rFonts w:ascii="Times New Roman" w:eastAsia="Times New Roman" w:hAnsi="Times New Roman" w:cs="Times New Roman"/>
          <w:b/>
          <w:lang w:eastAsia="ru-RU"/>
        </w:rPr>
        <w:t>3</w:t>
      </w:r>
      <w:r w:rsidRPr="005549BB">
        <w:rPr>
          <w:rFonts w:ascii="Times New Roman" w:eastAsia="Times New Roman" w:hAnsi="Times New Roman" w:cs="Times New Roman"/>
          <w:b/>
          <w:lang w:eastAsia="ru-RU"/>
        </w:rPr>
        <w:t>. СРОК ДЕЙСТВИЯ ДОГОВОРА</w:t>
      </w:r>
    </w:p>
    <w:p w:rsidR="005549BB" w:rsidRPr="005549BB" w:rsidRDefault="005549BB" w:rsidP="005549BB">
      <w:pPr>
        <w:widowControl w:val="0"/>
        <w:spacing w:after="0" w:line="240" w:lineRule="auto"/>
        <w:ind w:firstLine="540"/>
        <w:jc w:val="center"/>
        <w:rPr>
          <w:rFonts w:ascii="Times New Roman" w:eastAsia="Times New Roman" w:hAnsi="Times New Roman" w:cs="Times New Roman"/>
          <w:b/>
          <w:lang w:eastAsia="ru-RU"/>
        </w:rPr>
      </w:pP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1</w:t>
      </w:r>
      <w:r w:rsidR="00BE04AA">
        <w:rPr>
          <w:rFonts w:ascii="Times New Roman" w:eastAsia="Times New Roman" w:hAnsi="Times New Roman" w:cs="Times New Roman"/>
          <w:lang w:eastAsia="ru-RU"/>
        </w:rPr>
        <w:t>3</w:t>
      </w:r>
      <w:r w:rsidRPr="005549BB">
        <w:rPr>
          <w:rFonts w:ascii="Times New Roman" w:eastAsia="Times New Roman" w:hAnsi="Times New Roman" w:cs="Times New Roman"/>
          <w:lang w:eastAsia="ru-RU"/>
        </w:rPr>
        <w:t>.1. Договор вступает в силу со дня его подписания Сторонами и действует до полного исполнения Сторонами обязательств, взятых на себя по настоящему Договору.</w:t>
      </w:r>
    </w:p>
    <w:p w:rsidR="005549BB" w:rsidRPr="005549BB" w:rsidRDefault="00BE04AA" w:rsidP="005549BB">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5549BB" w:rsidRPr="005549BB">
        <w:rPr>
          <w:rFonts w:ascii="Times New Roman" w:eastAsia="Times New Roman" w:hAnsi="Times New Roman" w:cs="Times New Roman"/>
          <w:lang w:eastAsia="ru-RU"/>
        </w:rPr>
        <w:t>.2. Окончание срока действия Договора не влечет прекращение неисполненных обязательств Сторон по Договору, в том числе гарантийных обязательств Исполнителя.</w:t>
      </w:r>
    </w:p>
    <w:p w:rsidR="005549BB" w:rsidRPr="005549BB" w:rsidRDefault="005549BB" w:rsidP="005549BB">
      <w:pPr>
        <w:widowControl w:val="0"/>
        <w:spacing w:after="0" w:line="240" w:lineRule="auto"/>
        <w:jc w:val="both"/>
        <w:rPr>
          <w:rFonts w:ascii="Times New Roman" w:eastAsia="Times New Roman" w:hAnsi="Times New Roman" w:cs="Times New Roman"/>
          <w:lang w:eastAsia="ru-RU"/>
        </w:rPr>
      </w:pPr>
    </w:p>
    <w:p w:rsidR="005549BB" w:rsidRPr="005549BB" w:rsidRDefault="005549BB" w:rsidP="005549BB">
      <w:pPr>
        <w:widowControl w:val="0"/>
        <w:spacing w:after="0" w:line="240" w:lineRule="auto"/>
        <w:ind w:firstLine="540"/>
        <w:jc w:val="center"/>
        <w:rPr>
          <w:rFonts w:ascii="Times New Roman" w:eastAsia="Times New Roman" w:hAnsi="Times New Roman" w:cs="Times New Roman"/>
          <w:b/>
          <w:lang w:eastAsia="ru-RU"/>
        </w:rPr>
      </w:pPr>
      <w:bookmarkStart w:id="6" w:name="_GoBack"/>
      <w:bookmarkEnd w:id="6"/>
      <w:r w:rsidRPr="005549BB">
        <w:rPr>
          <w:rFonts w:ascii="Times New Roman" w:eastAsia="Times New Roman" w:hAnsi="Times New Roman" w:cs="Times New Roman"/>
          <w:b/>
          <w:lang w:eastAsia="ru-RU"/>
        </w:rPr>
        <w:t>14. ПРОЧИЕ УСЛОВИЯ</w:t>
      </w:r>
    </w:p>
    <w:p w:rsidR="005549BB" w:rsidRPr="005549BB" w:rsidRDefault="005549BB" w:rsidP="005549BB">
      <w:pPr>
        <w:widowControl w:val="0"/>
        <w:spacing w:after="0" w:line="240" w:lineRule="auto"/>
        <w:ind w:firstLine="540"/>
        <w:jc w:val="center"/>
        <w:rPr>
          <w:rFonts w:ascii="Times New Roman" w:eastAsia="Times New Roman" w:hAnsi="Times New Roman" w:cs="Times New Roman"/>
          <w:b/>
          <w:lang w:eastAsia="ru-RU"/>
        </w:rPr>
      </w:pPr>
    </w:p>
    <w:p w:rsidR="005549BB" w:rsidRPr="005549BB" w:rsidRDefault="005549BB" w:rsidP="005549BB">
      <w:pPr>
        <w:widowControl w:val="0"/>
        <w:tabs>
          <w:tab w:val="right" w:pos="9498"/>
        </w:tabs>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 xml:space="preserve">14.1. Зачет требований между Сторонами Договора не допускается. </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 xml:space="preserve">14.2. В случае ликвидации Исполнителя или проведения в отношении Исполнителя процедуры признания несостоятельным (банкротом), последний обязан письменно уведомить Заказчика о </w:t>
      </w:r>
      <w:r w:rsidRPr="005549BB">
        <w:rPr>
          <w:rFonts w:ascii="Times New Roman" w:eastAsia="Times New Roman" w:hAnsi="Times New Roman" w:cs="Times New Roman"/>
          <w:lang w:eastAsia="ru-RU"/>
        </w:rPr>
        <w:lastRenderedPageBreak/>
        <w:t>проведении ликвидации или проведении в отношении его процедуры признания несостоятельным (банкротом) не позднее 2 (двух) рабочих дней со дня принятия решения о начале проведения ликвидации или введения процедуры банкротства соответственно.</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 xml:space="preserve">14.3. В случае приостановления деятельности Исполнителя в порядке, предусмотренном Кодексом Российской Федерации об административных правонарушениях, Исполнитель обязан письменно уведомить Заказчика о приостановлении своей деятельности не позднее 2 (двух) рабочих дней со дня принятия решения о приостановлении деятельности Подрядчика.  </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 xml:space="preserve">14.4. В случае начала реорганизации Исполнителя, Исполнитель обязан письменно уведомить Заказчика о начале своей реорганизации не позднее 2 (двух) рабочих дней со дня принятия решения о реорганизации Исполнителя.   </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 xml:space="preserve">14.5. В случае изменения наименования, смены руководителя, изменения юридического адреса и адреса места нахождения (почтового адреса), банковских реквизитов, контактных номеров телефонов (факсов) и иных реквизитов Исполнитель обязан письменно уведомить Заказчика о таких изменениях не позднее 2 (двух) рабочих дней со дня изменения. </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 xml:space="preserve">14.6. Сторона по Договору не вправе передавать свои права кредитора по Договору без получения на то письменного согласия другой Стороны Договора.   </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14.7. Отношения Сторон, не урегулированные условиями настоящего Договора, регулируются действующим законодательством Российской Федерации.</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 xml:space="preserve">14.8. Все письма, в том числе заявления, извещения, уведомления и претензии, иные письменные документы, которыми Стороны обмениваются в ходе исполнения Договора (далее - корреспонденция), могут направляться Сторонами друг другу любыми средствами связи при условии наличия подтверждения, что указанная корреспонденция исходит от Стороны Договора. </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14.9. Вся корреспонденция, относящаяся к исполнению Договора, действительна для Сторон по Договору в случае ее оформления в соответствии с требованиями к документам, установленными действующими государственными стандартами.</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14.10. Настоящий Договор составлен в форме электронного документа, подписанного электронными подписями уполномоченных на подписание Договора лиц обеих Сторон.</w:t>
      </w:r>
    </w:p>
    <w:p w:rsidR="005549BB" w:rsidRPr="005549BB" w:rsidRDefault="005549BB" w:rsidP="005549BB">
      <w:pPr>
        <w:widowControl w:val="0"/>
        <w:spacing w:after="0" w:line="240" w:lineRule="auto"/>
        <w:ind w:firstLine="284"/>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14.11. Все приложения к Договору являются его неотъемлемой частью:</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Приложение № 1 – Техническое задание.</w:t>
      </w:r>
    </w:p>
    <w:p w:rsidR="005549BB" w:rsidRPr="005549BB" w:rsidRDefault="005549BB" w:rsidP="005549BB">
      <w:pPr>
        <w:widowControl w:val="0"/>
        <w:spacing w:after="0" w:line="240" w:lineRule="auto"/>
        <w:ind w:firstLine="567"/>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Приложение № 2 – Расчет стоимости работ.</w:t>
      </w:r>
    </w:p>
    <w:p w:rsidR="005549BB" w:rsidRPr="005549BB" w:rsidRDefault="005549BB" w:rsidP="005549BB">
      <w:pPr>
        <w:widowControl w:val="0"/>
        <w:spacing w:after="0" w:line="240" w:lineRule="auto"/>
        <w:ind w:firstLine="540"/>
        <w:jc w:val="both"/>
        <w:rPr>
          <w:rFonts w:ascii="Times New Roman" w:eastAsia="Times New Roman" w:hAnsi="Times New Roman" w:cs="Times New Roman"/>
          <w:b/>
          <w:lang w:eastAsia="ru-RU"/>
        </w:rPr>
      </w:pPr>
    </w:p>
    <w:p w:rsidR="005549BB" w:rsidRPr="005549BB" w:rsidRDefault="005549BB" w:rsidP="005549BB">
      <w:pPr>
        <w:widowControl w:val="0"/>
        <w:tabs>
          <w:tab w:val="left" w:pos="0"/>
          <w:tab w:val="left" w:pos="567"/>
        </w:tabs>
        <w:spacing w:after="0" w:line="240" w:lineRule="auto"/>
        <w:ind w:firstLine="540"/>
        <w:jc w:val="center"/>
        <w:rPr>
          <w:rFonts w:ascii="Times New Roman" w:eastAsia="Times New Roman" w:hAnsi="Times New Roman" w:cs="Times New Roman"/>
          <w:b/>
          <w:lang w:eastAsia="ru-RU"/>
        </w:rPr>
      </w:pPr>
      <w:r w:rsidRPr="005549BB">
        <w:rPr>
          <w:rFonts w:ascii="Times New Roman" w:eastAsia="Times New Roman" w:hAnsi="Times New Roman" w:cs="Times New Roman"/>
          <w:b/>
          <w:lang w:eastAsia="ru-RU"/>
        </w:rPr>
        <w:t>15.</w:t>
      </w:r>
      <w:r w:rsidRPr="005549BB">
        <w:rPr>
          <w:rFonts w:ascii="Times New Roman" w:eastAsia="Times New Roman" w:hAnsi="Times New Roman" w:cs="Times New Roman"/>
          <w:b/>
          <w:bCs/>
          <w:caps/>
          <w:lang w:eastAsia="ru-RU"/>
        </w:rPr>
        <w:t xml:space="preserve"> место нахождения </w:t>
      </w:r>
      <w:r w:rsidRPr="005549BB">
        <w:rPr>
          <w:rFonts w:ascii="Times New Roman" w:eastAsia="Times New Roman" w:hAnsi="Times New Roman" w:cs="Times New Roman"/>
          <w:b/>
          <w:lang w:eastAsia="ru-RU"/>
        </w:rPr>
        <w:t>И РЕКВИЗИТЫ СТОРОН</w:t>
      </w:r>
    </w:p>
    <w:p w:rsidR="005549BB" w:rsidRPr="005549BB" w:rsidRDefault="005549BB" w:rsidP="005549BB">
      <w:pPr>
        <w:widowControl w:val="0"/>
        <w:tabs>
          <w:tab w:val="left" w:pos="0"/>
          <w:tab w:val="left" w:pos="567"/>
        </w:tabs>
        <w:spacing w:after="0" w:line="240" w:lineRule="auto"/>
        <w:ind w:firstLine="540"/>
        <w:jc w:val="both"/>
        <w:rPr>
          <w:rFonts w:ascii="Times New Roman" w:eastAsia="Times New Roman" w:hAnsi="Times New Roman" w:cs="Times New Roman"/>
          <w:b/>
          <w:lang w:eastAsia="ru-RU"/>
        </w:rPr>
      </w:pPr>
    </w:p>
    <w:tbl>
      <w:tblPr>
        <w:tblW w:w="10031" w:type="dxa"/>
        <w:tblLook w:val="01E0" w:firstRow="1" w:lastRow="1" w:firstColumn="1" w:lastColumn="1" w:noHBand="0" w:noVBand="0"/>
      </w:tblPr>
      <w:tblGrid>
        <w:gridCol w:w="5070"/>
        <w:gridCol w:w="4961"/>
      </w:tblGrid>
      <w:tr w:rsidR="005549BB" w:rsidRPr="005549BB" w:rsidTr="00A6242E">
        <w:tc>
          <w:tcPr>
            <w:tcW w:w="5070" w:type="dxa"/>
          </w:tcPr>
          <w:p w:rsidR="005549BB" w:rsidRPr="005549BB" w:rsidRDefault="005549BB" w:rsidP="005549BB">
            <w:pPr>
              <w:widowControl w:val="0"/>
              <w:autoSpaceDE w:val="0"/>
              <w:autoSpaceDN w:val="0"/>
              <w:adjustRightInd w:val="0"/>
              <w:spacing w:after="0" w:line="241" w:lineRule="atLeast"/>
              <w:jc w:val="both"/>
              <w:rPr>
                <w:rFonts w:ascii="Times New Roman" w:eastAsia="Times New Roman" w:hAnsi="Times New Roman" w:cs="Times New Roman"/>
                <w:b/>
                <w:lang w:eastAsia="ru-RU"/>
              </w:rPr>
            </w:pPr>
            <w:r w:rsidRPr="005549BB">
              <w:rPr>
                <w:rFonts w:ascii="Times New Roman" w:eastAsia="Times New Roman" w:hAnsi="Times New Roman" w:cs="Times New Roman"/>
                <w:b/>
                <w:lang w:eastAsia="ru-RU"/>
              </w:rPr>
              <w:t>Заказчик:</w:t>
            </w:r>
          </w:p>
          <w:p w:rsidR="005549BB" w:rsidRPr="005549BB" w:rsidRDefault="005549BB" w:rsidP="005549BB">
            <w:pPr>
              <w:widowControl w:val="0"/>
              <w:spacing w:after="0" w:line="240" w:lineRule="auto"/>
              <w:rPr>
                <w:rFonts w:ascii="Times New Roman" w:eastAsia="Calibri" w:hAnsi="Times New Roman" w:cs="Times New Roman"/>
                <w:b/>
              </w:rPr>
            </w:pPr>
            <w:r w:rsidRPr="005549BB">
              <w:rPr>
                <w:rFonts w:ascii="Times New Roman" w:eastAsia="Calibri" w:hAnsi="Times New Roman" w:cs="Times New Roman"/>
                <w:b/>
              </w:rPr>
              <w:t xml:space="preserve">Акционерное общество «Центральное морское конструкторское бюро «Алмаз» </w:t>
            </w:r>
          </w:p>
          <w:p w:rsidR="005549BB" w:rsidRPr="005549BB" w:rsidRDefault="005549BB" w:rsidP="005549BB">
            <w:pPr>
              <w:widowControl w:val="0"/>
              <w:spacing w:after="0" w:line="240" w:lineRule="auto"/>
              <w:rPr>
                <w:rFonts w:ascii="Times New Roman" w:eastAsia="Calibri" w:hAnsi="Times New Roman" w:cs="Times New Roman"/>
              </w:rPr>
            </w:pPr>
            <w:r w:rsidRPr="005549BB">
              <w:rPr>
                <w:rFonts w:ascii="Times New Roman" w:eastAsia="Calibri" w:hAnsi="Times New Roman" w:cs="Times New Roman"/>
              </w:rPr>
              <w:t>(АО «ЦМКБ «Алмаз»)</w:t>
            </w:r>
          </w:p>
          <w:p w:rsidR="005549BB" w:rsidRPr="005549BB" w:rsidRDefault="005549BB" w:rsidP="005549BB">
            <w:pPr>
              <w:widowControl w:val="0"/>
              <w:spacing w:after="0" w:line="240" w:lineRule="auto"/>
              <w:rPr>
                <w:rFonts w:ascii="Times New Roman" w:eastAsia="Calibri" w:hAnsi="Times New Roman" w:cs="Times New Roman"/>
              </w:rPr>
            </w:pPr>
            <w:r w:rsidRPr="005549BB">
              <w:rPr>
                <w:rFonts w:ascii="Times New Roman" w:eastAsia="Calibri" w:hAnsi="Times New Roman" w:cs="Times New Roman"/>
              </w:rPr>
              <w:t xml:space="preserve">Адрес: 196128, Санкт-Петербург, </w:t>
            </w:r>
          </w:p>
          <w:p w:rsidR="005549BB" w:rsidRPr="005549BB" w:rsidRDefault="005549BB" w:rsidP="005549BB">
            <w:pPr>
              <w:widowControl w:val="0"/>
              <w:spacing w:after="0" w:line="240" w:lineRule="auto"/>
              <w:rPr>
                <w:rFonts w:ascii="Times New Roman" w:eastAsia="Calibri" w:hAnsi="Times New Roman" w:cs="Times New Roman"/>
              </w:rPr>
            </w:pPr>
            <w:r w:rsidRPr="005549BB">
              <w:rPr>
                <w:rFonts w:ascii="Times New Roman" w:eastAsia="Calibri" w:hAnsi="Times New Roman" w:cs="Times New Roman"/>
              </w:rPr>
              <w:t>ул. Варшавская, д. 50</w:t>
            </w:r>
          </w:p>
          <w:p w:rsidR="005549BB" w:rsidRPr="005549BB" w:rsidRDefault="005549BB" w:rsidP="005549BB">
            <w:pPr>
              <w:widowControl w:val="0"/>
              <w:spacing w:after="0" w:line="240" w:lineRule="auto"/>
              <w:rPr>
                <w:rFonts w:ascii="Times New Roman" w:eastAsia="Calibri" w:hAnsi="Times New Roman" w:cs="Times New Roman"/>
              </w:rPr>
            </w:pPr>
          </w:p>
          <w:p w:rsidR="005549BB" w:rsidRPr="005549BB" w:rsidRDefault="005549BB" w:rsidP="005549BB">
            <w:pPr>
              <w:widowControl w:val="0"/>
              <w:spacing w:after="0" w:line="240" w:lineRule="auto"/>
              <w:rPr>
                <w:rFonts w:ascii="Times New Roman" w:eastAsia="Calibri" w:hAnsi="Times New Roman" w:cs="Times New Roman"/>
              </w:rPr>
            </w:pPr>
            <w:r w:rsidRPr="005549BB">
              <w:rPr>
                <w:rFonts w:ascii="Times New Roman" w:eastAsia="Calibri" w:hAnsi="Times New Roman" w:cs="Times New Roman"/>
              </w:rPr>
              <w:t>ИНН 7810537558, КПП 781001001</w:t>
            </w:r>
          </w:p>
          <w:p w:rsidR="009979DF" w:rsidRDefault="009979DF" w:rsidP="005549BB">
            <w:pPr>
              <w:widowControl w:val="0"/>
              <w:spacing w:after="0" w:line="240" w:lineRule="auto"/>
              <w:rPr>
                <w:rFonts w:ascii="Times New Roman" w:eastAsia="Calibri" w:hAnsi="Times New Roman" w:cs="Times New Roman"/>
              </w:rPr>
            </w:pPr>
          </w:p>
          <w:p w:rsidR="005549BB" w:rsidRPr="005549BB" w:rsidRDefault="005549BB" w:rsidP="005549BB">
            <w:pPr>
              <w:widowControl w:val="0"/>
              <w:spacing w:after="0" w:line="240" w:lineRule="auto"/>
              <w:rPr>
                <w:rFonts w:ascii="Times New Roman" w:eastAsia="Calibri" w:hAnsi="Times New Roman" w:cs="Times New Roman"/>
              </w:rPr>
            </w:pPr>
            <w:r w:rsidRPr="005549BB">
              <w:rPr>
                <w:rFonts w:ascii="Times New Roman" w:eastAsia="Calibri" w:hAnsi="Times New Roman" w:cs="Times New Roman"/>
              </w:rPr>
              <w:t>Северо-Западный банк ПАО «Сбербанк</w:t>
            </w:r>
            <w:r>
              <w:rPr>
                <w:rFonts w:ascii="Times New Roman" w:eastAsia="Calibri" w:hAnsi="Times New Roman" w:cs="Times New Roman"/>
              </w:rPr>
              <w:t>»</w:t>
            </w:r>
            <w:r w:rsidRPr="005549BB">
              <w:rPr>
                <w:rFonts w:ascii="Times New Roman" w:eastAsia="Calibri" w:hAnsi="Times New Roman" w:cs="Times New Roman"/>
              </w:rPr>
              <w:t>,</w:t>
            </w:r>
          </w:p>
          <w:p w:rsidR="005549BB" w:rsidRPr="005549BB" w:rsidRDefault="009979DF" w:rsidP="005549BB">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н. </w:t>
            </w:r>
            <w:r w:rsidR="005549BB" w:rsidRPr="005549BB">
              <w:rPr>
                <w:rFonts w:ascii="Times New Roman" w:eastAsia="Calibri" w:hAnsi="Times New Roman" w:cs="Times New Roman"/>
              </w:rPr>
              <w:t>Санкт-Петербург, БИК 044030653</w:t>
            </w:r>
          </w:p>
          <w:p w:rsidR="005549BB" w:rsidRPr="005549BB" w:rsidRDefault="005549BB" w:rsidP="005549BB">
            <w:pPr>
              <w:widowControl w:val="0"/>
              <w:spacing w:after="0" w:line="240" w:lineRule="auto"/>
              <w:rPr>
                <w:rFonts w:ascii="Times New Roman" w:eastAsia="Calibri" w:hAnsi="Times New Roman" w:cs="Times New Roman"/>
              </w:rPr>
            </w:pPr>
            <w:r w:rsidRPr="005549BB">
              <w:rPr>
                <w:rFonts w:ascii="Times New Roman" w:eastAsia="Calibri" w:hAnsi="Times New Roman" w:cs="Times New Roman"/>
              </w:rPr>
              <w:t>Рас. сч. 40702810955160000770</w:t>
            </w:r>
          </w:p>
          <w:p w:rsidR="005549BB" w:rsidRPr="005549BB" w:rsidRDefault="005549BB" w:rsidP="005549BB">
            <w:pPr>
              <w:widowControl w:val="0"/>
              <w:spacing w:after="0" w:line="240" w:lineRule="auto"/>
              <w:rPr>
                <w:rFonts w:ascii="Times New Roman" w:eastAsia="Calibri" w:hAnsi="Times New Roman" w:cs="Times New Roman"/>
              </w:rPr>
            </w:pPr>
            <w:r w:rsidRPr="005549BB">
              <w:rPr>
                <w:rFonts w:ascii="Times New Roman" w:eastAsia="Calibri" w:hAnsi="Times New Roman" w:cs="Times New Roman"/>
              </w:rPr>
              <w:t xml:space="preserve">Кор. сч. 30101810500000000653 </w:t>
            </w:r>
          </w:p>
          <w:p w:rsidR="005549BB" w:rsidRPr="005549BB" w:rsidRDefault="005549BB" w:rsidP="005549BB">
            <w:pPr>
              <w:widowControl w:val="0"/>
              <w:spacing w:after="0" w:line="240" w:lineRule="auto"/>
              <w:rPr>
                <w:rFonts w:ascii="Times New Roman" w:eastAsia="Calibri" w:hAnsi="Times New Roman" w:cs="Times New Roman"/>
              </w:rPr>
            </w:pPr>
            <w:r w:rsidRPr="005549BB">
              <w:rPr>
                <w:rFonts w:ascii="Times New Roman" w:eastAsia="Calibri" w:hAnsi="Times New Roman" w:cs="Times New Roman"/>
              </w:rPr>
              <w:t>ОГРН 1087847000010</w:t>
            </w:r>
          </w:p>
          <w:p w:rsidR="005549BB" w:rsidRPr="005549BB" w:rsidRDefault="005549BB" w:rsidP="005549BB">
            <w:pPr>
              <w:widowControl w:val="0"/>
              <w:spacing w:after="0" w:line="240" w:lineRule="auto"/>
              <w:rPr>
                <w:rFonts w:ascii="Times New Roman" w:eastAsia="Calibri" w:hAnsi="Times New Roman" w:cs="Times New Roman"/>
              </w:rPr>
            </w:pPr>
            <w:r w:rsidRPr="005549BB">
              <w:rPr>
                <w:rFonts w:ascii="Times New Roman" w:eastAsia="Calibri" w:hAnsi="Times New Roman" w:cs="Times New Roman"/>
              </w:rPr>
              <w:t>ОКПО 07500958, ОКВЭД 73.10</w:t>
            </w:r>
          </w:p>
          <w:p w:rsidR="005549BB" w:rsidRPr="005549BB" w:rsidRDefault="005549BB" w:rsidP="005549BB">
            <w:pPr>
              <w:widowControl w:val="0"/>
              <w:spacing w:after="0" w:line="240" w:lineRule="auto"/>
              <w:rPr>
                <w:rFonts w:ascii="Times New Roman" w:eastAsia="Calibri" w:hAnsi="Times New Roman" w:cs="Times New Roman"/>
              </w:rPr>
            </w:pPr>
            <w:r w:rsidRPr="005549BB">
              <w:rPr>
                <w:rFonts w:ascii="Times New Roman" w:eastAsia="Calibri" w:hAnsi="Times New Roman" w:cs="Times New Roman"/>
              </w:rPr>
              <w:t>Тел. (812) 373-28-24</w:t>
            </w:r>
          </w:p>
        </w:tc>
        <w:tc>
          <w:tcPr>
            <w:tcW w:w="4961" w:type="dxa"/>
          </w:tcPr>
          <w:p w:rsidR="005549BB" w:rsidRPr="005549BB" w:rsidRDefault="005549BB" w:rsidP="005549BB">
            <w:pPr>
              <w:widowControl w:val="0"/>
              <w:tabs>
                <w:tab w:val="left" w:pos="567"/>
              </w:tabs>
              <w:spacing w:after="0" w:line="360" w:lineRule="auto"/>
              <w:jc w:val="both"/>
              <w:rPr>
                <w:rFonts w:ascii="Times New Roman" w:eastAsia="Times New Roman" w:hAnsi="Times New Roman" w:cs="Times New Roman"/>
                <w:b/>
                <w:lang w:eastAsia="ru-RU"/>
              </w:rPr>
            </w:pPr>
            <w:r w:rsidRPr="005549BB">
              <w:rPr>
                <w:rFonts w:ascii="Times New Roman" w:eastAsia="Times New Roman" w:hAnsi="Times New Roman" w:cs="Times New Roman"/>
                <w:b/>
                <w:lang w:eastAsia="ru-RU"/>
              </w:rPr>
              <w:t>Исполнитель:</w:t>
            </w:r>
          </w:p>
          <w:p w:rsidR="005549BB" w:rsidRPr="005549BB" w:rsidRDefault="005549BB" w:rsidP="005549BB">
            <w:pPr>
              <w:widowControl w:val="0"/>
              <w:spacing w:after="0" w:line="240" w:lineRule="auto"/>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Адрес местонахождения:</w:t>
            </w:r>
          </w:p>
          <w:p w:rsidR="005549BB" w:rsidRPr="005549BB" w:rsidRDefault="005549BB" w:rsidP="005549BB">
            <w:pPr>
              <w:widowControl w:val="0"/>
              <w:spacing w:after="0" w:line="240" w:lineRule="auto"/>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 xml:space="preserve">Почтовый адрес: </w:t>
            </w:r>
          </w:p>
          <w:p w:rsidR="005549BB" w:rsidRPr="005549BB" w:rsidRDefault="005549BB" w:rsidP="005549BB">
            <w:pPr>
              <w:widowControl w:val="0"/>
              <w:spacing w:after="0" w:line="240" w:lineRule="auto"/>
              <w:jc w:val="both"/>
              <w:rPr>
                <w:rFonts w:ascii="Times New Roman" w:eastAsia="Times New Roman" w:hAnsi="Times New Roman" w:cs="Times New Roman"/>
                <w:lang w:eastAsia="ru-RU"/>
              </w:rPr>
            </w:pPr>
          </w:p>
          <w:p w:rsidR="005549BB" w:rsidRPr="005549BB" w:rsidRDefault="005549BB" w:rsidP="005549BB">
            <w:pPr>
              <w:widowControl w:val="0"/>
              <w:spacing w:after="0" w:line="240" w:lineRule="auto"/>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 xml:space="preserve">ИНН   КПП  </w:t>
            </w:r>
          </w:p>
          <w:p w:rsidR="005549BB" w:rsidRPr="005549BB" w:rsidRDefault="005549BB" w:rsidP="005549BB">
            <w:pPr>
              <w:widowControl w:val="0"/>
              <w:spacing w:after="0" w:line="240" w:lineRule="auto"/>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Банковские реквизиты:</w:t>
            </w:r>
          </w:p>
          <w:p w:rsidR="005549BB" w:rsidRPr="005549BB" w:rsidRDefault="005549BB" w:rsidP="005549BB">
            <w:pPr>
              <w:widowControl w:val="0"/>
              <w:spacing w:after="0" w:line="240" w:lineRule="auto"/>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ОКПО</w:t>
            </w:r>
          </w:p>
          <w:p w:rsidR="005549BB" w:rsidRPr="005549BB" w:rsidRDefault="005549BB" w:rsidP="005549BB">
            <w:pPr>
              <w:widowControl w:val="0"/>
              <w:spacing w:after="0" w:line="240" w:lineRule="auto"/>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 xml:space="preserve">ОКВЭД  </w:t>
            </w:r>
          </w:p>
          <w:p w:rsidR="005549BB" w:rsidRPr="005549BB" w:rsidRDefault="005549BB" w:rsidP="005549BB">
            <w:pPr>
              <w:widowControl w:val="0"/>
              <w:spacing w:after="0" w:line="240" w:lineRule="auto"/>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 xml:space="preserve">ОГРН </w:t>
            </w:r>
          </w:p>
          <w:p w:rsidR="005549BB" w:rsidRPr="005549BB" w:rsidRDefault="005549BB" w:rsidP="005549BB">
            <w:pPr>
              <w:widowControl w:val="0"/>
              <w:spacing w:after="0" w:line="240" w:lineRule="auto"/>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ОКТМО</w:t>
            </w:r>
          </w:p>
          <w:p w:rsidR="005549BB" w:rsidRPr="005549BB" w:rsidRDefault="005549BB" w:rsidP="005549BB">
            <w:pPr>
              <w:widowControl w:val="0"/>
              <w:spacing w:after="0" w:line="240" w:lineRule="auto"/>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Тел., факс</w:t>
            </w:r>
          </w:p>
          <w:p w:rsidR="005549BB" w:rsidRPr="005549BB" w:rsidRDefault="005549BB" w:rsidP="005549BB">
            <w:pPr>
              <w:widowControl w:val="0"/>
              <w:spacing w:after="0" w:line="240" w:lineRule="auto"/>
              <w:jc w:val="both"/>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Адрес эл. почты</w:t>
            </w:r>
          </w:p>
        </w:tc>
      </w:tr>
    </w:tbl>
    <w:p w:rsidR="000B76EF" w:rsidRDefault="000B76EF" w:rsidP="005549BB">
      <w:pPr>
        <w:widowControl w:val="0"/>
        <w:spacing w:after="0" w:line="240" w:lineRule="auto"/>
        <w:ind w:firstLine="567"/>
        <w:jc w:val="center"/>
        <w:rPr>
          <w:rFonts w:ascii="Times New Roman" w:eastAsia="Calibri" w:hAnsi="Times New Roman" w:cs="Times New Roman"/>
          <w:b/>
        </w:rPr>
      </w:pPr>
    </w:p>
    <w:p w:rsidR="005549BB" w:rsidRPr="005549BB" w:rsidRDefault="005549BB" w:rsidP="005549BB">
      <w:pPr>
        <w:widowControl w:val="0"/>
        <w:spacing w:after="0" w:line="240" w:lineRule="auto"/>
        <w:ind w:firstLine="567"/>
        <w:jc w:val="center"/>
        <w:rPr>
          <w:rFonts w:ascii="Times New Roman" w:eastAsia="Calibri" w:hAnsi="Times New Roman" w:cs="Times New Roman"/>
          <w:b/>
        </w:rPr>
      </w:pPr>
      <w:r w:rsidRPr="005549BB">
        <w:rPr>
          <w:rFonts w:ascii="Times New Roman" w:eastAsia="Calibri" w:hAnsi="Times New Roman" w:cs="Times New Roman"/>
          <w:b/>
        </w:rPr>
        <w:t>16. ПОДПИСИ СТОРОН</w:t>
      </w:r>
    </w:p>
    <w:tbl>
      <w:tblPr>
        <w:tblW w:w="10211" w:type="dxa"/>
        <w:tblLook w:val="01E0" w:firstRow="1" w:lastRow="1" w:firstColumn="1" w:lastColumn="1" w:noHBand="0" w:noVBand="0"/>
      </w:tblPr>
      <w:tblGrid>
        <w:gridCol w:w="108"/>
        <w:gridCol w:w="5065"/>
        <w:gridCol w:w="180"/>
        <w:gridCol w:w="4843"/>
        <w:gridCol w:w="15"/>
      </w:tblGrid>
      <w:tr w:rsidR="005549BB" w:rsidRPr="005549BB" w:rsidTr="00A6242E">
        <w:tc>
          <w:tcPr>
            <w:tcW w:w="5353" w:type="dxa"/>
            <w:gridSpan w:val="3"/>
          </w:tcPr>
          <w:p w:rsidR="005549BB" w:rsidRPr="005549BB" w:rsidRDefault="005549BB" w:rsidP="005549BB">
            <w:pPr>
              <w:widowControl w:val="0"/>
              <w:spacing w:after="0" w:line="240" w:lineRule="auto"/>
              <w:ind w:firstLine="567"/>
              <w:rPr>
                <w:rFonts w:ascii="Times New Roman" w:eastAsia="Calibri" w:hAnsi="Times New Roman" w:cs="Times New Roman"/>
                <w:b/>
              </w:rPr>
            </w:pPr>
          </w:p>
        </w:tc>
        <w:tc>
          <w:tcPr>
            <w:tcW w:w="4858" w:type="dxa"/>
            <w:gridSpan w:val="2"/>
          </w:tcPr>
          <w:p w:rsidR="005549BB" w:rsidRPr="005549BB" w:rsidRDefault="005549BB" w:rsidP="005549BB">
            <w:pPr>
              <w:widowControl w:val="0"/>
              <w:spacing w:after="0" w:line="240" w:lineRule="auto"/>
              <w:ind w:firstLine="567"/>
              <w:rPr>
                <w:rFonts w:ascii="Times New Roman" w:eastAsia="Calibri" w:hAnsi="Times New Roman" w:cs="Times New Roman"/>
                <w:b/>
              </w:rPr>
            </w:pPr>
          </w:p>
        </w:tc>
      </w:tr>
      <w:tr w:rsidR="005549BB" w:rsidRPr="005549BB" w:rsidTr="00A6242E">
        <w:trPr>
          <w:gridBefore w:val="1"/>
          <w:gridAfter w:val="1"/>
          <w:wBefore w:w="108" w:type="dxa"/>
          <w:wAfter w:w="15" w:type="dxa"/>
        </w:trPr>
        <w:tc>
          <w:tcPr>
            <w:tcW w:w="5065" w:type="dxa"/>
          </w:tcPr>
          <w:p w:rsidR="005549BB" w:rsidRPr="005549BB" w:rsidRDefault="005549BB" w:rsidP="005549BB">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549BB">
              <w:rPr>
                <w:rFonts w:ascii="Times New Roman" w:eastAsia="Times New Roman" w:hAnsi="Times New Roman" w:cs="Times New Roman"/>
                <w:b/>
                <w:lang w:eastAsia="ru-RU"/>
              </w:rPr>
              <w:t>Заказчик:</w:t>
            </w:r>
          </w:p>
          <w:p w:rsidR="005549BB" w:rsidRPr="005549BB" w:rsidRDefault="005549BB" w:rsidP="005549BB">
            <w:pPr>
              <w:widowControl w:val="0"/>
              <w:tabs>
                <w:tab w:val="left" w:pos="0"/>
                <w:tab w:val="left" w:pos="567"/>
              </w:tabs>
              <w:spacing w:after="0" w:line="240" w:lineRule="auto"/>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_______________________</w:t>
            </w:r>
          </w:p>
          <w:p w:rsidR="005549BB" w:rsidRPr="005549BB" w:rsidRDefault="005549BB" w:rsidP="005549BB">
            <w:pPr>
              <w:widowControl w:val="0"/>
              <w:tabs>
                <w:tab w:val="left" w:pos="0"/>
                <w:tab w:val="left" w:pos="567"/>
              </w:tabs>
              <w:spacing w:after="0" w:line="240" w:lineRule="auto"/>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w:t>
            </w:r>
            <w:r w:rsidRPr="005549BB">
              <w:rPr>
                <w:rFonts w:ascii="Times New Roman" w:eastAsia="Times New Roman" w:hAnsi="Times New Roman" w:cs="Times New Roman"/>
                <w:i/>
                <w:sz w:val="20"/>
                <w:szCs w:val="20"/>
                <w:lang w:eastAsia="ru-RU"/>
              </w:rPr>
              <w:t>подписано электронной подписью</w:t>
            </w:r>
            <w:r w:rsidRPr="005549BB">
              <w:rPr>
                <w:rFonts w:ascii="Times New Roman" w:eastAsia="Times New Roman" w:hAnsi="Times New Roman" w:cs="Times New Roman"/>
                <w:lang w:eastAsia="ru-RU"/>
              </w:rPr>
              <w:t>)</w:t>
            </w:r>
          </w:p>
        </w:tc>
        <w:tc>
          <w:tcPr>
            <w:tcW w:w="5023" w:type="dxa"/>
            <w:gridSpan w:val="2"/>
          </w:tcPr>
          <w:p w:rsidR="005549BB" w:rsidRPr="005549BB" w:rsidRDefault="005549BB" w:rsidP="005549BB">
            <w:pPr>
              <w:widowControl w:val="0"/>
              <w:tabs>
                <w:tab w:val="left" w:pos="0"/>
                <w:tab w:val="left" w:pos="567"/>
              </w:tabs>
              <w:spacing w:after="0" w:line="240" w:lineRule="auto"/>
              <w:rPr>
                <w:rFonts w:ascii="Times New Roman" w:eastAsia="Times New Roman" w:hAnsi="Times New Roman" w:cs="Times New Roman"/>
                <w:b/>
                <w:lang w:eastAsia="ru-RU"/>
              </w:rPr>
            </w:pPr>
            <w:r w:rsidRPr="005549BB">
              <w:rPr>
                <w:rFonts w:ascii="Times New Roman" w:eastAsia="Times New Roman" w:hAnsi="Times New Roman" w:cs="Times New Roman"/>
                <w:b/>
                <w:lang w:eastAsia="ru-RU"/>
              </w:rPr>
              <w:t>Исполнител</w:t>
            </w:r>
            <w:r w:rsidR="000B76EF">
              <w:rPr>
                <w:rFonts w:ascii="Times New Roman" w:eastAsia="Times New Roman" w:hAnsi="Times New Roman" w:cs="Times New Roman"/>
                <w:b/>
                <w:lang w:eastAsia="ru-RU"/>
              </w:rPr>
              <w:t>ь</w:t>
            </w:r>
            <w:r w:rsidRPr="005549BB">
              <w:rPr>
                <w:rFonts w:ascii="Times New Roman" w:eastAsia="Times New Roman" w:hAnsi="Times New Roman" w:cs="Times New Roman"/>
                <w:b/>
                <w:lang w:eastAsia="ru-RU"/>
              </w:rPr>
              <w:t>:</w:t>
            </w:r>
          </w:p>
          <w:p w:rsidR="005549BB" w:rsidRPr="005549BB" w:rsidRDefault="005549BB" w:rsidP="005549BB">
            <w:pPr>
              <w:widowControl w:val="0"/>
              <w:tabs>
                <w:tab w:val="left" w:pos="0"/>
                <w:tab w:val="left" w:pos="567"/>
              </w:tabs>
              <w:spacing w:after="0" w:line="240" w:lineRule="auto"/>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_______________________</w:t>
            </w:r>
          </w:p>
          <w:p w:rsidR="005549BB" w:rsidRPr="005549BB" w:rsidRDefault="005549BB" w:rsidP="005549BB">
            <w:pPr>
              <w:widowControl w:val="0"/>
              <w:tabs>
                <w:tab w:val="left" w:pos="0"/>
                <w:tab w:val="left" w:pos="567"/>
              </w:tabs>
              <w:spacing w:after="0" w:line="240" w:lineRule="auto"/>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w:t>
            </w:r>
            <w:r w:rsidRPr="005549BB">
              <w:rPr>
                <w:rFonts w:ascii="Times New Roman" w:eastAsia="Times New Roman" w:hAnsi="Times New Roman" w:cs="Times New Roman"/>
                <w:i/>
                <w:sz w:val="20"/>
                <w:szCs w:val="20"/>
                <w:lang w:eastAsia="ru-RU"/>
              </w:rPr>
              <w:t>подписано электронной подписью</w:t>
            </w:r>
            <w:r w:rsidRPr="005549BB">
              <w:rPr>
                <w:rFonts w:ascii="Times New Roman" w:eastAsia="Times New Roman" w:hAnsi="Times New Roman" w:cs="Times New Roman"/>
                <w:lang w:eastAsia="ru-RU"/>
              </w:rPr>
              <w:t>)</w:t>
            </w:r>
          </w:p>
        </w:tc>
      </w:tr>
    </w:tbl>
    <w:p w:rsidR="005549BB" w:rsidRPr="005549BB" w:rsidRDefault="005549BB" w:rsidP="005549BB">
      <w:pPr>
        <w:widowControl w:val="0"/>
        <w:autoSpaceDE w:val="0"/>
        <w:autoSpaceDN w:val="0"/>
        <w:adjustRightInd w:val="0"/>
        <w:spacing w:after="0" w:line="240" w:lineRule="auto"/>
        <w:ind w:firstLine="540"/>
        <w:jc w:val="right"/>
        <w:rPr>
          <w:rFonts w:ascii="Times New Roman" w:eastAsia="Times New Roman" w:hAnsi="Times New Roman" w:cs="Times New Roman"/>
          <w:lang w:eastAsia="ru-RU"/>
        </w:rPr>
      </w:pPr>
      <w:r w:rsidRPr="005549BB">
        <w:rPr>
          <w:rFonts w:ascii="Times New Roman" w:eastAsia="Times New Roman" w:hAnsi="Times New Roman" w:cs="Times New Roman"/>
          <w:lang w:eastAsia="ru-RU"/>
        </w:rPr>
        <w:br w:type="page"/>
      </w:r>
      <w:r w:rsidRPr="005549BB">
        <w:rPr>
          <w:rFonts w:ascii="Times New Roman" w:eastAsia="Times New Roman" w:hAnsi="Times New Roman" w:cs="Times New Roman"/>
          <w:lang w:eastAsia="ru-RU"/>
        </w:rPr>
        <w:lastRenderedPageBreak/>
        <w:t>Приложение № 1 к Договору № _____ от ____________ 202</w:t>
      </w:r>
      <w:r>
        <w:rPr>
          <w:rFonts w:ascii="Times New Roman" w:eastAsia="Times New Roman" w:hAnsi="Times New Roman" w:cs="Times New Roman"/>
          <w:lang w:eastAsia="ru-RU"/>
        </w:rPr>
        <w:t>1</w:t>
      </w:r>
      <w:r w:rsidRPr="005549BB">
        <w:rPr>
          <w:rFonts w:ascii="Times New Roman" w:eastAsia="Times New Roman" w:hAnsi="Times New Roman" w:cs="Times New Roman"/>
          <w:lang w:eastAsia="ru-RU"/>
        </w:rPr>
        <w:t>г.</w:t>
      </w:r>
    </w:p>
    <w:p w:rsidR="005549BB" w:rsidRPr="005549BB" w:rsidRDefault="005549BB" w:rsidP="005549BB">
      <w:pPr>
        <w:widowControl w:val="0"/>
        <w:spacing w:after="0" w:line="240" w:lineRule="auto"/>
        <w:jc w:val="right"/>
        <w:rPr>
          <w:rFonts w:ascii="Times New Roman" w:eastAsia="Times New Roman" w:hAnsi="Times New Roman" w:cs="Times New Roman"/>
          <w:lang w:eastAsia="ru-RU"/>
        </w:rPr>
      </w:pPr>
    </w:p>
    <w:p w:rsidR="005549BB" w:rsidRPr="005549BB" w:rsidRDefault="005549BB" w:rsidP="005549BB">
      <w:pPr>
        <w:widowControl w:val="0"/>
        <w:spacing w:after="0" w:line="240" w:lineRule="auto"/>
        <w:jc w:val="right"/>
        <w:rPr>
          <w:rFonts w:ascii="Times New Roman" w:eastAsia="Times New Roman" w:hAnsi="Times New Roman" w:cs="Times New Roman"/>
          <w:b/>
          <w:lang w:eastAsia="ru-RU"/>
        </w:rPr>
      </w:pPr>
    </w:p>
    <w:p w:rsidR="005549BB" w:rsidRPr="005549BB" w:rsidRDefault="005549BB" w:rsidP="005549BB">
      <w:pPr>
        <w:widowControl w:val="0"/>
        <w:spacing w:after="0" w:line="240" w:lineRule="auto"/>
        <w:jc w:val="right"/>
        <w:rPr>
          <w:rFonts w:ascii="Times New Roman" w:eastAsia="Times New Roman" w:hAnsi="Times New Roman" w:cs="Times New Roman"/>
          <w:b/>
          <w:lang w:eastAsia="ru-RU"/>
        </w:rPr>
      </w:pPr>
    </w:p>
    <w:p w:rsidR="005549BB" w:rsidRPr="005549BB" w:rsidRDefault="005549BB" w:rsidP="005549BB">
      <w:pPr>
        <w:widowControl w:val="0"/>
        <w:spacing w:after="0" w:line="240" w:lineRule="auto"/>
        <w:jc w:val="center"/>
        <w:rPr>
          <w:rFonts w:ascii="Times New Roman" w:eastAsia="Calibri" w:hAnsi="Times New Roman" w:cs="Times New Roman"/>
          <w:b/>
        </w:rPr>
      </w:pPr>
      <w:r w:rsidRPr="005549BB">
        <w:rPr>
          <w:rFonts w:ascii="Times New Roman" w:eastAsia="Calibri" w:hAnsi="Times New Roman" w:cs="Times New Roman"/>
          <w:b/>
        </w:rPr>
        <w:t>ТЕХНИЧЕСКОЕ ЗАДАНИЕ</w:t>
      </w:r>
    </w:p>
    <w:p w:rsidR="005549BB" w:rsidRPr="005549BB" w:rsidRDefault="005549BB" w:rsidP="005549BB">
      <w:pPr>
        <w:widowControl w:val="0"/>
        <w:spacing w:after="0" w:line="240" w:lineRule="auto"/>
        <w:jc w:val="center"/>
        <w:rPr>
          <w:rFonts w:ascii="Times New Roman" w:eastAsia="Calibri" w:hAnsi="Times New Roman" w:cs="Times New Roman"/>
          <w:i/>
        </w:rPr>
      </w:pPr>
      <w:r w:rsidRPr="005549BB">
        <w:rPr>
          <w:rFonts w:ascii="Times New Roman" w:eastAsia="Calibri" w:hAnsi="Times New Roman" w:cs="Times New Roman"/>
          <w:b/>
        </w:rPr>
        <w:t xml:space="preserve">на </w:t>
      </w:r>
      <w:r w:rsidR="00547273" w:rsidRPr="00547273">
        <w:rPr>
          <w:rFonts w:ascii="Times New Roman" w:eastAsia="Calibri" w:hAnsi="Times New Roman" w:cs="Times New Roman"/>
          <w:b/>
        </w:rPr>
        <w:t>специальную оценку условий труда работников АО «ЦМКБ «Алмаз»</w:t>
      </w:r>
    </w:p>
    <w:p w:rsidR="005549BB" w:rsidRPr="005549BB" w:rsidRDefault="005549BB" w:rsidP="005549BB">
      <w:pPr>
        <w:widowControl w:val="0"/>
        <w:spacing w:after="0" w:line="240" w:lineRule="auto"/>
        <w:rPr>
          <w:rFonts w:ascii="Times New Roman" w:eastAsia="Calibri" w:hAnsi="Times New Roman" w:cs="Times New Roman"/>
          <w:i/>
        </w:rPr>
      </w:pPr>
    </w:p>
    <w:p w:rsidR="005549BB" w:rsidRPr="005549BB" w:rsidRDefault="005549BB" w:rsidP="005549BB">
      <w:pPr>
        <w:widowControl w:val="0"/>
        <w:spacing w:after="0" w:line="240" w:lineRule="auto"/>
        <w:jc w:val="center"/>
        <w:rPr>
          <w:rFonts w:ascii="Times New Roman" w:eastAsia="Calibri" w:hAnsi="Times New Roman" w:cs="Times New Roman"/>
          <w:i/>
        </w:rPr>
      </w:pPr>
      <w:r w:rsidRPr="005549BB">
        <w:rPr>
          <w:rFonts w:ascii="Times New Roman" w:eastAsia="Calibri" w:hAnsi="Times New Roman" w:cs="Times New Roman"/>
          <w:i/>
        </w:rPr>
        <w:t xml:space="preserve">(заполняется согласно техническому заданию, приведенному в Разделе </w:t>
      </w:r>
      <w:r w:rsidR="000B76EF">
        <w:rPr>
          <w:rFonts w:ascii="Times New Roman" w:eastAsia="Calibri" w:hAnsi="Times New Roman" w:cs="Times New Roman"/>
          <w:i/>
        </w:rPr>
        <w:t>7</w:t>
      </w:r>
      <w:r w:rsidRPr="005549BB">
        <w:rPr>
          <w:rFonts w:ascii="Times New Roman" w:eastAsia="Calibri" w:hAnsi="Times New Roman" w:cs="Times New Roman"/>
          <w:i/>
        </w:rPr>
        <w:t xml:space="preserve"> документации</w:t>
      </w:r>
      <w:r w:rsidR="001D6789">
        <w:rPr>
          <w:rFonts w:ascii="Times New Roman" w:eastAsia="Calibri" w:hAnsi="Times New Roman" w:cs="Times New Roman"/>
          <w:i/>
        </w:rPr>
        <w:t xml:space="preserve"> о закупке</w:t>
      </w:r>
      <w:r w:rsidR="006410F4">
        <w:rPr>
          <w:rFonts w:ascii="Times New Roman" w:eastAsia="Calibri" w:hAnsi="Times New Roman" w:cs="Times New Roman"/>
          <w:i/>
        </w:rPr>
        <w:t xml:space="preserve">, приложение № 2 </w:t>
      </w:r>
      <w:r w:rsidRPr="005549BB">
        <w:rPr>
          <w:rFonts w:ascii="Times New Roman" w:eastAsia="Calibri" w:hAnsi="Times New Roman" w:cs="Times New Roman"/>
          <w:i/>
        </w:rPr>
        <w:t>)</w:t>
      </w:r>
    </w:p>
    <w:p w:rsidR="005549BB" w:rsidRPr="005549BB" w:rsidRDefault="005549BB" w:rsidP="005549BB">
      <w:pPr>
        <w:widowControl w:val="0"/>
        <w:spacing w:after="0" w:line="240" w:lineRule="auto"/>
        <w:rPr>
          <w:rFonts w:ascii="Times New Roman" w:eastAsia="Calibri" w:hAnsi="Times New Roman" w:cs="Times New Roman"/>
          <w:i/>
        </w:rPr>
      </w:pPr>
    </w:p>
    <w:p w:rsidR="005549BB" w:rsidRPr="005549BB" w:rsidRDefault="005549BB" w:rsidP="005549BB">
      <w:pPr>
        <w:widowControl w:val="0"/>
        <w:spacing w:after="0" w:line="240" w:lineRule="auto"/>
        <w:rPr>
          <w:rFonts w:ascii="Times New Roman" w:eastAsia="Calibri" w:hAnsi="Times New Roman" w:cs="Times New Roman"/>
          <w:i/>
        </w:rPr>
      </w:pPr>
    </w:p>
    <w:p w:rsidR="005549BB" w:rsidRPr="005549BB" w:rsidRDefault="005549BB" w:rsidP="005549BB">
      <w:pPr>
        <w:widowControl w:val="0"/>
        <w:spacing w:after="0" w:line="240" w:lineRule="auto"/>
        <w:rPr>
          <w:rFonts w:ascii="Times New Roman" w:eastAsia="Calibri" w:hAnsi="Times New Roman" w:cs="Times New Roman"/>
          <w:i/>
        </w:rPr>
      </w:pPr>
    </w:p>
    <w:p w:rsidR="005549BB" w:rsidRPr="005549BB" w:rsidRDefault="005549BB" w:rsidP="005549BB">
      <w:pPr>
        <w:widowControl w:val="0"/>
        <w:spacing w:after="0" w:line="240" w:lineRule="auto"/>
        <w:rPr>
          <w:rFonts w:ascii="Times New Roman" w:eastAsia="Calibri" w:hAnsi="Times New Roman" w:cs="Times New Roman"/>
          <w:i/>
        </w:rPr>
      </w:pPr>
    </w:p>
    <w:p w:rsidR="005549BB" w:rsidRPr="005549BB" w:rsidRDefault="005549BB" w:rsidP="005549BB">
      <w:pPr>
        <w:widowControl w:val="0"/>
        <w:spacing w:after="0" w:line="240" w:lineRule="auto"/>
        <w:rPr>
          <w:rFonts w:ascii="Times New Roman" w:eastAsia="Calibri" w:hAnsi="Times New Roman" w:cs="Times New Roman"/>
          <w:i/>
        </w:rPr>
      </w:pPr>
    </w:p>
    <w:p w:rsidR="005549BB" w:rsidRPr="005549BB" w:rsidRDefault="005549BB" w:rsidP="005549BB">
      <w:pPr>
        <w:widowControl w:val="0"/>
        <w:spacing w:after="0" w:line="240" w:lineRule="auto"/>
        <w:rPr>
          <w:rFonts w:ascii="Times New Roman" w:eastAsia="Calibri" w:hAnsi="Times New Roman" w:cs="Times New Roman"/>
          <w:i/>
        </w:rPr>
      </w:pPr>
    </w:p>
    <w:tbl>
      <w:tblPr>
        <w:tblW w:w="10668" w:type="dxa"/>
        <w:tblLook w:val="01E0" w:firstRow="1" w:lastRow="1" w:firstColumn="1" w:lastColumn="1" w:noHBand="0" w:noVBand="0"/>
      </w:tblPr>
      <w:tblGrid>
        <w:gridCol w:w="5508"/>
        <w:gridCol w:w="5160"/>
      </w:tblGrid>
      <w:tr w:rsidR="005549BB" w:rsidRPr="005549BB" w:rsidTr="00A6242E">
        <w:tc>
          <w:tcPr>
            <w:tcW w:w="5508" w:type="dxa"/>
          </w:tcPr>
          <w:p w:rsidR="005549BB" w:rsidRPr="005549BB" w:rsidRDefault="005549BB" w:rsidP="005549BB">
            <w:pPr>
              <w:widowControl w:val="0"/>
              <w:spacing w:after="0" w:line="240" w:lineRule="auto"/>
              <w:rPr>
                <w:rFonts w:ascii="Times New Roman" w:eastAsia="Calibri" w:hAnsi="Times New Roman" w:cs="Times New Roman"/>
                <w:b/>
              </w:rPr>
            </w:pPr>
            <w:bookmarkStart w:id="7" w:name="_Toc477289764"/>
            <w:r w:rsidRPr="005549BB">
              <w:rPr>
                <w:rFonts w:ascii="Times New Roman" w:eastAsia="Calibri" w:hAnsi="Times New Roman" w:cs="Times New Roman"/>
                <w:b/>
              </w:rPr>
              <w:t>Заказчик:</w:t>
            </w:r>
            <w:bookmarkEnd w:id="7"/>
          </w:p>
          <w:p w:rsidR="005549BB" w:rsidRPr="005549BB" w:rsidRDefault="005549BB" w:rsidP="005549BB">
            <w:pPr>
              <w:widowControl w:val="0"/>
              <w:spacing w:after="0" w:line="240" w:lineRule="auto"/>
              <w:rPr>
                <w:rFonts w:ascii="Times New Roman" w:eastAsia="Calibri" w:hAnsi="Times New Roman" w:cs="Times New Roman"/>
              </w:rPr>
            </w:pPr>
          </w:p>
          <w:p w:rsidR="005549BB" w:rsidRPr="005549BB" w:rsidRDefault="005549BB" w:rsidP="005549BB">
            <w:pPr>
              <w:widowControl w:val="0"/>
              <w:spacing w:after="0" w:line="240" w:lineRule="auto"/>
              <w:rPr>
                <w:rFonts w:ascii="Times New Roman" w:eastAsia="Calibri" w:hAnsi="Times New Roman" w:cs="Times New Roman"/>
              </w:rPr>
            </w:pPr>
            <w:r w:rsidRPr="005549BB">
              <w:rPr>
                <w:rFonts w:ascii="Times New Roman" w:eastAsia="Calibri" w:hAnsi="Times New Roman" w:cs="Times New Roman"/>
              </w:rPr>
              <w:t>_______________________</w:t>
            </w:r>
          </w:p>
          <w:p w:rsidR="005549BB" w:rsidRPr="005549BB" w:rsidRDefault="005549BB" w:rsidP="005549BB">
            <w:pPr>
              <w:widowControl w:val="0"/>
              <w:spacing w:after="0" w:line="240" w:lineRule="auto"/>
              <w:rPr>
                <w:rFonts w:ascii="Times New Roman" w:eastAsia="Calibri" w:hAnsi="Times New Roman" w:cs="Times New Roman"/>
              </w:rPr>
            </w:pPr>
            <w:r w:rsidRPr="005549BB">
              <w:rPr>
                <w:rFonts w:ascii="Times New Roman" w:eastAsia="Calibri" w:hAnsi="Times New Roman" w:cs="Times New Roman"/>
              </w:rPr>
              <w:t>(</w:t>
            </w:r>
            <w:r w:rsidRPr="005549BB">
              <w:rPr>
                <w:rFonts w:ascii="Times New Roman" w:eastAsia="Calibri" w:hAnsi="Times New Roman" w:cs="Times New Roman"/>
                <w:i/>
              </w:rPr>
              <w:t>подписано электронной подписью</w:t>
            </w:r>
            <w:r w:rsidRPr="005549BB">
              <w:rPr>
                <w:rFonts w:ascii="Times New Roman" w:eastAsia="Calibri" w:hAnsi="Times New Roman" w:cs="Times New Roman"/>
              </w:rPr>
              <w:t>)</w:t>
            </w:r>
          </w:p>
        </w:tc>
        <w:tc>
          <w:tcPr>
            <w:tcW w:w="5160" w:type="dxa"/>
          </w:tcPr>
          <w:p w:rsidR="005549BB" w:rsidRPr="005549BB" w:rsidRDefault="005549BB" w:rsidP="005549BB">
            <w:pPr>
              <w:widowControl w:val="0"/>
              <w:spacing w:after="0" w:line="240" w:lineRule="auto"/>
              <w:rPr>
                <w:rFonts w:ascii="Times New Roman" w:eastAsia="Calibri" w:hAnsi="Times New Roman" w:cs="Times New Roman"/>
                <w:b/>
              </w:rPr>
            </w:pPr>
            <w:r w:rsidRPr="005549BB">
              <w:rPr>
                <w:rFonts w:ascii="Times New Roman" w:eastAsia="Calibri" w:hAnsi="Times New Roman" w:cs="Times New Roman"/>
                <w:b/>
              </w:rPr>
              <w:t>Исполнитель:</w:t>
            </w:r>
          </w:p>
          <w:p w:rsidR="005549BB" w:rsidRPr="005549BB" w:rsidRDefault="005549BB" w:rsidP="005549BB">
            <w:pPr>
              <w:widowControl w:val="0"/>
              <w:spacing w:after="0" w:line="240" w:lineRule="auto"/>
              <w:rPr>
                <w:rFonts w:ascii="Times New Roman" w:eastAsia="Calibri" w:hAnsi="Times New Roman" w:cs="Times New Roman"/>
              </w:rPr>
            </w:pPr>
          </w:p>
          <w:p w:rsidR="005549BB" w:rsidRPr="005549BB" w:rsidRDefault="005549BB" w:rsidP="005549BB">
            <w:pPr>
              <w:widowControl w:val="0"/>
              <w:spacing w:after="0" w:line="240" w:lineRule="auto"/>
              <w:rPr>
                <w:rFonts w:ascii="Times New Roman" w:eastAsia="Calibri" w:hAnsi="Times New Roman" w:cs="Times New Roman"/>
              </w:rPr>
            </w:pPr>
            <w:r w:rsidRPr="005549BB">
              <w:rPr>
                <w:rFonts w:ascii="Times New Roman" w:eastAsia="Calibri" w:hAnsi="Times New Roman" w:cs="Times New Roman"/>
              </w:rPr>
              <w:t xml:space="preserve">_____________________ </w:t>
            </w:r>
          </w:p>
          <w:p w:rsidR="005549BB" w:rsidRPr="005549BB" w:rsidRDefault="005549BB" w:rsidP="005549BB">
            <w:pPr>
              <w:widowControl w:val="0"/>
              <w:spacing w:after="0" w:line="240" w:lineRule="auto"/>
              <w:rPr>
                <w:rFonts w:ascii="Times New Roman" w:eastAsia="Calibri" w:hAnsi="Times New Roman" w:cs="Times New Roman"/>
              </w:rPr>
            </w:pPr>
            <w:r w:rsidRPr="005549BB">
              <w:rPr>
                <w:rFonts w:ascii="Times New Roman" w:eastAsia="Calibri" w:hAnsi="Times New Roman" w:cs="Times New Roman"/>
              </w:rPr>
              <w:t>(</w:t>
            </w:r>
            <w:r w:rsidRPr="005549BB">
              <w:rPr>
                <w:rFonts w:ascii="Times New Roman" w:eastAsia="Calibri" w:hAnsi="Times New Roman" w:cs="Times New Roman"/>
                <w:i/>
              </w:rPr>
              <w:t>подписано электронной подписью</w:t>
            </w:r>
            <w:r w:rsidRPr="005549BB">
              <w:rPr>
                <w:rFonts w:ascii="Times New Roman" w:eastAsia="Calibri" w:hAnsi="Times New Roman" w:cs="Times New Roman"/>
              </w:rPr>
              <w:t>)</w:t>
            </w:r>
          </w:p>
        </w:tc>
      </w:tr>
    </w:tbl>
    <w:p w:rsidR="005549BB" w:rsidRPr="005549BB" w:rsidRDefault="005549BB" w:rsidP="005549BB">
      <w:pPr>
        <w:widowControl w:val="0"/>
        <w:spacing w:after="0" w:line="240" w:lineRule="auto"/>
        <w:jc w:val="right"/>
        <w:rPr>
          <w:rFonts w:ascii="Times New Roman" w:eastAsia="Times New Roman" w:hAnsi="Times New Roman" w:cs="Times New Roman"/>
          <w:lang w:eastAsia="ru-RU"/>
        </w:rPr>
      </w:pPr>
    </w:p>
    <w:p w:rsidR="005549BB" w:rsidRPr="005549BB" w:rsidRDefault="005549BB" w:rsidP="005549BB">
      <w:pPr>
        <w:widowControl w:val="0"/>
        <w:spacing w:after="0" w:line="240" w:lineRule="auto"/>
        <w:jc w:val="right"/>
        <w:rPr>
          <w:rFonts w:ascii="Times New Roman" w:eastAsia="Times New Roman" w:hAnsi="Times New Roman" w:cs="Times New Roman"/>
          <w:lang w:eastAsia="ru-RU"/>
        </w:rPr>
      </w:pPr>
      <w:r w:rsidRPr="005549BB">
        <w:rPr>
          <w:rFonts w:ascii="Times New Roman" w:eastAsia="Times New Roman" w:hAnsi="Times New Roman" w:cs="Times New Roman"/>
          <w:lang w:eastAsia="ru-RU"/>
        </w:rPr>
        <w:br w:type="page"/>
      </w:r>
      <w:r w:rsidRPr="005549BB">
        <w:rPr>
          <w:rFonts w:ascii="Times New Roman" w:eastAsia="Times New Roman" w:hAnsi="Times New Roman" w:cs="Times New Roman"/>
          <w:lang w:eastAsia="ru-RU"/>
        </w:rPr>
        <w:lastRenderedPageBreak/>
        <w:t>Приложение № 2 к Договору № _____ от ____________ 202</w:t>
      </w:r>
      <w:r>
        <w:rPr>
          <w:rFonts w:ascii="Times New Roman" w:eastAsia="Times New Roman" w:hAnsi="Times New Roman" w:cs="Times New Roman"/>
          <w:lang w:eastAsia="ru-RU"/>
        </w:rPr>
        <w:t>1</w:t>
      </w:r>
      <w:r w:rsidRPr="005549BB">
        <w:rPr>
          <w:rFonts w:ascii="Times New Roman" w:eastAsia="Times New Roman" w:hAnsi="Times New Roman" w:cs="Times New Roman"/>
          <w:lang w:eastAsia="ru-RU"/>
        </w:rPr>
        <w:t xml:space="preserve"> г.</w:t>
      </w:r>
    </w:p>
    <w:p w:rsidR="005549BB" w:rsidRPr="005549BB" w:rsidRDefault="005549BB" w:rsidP="005549BB">
      <w:pPr>
        <w:widowControl w:val="0"/>
        <w:spacing w:after="0" w:line="240" w:lineRule="auto"/>
        <w:jc w:val="center"/>
        <w:rPr>
          <w:rFonts w:ascii="Times New Roman" w:eastAsia="Times New Roman" w:hAnsi="Times New Roman" w:cs="Times New Roman"/>
          <w:snapToGrid w:val="0"/>
          <w:lang w:eastAsia="ru-RU"/>
        </w:rPr>
      </w:pPr>
    </w:p>
    <w:p w:rsidR="005549BB" w:rsidRPr="005549BB" w:rsidRDefault="005549BB" w:rsidP="005549BB">
      <w:pPr>
        <w:widowControl w:val="0"/>
        <w:tabs>
          <w:tab w:val="left" w:pos="284"/>
          <w:tab w:val="left" w:pos="426"/>
        </w:tabs>
        <w:spacing w:after="0" w:line="240" w:lineRule="auto"/>
        <w:jc w:val="center"/>
        <w:rPr>
          <w:rFonts w:ascii="Times New Roman" w:eastAsia="Times New Roman" w:hAnsi="Times New Roman" w:cs="Times New Roman"/>
          <w:b/>
          <w:lang w:eastAsia="ar-SA"/>
        </w:rPr>
      </w:pPr>
      <w:r w:rsidRPr="005549BB">
        <w:rPr>
          <w:rFonts w:ascii="Times New Roman" w:eastAsia="Times New Roman" w:hAnsi="Times New Roman" w:cs="Times New Roman"/>
          <w:b/>
          <w:lang w:eastAsia="ar-SA"/>
        </w:rPr>
        <w:t xml:space="preserve">Расчет </w:t>
      </w:r>
      <w:r w:rsidR="001D6789">
        <w:rPr>
          <w:rFonts w:ascii="Times New Roman" w:eastAsia="Times New Roman" w:hAnsi="Times New Roman" w:cs="Times New Roman"/>
          <w:b/>
          <w:lang w:eastAsia="ar-SA"/>
        </w:rPr>
        <w:t>цены договора</w:t>
      </w:r>
    </w:p>
    <w:p w:rsidR="005549BB" w:rsidRPr="005549BB" w:rsidRDefault="005549BB" w:rsidP="005549BB">
      <w:pPr>
        <w:widowControl w:val="0"/>
        <w:tabs>
          <w:tab w:val="left" w:pos="284"/>
          <w:tab w:val="left" w:pos="426"/>
        </w:tabs>
        <w:spacing w:after="0" w:line="240" w:lineRule="auto"/>
        <w:jc w:val="center"/>
        <w:rPr>
          <w:rFonts w:ascii="Times New Roman" w:eastAsia="Times New Roman" w:hAnsi="Times New Roman" w:cs="Times New Roman"/>
          <w:lang w:eastAsia="ru-RU"/>
        </w:rPr>
      </w:pPr>
      <w:r w:rsidRPr="005549BB">
        <w:rPr>
          <w:rFonts w:ascii="Times New Roman" w:eastAsia="Times New Roman" w:hAnsi="Times New Roman" w:cs="Times New Roman"/>
          <w:b/>
          <w:lang w:eastAsia="ar-SA"/>
        </w:rPr>
        <w:t xml:space="preserve"> </w:t>
      </w:r>
      <w:r w:rsidR="002C329B">
        <w:rPr>
          <w:rFonts w:ascii="Times New Roman" w:eastAsia="Times New Roman" w:hAnsi="Times New Roman" w:cs="Times New Roman"/>
          <w:b/>
          <w:lang w:eastAsia="ar-SA"/>
        </w:rPr>
        <w:t>н</w:t>
      </w:r>
      <w:r w:rsidR="001D6789">
        <w:rPr>
          <w:rFonts w:ascii="Times New Roman" w:eastAsia="Times New Roman" w:hAnsi="Times New Roman" w:cs="Times New Roman"/>
          <w:b/>
          <w:lang w:eastAsia="ar-SA"/>
        </w:rPr>
        <w:t xml:space="preserve">а </w:t>
      </w:r>
      <w:r w:rsidR="00547273" w:rsidRPr="00547273">
        <w:rPr>
          <w:rFonts w:ascii="Times New Roman" w:eastAsia="Times New Roman" w:hAnsi="Times New Roman" w:cs="Times New Roman"/>
          <w:b/>
          <w:lang w:eastAsia="ar-SA"/>
        </w:rPr>
        <w:t>специальную оценку условий труда работников АО «ЦМКБ «Алмаз»</w:t>
      </w:r>
    </w:p>
    <w:p w:rsidR="005549BB" w:rsidRPr="005549BB" w:rsidRDefault="005549BB" w:rsidP="005549BB">
      <w:pPr>
        <w:widowControl w:val="0"/>
        <w:spacing w:after="0" w:line="240" w:lineRule="auto"/>
        <w:jc w:val="center"/>
        <w:rPr>
          <w:rFonts w:ascii="Times New Roman" w:eastAsia="Times New Roman" w:hAnsi="Times New Roman" w:cs="Times New Roman"/>
          <w:lang w:eastAsia="ru-RU"/>
        </w:rPr>
      </w:pPr>
    </w:p>
    <w:p w:rsidR="00B1362F" w:rsidRPr="00B1362F" w:rsidRDefault="00B1362F" w:rsidP="00B1362F">
      <w:pPr>
        <w:keepNext/>
        <w:tabs>
          <w:tab w:val="left" w:pos="284"/>
          <w:tab w:val="left" w:pos="426"/>
        </w:tabs>
        <w:suppressAutoHyphens/>
        <w:spacing w:after="0" w:line="240" w:lineRule="auto"/>
        <w:jc w:val="center"/>
        <w:rPr>
          <w:rFonts w:ascii="Times New Roman" w:eastAsia="Calibri" w:hAnsi="Times New Roman" w:cs="Times New Roman"/>
          <w:b/>
        </w:rPr>
      </w:pP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37"/>
        <w:gridCol w:w="1568"/>
        <w:gridCol w:w="1328"/>
        <w:gridCol w:w="1559"/>
        <w:gridCol w:w="1559"/>
        <w:gridCol w:w="1418"/>
      </w:tblGrid>
      <w:tr w:rsidR="00547273" w:rsidRPr="00547273" w:rsidTr="005C4D7E">
        <w:trPr>
          <w:trHeight w:val="525"/>
          <w:jc w:val="center"/>
        </w:trPr>
        <w:tc>
          <w:tcPr>
            <w:tcW w:w="567" w:type="dxa"/>
            <w:vAlign w:val="center"/>
          </w:tcPr>
          <w:p w:rsidR="00547273" w:rsidRPr="00547273" w:rsidRDefault="00547273" w:rsidP="00547273">
            <w:pPr>
              <w:keepNext/>
              <w:keepLines/>
              <w:spacing w:after="0" w:line="240" w:lineRule="auto"/>
              <w:jc w:val="center"/>
              <w:rPr>
                <w:rFonts w:ascii="Times New Roman" w:eastAsia="Times New Roman" w:hAnsi="Times New Roman" w:cs="Times New Roman"/>
                <w:bCs/>
                <w:sz w:val="20"/>
                <w:szCs w:val="20"/>
                <w:lang w:eastAsia="ru-RU"/>
              </w:rPr>
            </w:pPr>
            <w:r w:rsidRPr="00547273">
              <w:rPr>
                <w:rFonts w:ascii="Times New Roman" w:eastAsia="Times New Roman" w:hAnsi="Times New Roman" w:cs="Times New Roman"/>
                <w:bCs/>
                <w:sz w:val="20"/>
                <w:szCs w:val="20"/>
                <w:lang w:eastAsia="ru-RU"/>
              </w:rPr>
              <w:t>№</w:t>
            </w:r>
          </w:p>
          <w:p w:rsidR="00547273" w:rsidRPr="00547273" w:rsidRDefault="00547273" w:rsidP="00547273">
            <w:pPr>
              <w:keepNext/>
              <w:keepLines/>
              <w:spacing w:after="0" w:line="240" w:lineRule="auto"/>
              <w:jc w:val="center"/>
              <w:rPr>
                <w:rFonts w:ascii="Times New Roman" w:eastAsia="Times New Roman" w:hAnsi="Times New Roman" w:cs="Times New Roman"/>
                <w:bCs/>
                <w:sz w:val="20"/>
                <w:szCs w:val="20"/>
                <w:lang w:eastAsia="ru-RU"/>
              </w:rPr>
            </w:pPr>
            <w:r w:rsidRPr="00547273">
              <w:rPr>
                <w:rFonts w:ascii="Times New Roman" w:eastAsia="Times New Roman" w:hAnsi="Times New Roman" w:cs="Times New Roman"/>
                <w:bCs/>
                <w:sz w:val="20"/>
                <w:szCs w:val="20"/>
                <w:lang w:eastAsia="ru-RU"/>
              </w:rPr>
              <w:t>п/п</w:t>
            </w:r>
          </w:p>
        </w:tc>
        <w:tc>
          <w:tcPr>
            <w:tcW w:w="1737" w:type="dxa"/>
            <w:vAlign w:val="center"/>
          </w:tcPr>
          <w:p w:rsidR="00547273" w:rsidRPr="00547273" w:rsidRDefault="00547273" w:rsidP="00547273">
            <w:pPr>
              <w:keepNext/>
              <w:keepLines/>
              <w:spacing w:after="0" w:line="240" w:lineRule="auto"/>
              <w:jc w:val="center"/>
              <w:rPr>
                <w:rFonts w:ascii="Times New Roman" w:eastAsia="Times New Roman" w:hAnsi="Times New Roman" w:cs="Times New Roman"/>
                <w:bCs/>
                <w:sz w:val="20"/>
                <w:szCs w:val="20"/>
                <w:lang w:eastAsia="ru-RU"/>
              </w:rPr>
            </w:pPr>
            <w:r w:rsidRPr="00547273">
              <w:rPr>
                <w:rFonts w:ascii="Times New Roman" w:eastAsia="Times New Roman" w:hAnsi="Times New Roman" w:cs="Times New Roman"/>
                <w:bCs/>
                <w:sz w:val="20"/>
                <w:szCs w:val="20"/>
                <w:lang w:eastAsia="ru-RU"/>
              </w:rPr>
              <w:t>Наименование работы</w:t>
            </w:r>
          </w:p>
        </w:tc>
        <w:tc>
          <w:tcPr>
            <w:tcW w:w="1568" w:type="dxa"/>
            <w:vAlign w:val="center"/>
          </w:tcPr>
          <w:p w:rsidR="00547273" w:rsidRPr="00547273" w:rsidRDefault="00547273" w:rsidP="00547273">
            <w:pPr>
              <w:keepNext/>
              <w:keepLines/>
              <w:spacing w:after="0" w:line="240" w:lineRule="auto"/>
              <w:jc w:val="center"/>
              <w:rPr>
                <w:rFonts w:ascii="Times New Roman" w:eastAsia="Times New Roman" w:hAnsi="Times New Roman" w:cs="Times New Roman"/>
                <w:bCs/>
                <w:sz w:val="20"/>
                <w:szCs w:val="20"/>
                <w:lang w:eastAsia="ru-RU"/>
              </w:rPr>
            </w:pPr>
            <w:r w:rsidRPr="00547273">
              <w:rPr>
                <w:rFonts w:ascii="Times New Roman" w:eastAsia="Times New Roman" w:hAnsi="Times New Roman" w:cs="Times New Roman"/>
                <w:bCs/>
                <w:sz w:val="20"/>
                <w:szCs w:val="20"/>
                <w:lang w:eastAsia="ru-RU"/>
              </w:rPr>
              <w:t>Объем работ в соответствии с ТЗ</w:t>
            </w:r>
          </w:p>
          <w:p w:rsidR="00547273" w:rsidRPr="00547273" w:rsidRDefault="00547273" w:rsidP="00547273">
            <w:pPr>
              <w:keepNext/>
              <w:keepLines/>
              <w:spacing w:after="0" w:line="240" w:lineRule="auto"/>
              <w:jc w:val="center"/>
              <w:rPr>
                <w:rFonts w:ascii="Times New Roman" w:eastAsia="Times New Roman" w:hAnsi="Times New Roman" w:cs="Times New Roman"/>
                <w:bCs/>
                <w:sz w:val="20"/>
                <w:szCs w:val="20"/>
                <w:lang w:eastAsia="ru-RU"/>
              </w:rPr>
            </w:pPr>
            <w:r w:rsidRPr="00547273">
              <w:rPr>
                <w:rFonts w:ascii="Times New Roman" w:eastAsia="Times New Roman" w:hAnsi="Times New Roman" w:cs="Times New Roman"/>
                <w:bCs/>
                <w:sz w:val="20"/>
                <w:szCs w:val="20"/>
                <w:lang w:eastAsia="ru-RU"/>
              </w:rPr>
              <w:t>( шт.)</w:t>
            </w:r>
          </w:p>
        </w:tc>
        <w:tc>
          <w:tcPr>
            <w:tcW w:w="1328" w:type="dxa"/>
            <w:vAlign w:val="center"/>
          </w:tcPr>
          <w:p w:rsidR="00547273" w:rsidRPr="00547273" w:rsidRDefault="00547273" w:rsidP="00547273">
            <w:pPr>
              <w:keepNext/>
              <w:keepLines/>
              <w:spacing w:after="0" w:line="240" w:lineRule="auto"/>
              <w:jc w:val="center"/>
              <w:rPr>
                <w:rFonts w:ascii="Times New Roman" w:eastAsia="Times New Roman" w:hAnsi="Times New Roman" w:cs="Times New Roman"/>
                <w:bCs/>
                <w:sz w:val="20"/>
                <w:szCs w:val="20"/>
                <w:lang w:eastAsia="ru-RU"/>
              </w:rPr>
            </w:pPr>
            <w:r w:rsidRPr="00547273">
              <w:rPr>
                <w:rFonts w:ascii="Times New Roman" w:eastAsia="Times New Roman" w:hAnsi="Times New Roman" w:cs="Times New Roman"/>
                <w:bCs/>
                <w:sz w:val="20"/>
                <w:szCs w:val="20"/>
                <w:lang w:eastAsia="ru-RU"/>
              </w:rPr>
              <w:t xml:space="preserve">Стоимость </w:t>
            </w:r>
          </w:p>
          <w:p w:rsidR="00547273" w:rsidRPr="00547273" w:rsidRDefault="00547273" w:rsidP="00547273">
            <w:pPr>
              <w:keepNext/>
              <w:keepLines/>
              <w:spacing w:after="0" w:line="240" w:lineRule="auto"/>
              <w:jc w:val="center"/>
              <w:rPr>
                <w:rFonts w:ascii="Times New Roman" w:eastAsia="Times New Roman" w:hAnsi="Times New Roman" w:cs="Times New Roman"/>
                <w:bCs/>
                <w:sz w:val="20"/>
                <w:szCs w:val="20"/>
                <w:lang w:eastAsia="ru-RU"/>
              </w:rPr>
            </w:pPr>
            <w:r w:rsidRPr="00547273">
              <w:rPr>
                <w:rFonts w:ascii="Times New Roman" w:eastAsia="Times New Roman" w:hAnsi="Times New Roman" w:cs="Times New Roman"/>
                <w:bCs/>
                <w:sz w:val="20"/>
                <w:szCs w:val="20"/>
                <w:lang w:eastAsia="ru-RU"/>
              </w:rPr>
              <w:t>Оценки 1 раб. места руб.,</w:t>
            </w:r>
          </w:p>
          <w:p w:rsidR="00547273" w:rsidRPr="00547273" w:rsidRDefault="00547273" w:rsidP="00547273">
            <w:pPr>
              <w:keepNext/>
              <w:keepLines/>
              <w:spacing w:after="0" w:line="240" w:lineRule="auto"/>
              <w:jc w:val="center"/>
              <w:rPr>
                <w:rFonts w:ascii="Times New Roman" w:eastAsia="Times New Roman" w:hAnsi="Times New Roman" w:cs="Times New Roman"/>
                <w:b/>
                <w:bCs/>
                <w:sz w:val="20"/>
                <w:szCs w:val="20"/>
                <w:lang w:eastAsia="ru-RU"/>
              </w:rPr>
            </w:pPr>
            <w:r w:rsidRPr="00547273">
              <w:rPr>
                <w:rFonts w:ascii="Times New Roman" w:eastAsia="Times New Roman" w:hAnsi="Times New Roman" w:cs="Times New Roman"/>
                <w:bCs/>
                <w:sz w:val="20"/>
                <w:szCs w:val="20"/>
                <w:lang w:eastAsia="ru-RU"/>
              </w:rPr>
              <w:t>Без НДС</w:t>
            </w:r>
          </w:p>
        </w:tc>
        <w:tc>
          <w:tcPr>
            <w:tcW w:w="1559" w:type="dxa"/>
          </w:tcPr>
          <w:p w:rsidR="00547273" w:rsidRPr="00547273" w:rsidRDefault="00547273" w:rsidP="00547273">
            <w:pPr>
              <w:keepNext/>
              <w:keepLines/>
              <w:spacing w:after="0" w:line="240" w:lineRule="auto"/>
              <w:jc w:val="center"/>
              <w:rPr>
                <w:rFonts w:ascii="Times New Roman" w:eastAsia="Times New Roman" w:hAnsi="Times New Roman" w:cs="Times New Roman"/>
                <w:bCs/>
                <w:sz w:val="20"/>
                <w:szCs w:val="20"/>
                <w:lang w:eastAsia="ru-RU"/>
              </w:rPr>
            </w:pPr>
            <w:r w:rsidRPr="00547273">
              <w:rPr>
                <w:rFonts w:ascii="Times New Roman" w:eastAsia="Times New Roman" w:hAnsi="Times New Roman" w:cs="Times New Roman"/>
                <w:bCs/>
                <w:sz w:val="20"/>
                <w:szCs w:val="20"/>
                <w:lang w:eastAsia="ru-RU"/>
              </w:rPr>
              <w:t>Стоимость Оценки 1 раб. места руб.,</w:t>
            </w:r>
          </w:p>
          <w:p w:rsidR="00547273" w:rsidRPr="00547273" w:rsidRDefault="00547273" w:rsidP="00547273">
            <w:pPr>
              <w:keepNext/>
              <w:keepLines/>
              <w:spacing w:after="0" w:line="240" w:lineRule="auto"/>
              <w:jc w:val="center"/>
              <w:rPr>
                <w:rFonts w:ascii="Times New Roman" w:eastAsia="Times New Roman" w:hAnsi="Times New Roman" w:cs="Times New Roman"/>
                <w:bCs/>
                <w:sz w:val="20"/>
                <w:szCs w:val="20"/>
                <w:lang w:eastAsia="ru-RU"/>
              </w:rPr>
            </w:pPr>
            <w:r w:rsidRPr="00547273">
              <w:rPr>
                <w:rFonts w:ascii="Times New Roman" w:eastAsia="Times New Roman" w:hAnsi="Times New Roman" w:cs="Times New Roman"/>
                <w:bCs/>
                <w:sz w:val="20"/>
                <w:szCs w:val="20"/>
                <w:lang w:eastAsia="ru-RU"/>
              </w:rPr>
              <w:t>Вкл. НДС 20%</w:t>
            </w:r>
          </w:p>
        </w:tc>
        <w:tc>
          <w:tcPr>
            <w:tcW w:w="1559" w:type="dxa"/>
            <w:vAlign w:val="center"/>
          </w:tcPr>
          <w:p w:rsidR="00547273" w:rsidRPr="00547273" w:rsidRDefault="00547273" w:rsidP="00547273">
            <w:pPr>
              <w:keepNext/>
              <w:keepLines/>
              <w:spacing w:after="0" w:line="240" w:lineRule="auto"/>
              <w:jc w:val="center"/>
              <w:rPr>
                <w:rFonts w:ascii="Times New Roman" w:eastAsia="Times New Roman" w:hAnsi="Times New Roman" w:cs="Times New Roman"/>
                <w:bCs/>
                <w:sz w:val="20"/>
                <w:szCs w:val="20"/>
                <w:lang w:eastAsia="ru-RU"/>
              </w:rPr>
            </w:pPr>
            <w:r w:rsidRPr="00547273">
              <w:rPr>
                <w:rFonts w:ascii="Times New Roman" w:eastAsia="Times New Roman" w:hAnsi="Times New Roman" w:cs="Times New Roman"/>
                <w:bCs/>
                <w:sz w:val="20"/>
                <w:szCs w:val="20"/>
                <w:lang w:eastAsia="ru-RU"/>
              </w:rPr>
              <w:t>Итого</w:t>
            </w:r>
          </w:p>
          <w:p w:rsidR="00547273" w:rsidRPr="00547273" w:rsidRDefault="00547273" w:rsidP="00547273">
            <w:pPr>
              <w:keepNext/>
              <w:keepLines/>
              <w:spacing w:after="0" w:line="240" w:lineRule="auto"/>
              <w:jc w:val="center"/>
              <w:rPr>
                <w:rFonts w:ascii="Times New Roman" w:eastAsia="Times New Roman" w:hAnsi="Times New Roman" w:cs="Times New Roman"/>
                <w:bCs/>
                <w:sz w:val="20"/>
                <w:szCs w:val="20"/>
                <w:lang w:eastAsia="ru-RU"/>
              </w:rPr>
            </w:pPr>
            <w:r w:rsidRPr="00547273">
              <w:rPr>
                <w:rFonts w:ascii="Times New Roman" w:eastAsia="Times New Roman" w:hAnsi="Times New Roman" w:cs="Times New Roman"/>
                <w:bCs/>
                <w:sz w:val="20"/>
                <w:szCs w:val="20"/>
                <w:lang w:eastAsia="ru-RU"/>
              </w:rPr>
              <w:t xml:space="preserve">Стоимость работ </w:t>
            </w:r>
          </w:p>
          <w:p w:rsidR="00547273" w:rsidRPr="00547273" w:rsidRDefault="00547273" w:rsidP="00547273">
            <w:pPr>
              <w:keepNext/>
              <w:keepLines/>
              <w:spacing w:after="0" w:line="240" w:lineRule="auto"/>
              <w:jc w:val="center"/>
              <w:rPr>
                <w:rFonts w:ascii="Times New Roman" w:eastAsia="Times New Roman" w:hAnsi="Times New Roman" w:cs="Times New Roman"/>
                <w:bCs/>
                <w:sz w:val="20"/>
                <w:szCs w:val="20"/>
                <w:lang w:eastAsia="ru-RU"/>
              </w:rPr>
            </w:pPr>
            <w:r w:rsidRPr="00547273">
              <w:rPr>
                <w:rFonts w:ascii="Times New Roman" w:eastAsia="Times New Roman" w:hAnsi="Times New Roman" w:cs="Times New Roman"/>
                <w:bCs/>
                <w:sz w:val="20"/>
                <w:szCs w:val="20"/>
                <w:lang w:eastAsia="ru-RU"/>
              </w:rPr>
              <w:t>по договору,</w:t>
            </w:r>
          </w:p>
          <w:p w:rsidR="00547273" w:rsidRPr="00547273" w:rsidRDefault="00547273" w:rsidP="00547273">
            <w:pPr>
              <w:keepNext/>
              <w:keepLines/>
              <w:spacing w:after="0" w:line="240" w:lineRule="auto"/>
              <w:jc w:val="center"/>
              <w:rPr>
                <w:rFonts w:ascii="Times New Roman" w:eastAsia="Times New Roman" w:hAnsi="Times New Roman" w:cs="Times New Roman"/>
                <w:bCs/>
                <w:sz w:val="20"/>
                <w:szCs w:val="20"/>
                <w:lang w:eastAsia="ru-RU"/>
              </w:rPr>
            </w:pPr>
            <w:r w:rsidRPr="00547273">
              <w:rPr>
                <w:rFonts w:ascii="Times New Roman" w:eastAsia="Times New Roman" w:hAnsi="Times New Roman" w:cs="Times New Roman"/>
                <w:bCs/>
                <w:sz w:val="20"/>
                <w:szCs w:val="20"/>
                <w:lang w:eastAsia="ru-RU"/>
              </w:rPr>
              <w:t xml:space="preserve"> руб.,</w:t>
            </w:r>
          </w:p>
          <w:p w:rsidR="00547273" w:rsidRPr="00547273" w:rsidRDefault="00547273" w:rsidP="00547273">
            <w:pPr>
              <w:keepNext/>
              <w:keepLines/>
              <w:spacing w:after="0" w:line="240" w:lineRule="auto"/>
              <w:jc w:val="center"/>
              <w:rPr>
                <w:rFonts w:ascii="Times New Roman" w:eastAsia="Times New Roman" w:hAnsi="Times New Roman" w:cs="Times New Roman"/>
                <w:bCs/>
                <w:sz w:val="20"/>
                <w:szCs w:val="20"/>
                <w:lang w:eastAsia="ru-RU"/>
              </w:rPr>
            </w:pPr>
            <w:r w:rsidRPr="00547273">
              <w:rPr>
                <w:rFonts w:ascii="Times New Roman" w:eastAsia="Times New Roman" w:hAnsi="Times New Roman" w:cs="Times New Roman"/>
                <w:bCs/>
                <w:sz w:val="20"/>
                <w:szCs w:val="20"/>
                <w:lang w:eastAsia="ru-RU"/>
              </w:rPr>
              <w:t>без НДС</w:t>
            </w:r>
          </w:p>
        </w:tc>
        <w:tc>
          <w:tcPr>
            <w:tcW w:w="1418" w:type="dxa"/>
            <w:vAlign w:val="center"/>
          </w:tcPr>
          <w:p w:rsidR="00547273" w:rsidRPr="00547273" w:rsidRDefault="00547273" w:rsidP="00547273">
            <w:pPr>
              <w:keepNext/>
              <w:keepLines/>
              <w:spacing w:after="0" w:line="240" w:lineRule="auto"/>
              <w:jc w:val="center"/>
              <w:rPr>
                <w:rFonts w:ascii="Times New Roman" w:eastAsia="Times New Roman" w:hAnsi="Times New Roman" w:cs="Times New Roman"/>
                <w:bCs/>
                <w:sz w:val="20"/>
                <w:szCs w:val="20"/>
                <w:lang w:eastAsia="ru-RU"/>
              </w:rPr>
            </w:pPr>
            <w:r w:rsidRPr="00547273">
              <w:rPr>
                <w:rFonts w:ascii="Times New Roman" w:eastAsia="Times New Roman" w:hAnsi="Times New Roman" w:cs="Times New Roman"/>
                <w:bCs/>
                <w:sz w:val="20"/>
                <w:szCs w:val="20"/>
                <w:lang w:eastAsia="ru-RU"/>
              </w:rPr>
              <w:t xml:space="preserve">Итого стоимость работ </w:t>
            </w:r>
          </w:p>
          <w:p w:rsidR="00547273" w:rsidRPr="00547273" w:rsidRDefault="00547273" w:rsidP="00547273">
            <w:pPr>
              <w:keepNext/>
              <w:keepLines/>
              <w:spacing w:after="0" w:line="240" w:lineRule="auto"/>
              <w:jc w:val="center"/>
              <w:rPr>
                <w:rFonts w:ascii="Times New Roman" w:eastAsia="Times New Roman" w:hAnsi="Times New Roman" w:cs="Times New Roman"/>
                <w:bCs/>
                <w:sz w:val="20"/>
                <w:szCs w:val="20"/>
                <w:lang w:eastAsia="ru-RU"/>
              </w:rPr>
            </w:pPr>
            <w:r w:rsidRPr="00547273">
              <w:rPr>
                <w:rFonts w:ascii="Times New Roman" w:eastAsia="Times New Roman" w:hAnsi="Times New Roman" w:cs="Times New Roman"/>
                <w:bCs/>
                <w:sz w:val="20"/>
                <w:szCs w:val="20"/>
                <w:lang w:eastAsia="ru-RU"/>
              </w:rPr>
              <w:t>по договору, руб., вкл. НДС 20%</w:t>
            </w:r>
            <w:r w:rsidRPr="00547273">
              <w:rPr>
                <w:rFonts w:ascii="Times New Roman" w:eastAsia="Times New Roman" w:hAnsi="Times New Roman" w:cs="Times New Roman"/>
                <w:bCs/>
                <w:sz w:val="20"/>
                <w:szCs w:val="20"/>
                <w:vertAlign w:val="superscript"/>
                <w:lang w:eastAsia="ru-RU"/>
              </w:rPr>
              <w:footnoteReference w:id="6"/>
            </w:r>
          </w:p>
        </w:tc>
      </w:tr>
      <w:tr w:rsidR="00547273" w:rsidRPr="00547273" w:rsidTr="005C4D7E">
        <w:trPr>
          <w:trHeight w:val="317"/>
          <w:jc w:val="center"/>
        </w:trPr>
        <w:tc>
          <w:tcPr>
            <w:tcW w:w="567" w:type="dxa"/>
          </w:tcPr>
          <w:p w:rsidR="00547273" w:rsidRPr="00547273" w:rsidRDefault="00547273" w:rsidP="00547273">
            <w:pPr>
              <w:keepNext/>
              <w:keepLines/>
              <w:spacing w:after="0" w:line="240" w:lineRule="auto"/>
              <w:jc w:val="center"/>
              <w:rPr>
                <w:rFonts w:ascii="Times New Roman" w:eastAsia="Times New Roman" w:hAnsi="Times New Roman" w:cs="Times New Roman"/>
                <w:bCs/>
                <w:i/>
                <w:sz w:val="20"/>
                <w:szCs w:val="20"/>
                <w:lang w:eastAsia="ru-RU"/>
              </w:rPr>
            </w:pPr>
            <w:r w:rsidRPr="00547273">
              <w:rPr>
                <w:rFonts w:ascii="Times New Roman" w:eastAsia="Times New Roman" w:hAnsi="Times New Roman" w:cs="Times New Roman"/>
                <w:bCs/>
                <w:i/>
                <w:sz w:val="20"/>
                <w:szCs w:val="20"/>
                <w:lang w:eastAsia="ru-RU"/>
              </w:rPr>
              <w:t>1</w:t>
            </w:r>
          </w:p>
        </w:tc>
        <w:tc>
          <w:tcPr>
            <w:tcW w:w="1737" w:type="dxa"/>
          </w:tcPr>
          <w:p w:rsidR="00547273" w:rsidRPr="00547273" w:rsidRDefault="00547273" w:rsidP="00547273">
            <w:pPr>
              <w:keepNext/>
              <w:keepLines/>
              <w:spacing w:after="0" w:line="240" w:lineRule="auto"/>
              <w:jc w:val="center"/>
              <w:rPr>
                <w:rFonts w:ascii="Times New Roman" w:eastAsia="Times New Roman" w:hAnsi="Times New Roman" w:cs="Times New Roman"/>
                <w:bCs/>
                <w:i/>
                <w:sz w:val="20"/>
                <w:szCs w:val="20"/>
                <w:lang w:eastAsia="ru-RU"/>
              </w:rPr>
            </w:pPr>
            <w:r w:rsidRPr="00547273">
              <w:rPr>
                <w:rFonts w:ascii="Times New Roman" w:eastAsia="Times New Roman" w:hAnsi="Times New Roman" w:cs="Times New Roman"/>
                <w:bCs/>
                <w:i/>
                <w:sz w:val="20"/>
                <w:szCs w:val="20"/>
                <w:lang w:eastAsia="ru-RU"/>
              </w:rPr>
              <w:t>2</w:t>
            </w:r>
          </w:p>
        </w:tc>
        <w:tc>
          <w:tcPr>
            <w:tcW w:w="1568" w:type="dxa"/>
          </w:tcPr>
          <w:p w:rsidR="00547273" w:rsidRPr="00547273" w:rsidRDefault="00547273" w:rsidP="00547273">
            <w:pPr>
              <w:keepNext/>
              <w:keepLines/>
              <w:spacing w:after="0" w:line="240" w:lineRule="auto"/>
              <w:jc w:val="center"/>
              <w:rPr>
                <w:rFonts w:ascii="Times New Roman" w:eastAsia="Times New Roman" w:hAnsi="Times New Roman" w:cs="Times New Roman"/>
                <w:bCs/>
                <w:i/>
                <w:sz w:val="20"/>
                <w:szCs w:val="20"/>
                <w:lang w:eastAsia="ru-RU"/>
              </w:rPr>
            </w:pPr>
            <w:r w:rsidRPr="00547273">
              <w:rPr>
                <w:rFonts w:ascii="Times New Roman" w:eastAsia="Times New Roman" w:hAnsi="Times New Roman" w:cs="Times New Roman"/>
                <w:bCs/>
                <w:i/>
                <w:sz w:val="20"/>
                <w:szCs w:val="20"/>
                <w:lang w:eastAsia="ru-RU"/>
              </w:rPr>
              <w:t>3</w:t>
            </w:r>
          </w:p>
        </w:tc>
        <w:tc>
          <w:tcPr>
            <w:tcW w:w="1328" w:type="dxa"/>
          </w:tcPr>
          <w:p w:rsidR="00547273" w:rsidRPr="00547273" w:rsidRDefault="00547273" w:rsidP="00547273">
            <w:pPr>
              <w:keepNext/>
              <w:keepLines/>
              <w:spacing w:after="0" w:line="240" w:lineRule="auto"/>
              <w:jc w:val="center"/>
              <w:rPr>
                <w:rFonts w:ascii="Times New Roman" w:eastAsia="Times New Roman" w:hAnsi="Times New Roman" w:cs="Times New Roman"/>
                <w:bCs/>
                <w:i/>
                <w:sz w:val="20"/>
                <w:szCs w:val="20"/>
                <w:lang w:eastAsia="ru-RU"/>
              </w:rPr>
            </w:pPr>
            <w:r w:rsidRPr="00547273">
              <w:rPr>
                <w:rFonts w:ascii="Times New Roman" w:eastAsia="Times New Roman" w:hAnsi="Times New Roman" w:cs="Times New Roman"/>
                <w:bCs/>
                <w:i/>
                <w:sz w:val="20"/>
                <w:szCs w:val="20"/>
                <w:lang w:eastAsia="ru-RU"/>
              </w:rPr>
              <w:t>4</w:t>
            </w:r>
          </w:p>
        </w:tc>
        <w:tc>
          <w:tcPr>
            <w:tcW w:w="1559" w:type="dxa"/>
          </w:tcPr>
          <w:p w:rsidR="00547273" w:rsidRPr="00547273" w:rsidRDefault="00547273" w:rsidP="00547273">
            <w:pPr>
              <w:keepNext/>
              <w:keepLines/>
              <w:spacing w:after="0" w:line="240" w:lineRule="auto"/>
              <w:jc w:val="center"/>
              <w:rPr>
                <w:rFonts w:ascii="Times New Roman" w:eastAsia="Times New Roman" w:hAnsi="Times New Roman" w:cs="Times New Roman"/>
                <w:bCs/>
                <w:i/>
                <w:sz w:val="20"/>
                <w:szCs w:val="20"/>
                <w:lang w:eastAsia="ru-RU"/>
              </w:rPr>
            </w:pPr>
            <w:r w:rsidRPr="00547273">
              <w:rPr>
                <w:rFonts w:ascii="Times New Roman" w:eastAsia="Times New Roman" w:hAnsi="Times New Roman" w:cs="Times New Roman"/>
                <w:bCs/>
                <w:i/>
                <w:sz w:val="20"/>
                <w:szCs w:val="20"/>
                <w:lang w:eastAsia="ru-RU"/>
              </w:rPr>
              <w:t>5</w:t>
            </w:r>
          </w:p>
        </w:tc>
        <w:tc>
          <w:tcPr>
            <w:tcW w:w="1559" w:type="dxa"/>
          </w:tcPr>
          <w:p w:rsidR="00547273" w:rsidRPr="00547273" w:rsidRDefault="00547273" w:rsidP="00547273">
            <w:pPr>
              <w:keepNext/>
              <w:keepLines/>
              <w:spacing w:after="0" w:line="240" w:lineRule="auto"/>
              <w:jc w:val="center"/>
              <w:rPr>
                <w:rFonts w:ascii="Times New Roman" w:eastAsia="Times New Roman" w:hAnsi="Times New Roman" w:cs="Times New Roman"/>
                <w:bCs/>
                <w:i/>
                <w:sz w:val="20"/>
                <w:szCs w:val="20"/>
                <w:lang w:eastAsia="ru-RU"/>
              </w:rPr>
            </w:pPr>
            <w:r w:rsidRPr="00547273">
              <w:rPr>
                <w:rFonts w:ascii="Times New Roman" w:eastAsia="Times New Roman" w:hAnsi="Times New Roman" w:cs="Times New Roman"/>
                <w:bCs/>
                <w:i/>
                <w:sz w:val="20"/>
                <w:szCs w:val="20"/>
                <w:lang w:eastAsia="ru-RU"/>
              </w:rPr>
              <w:t>6=3х4</w:t>
            </w:r>
          </w:p>
        </w:tc>
        <w:tc>
          <w:tcPr>
            <w:tcW w:w="1418" w:type="dxa"/>
          </w:tcPr>
          <w:p w:rsidR="00547273" w:rsidRPr="00547273" w:rsidRDefault="00547273" w:rsidP="00547273">
            <w:pPr>
              <w:keepNext/>
              <w:keepLines/>
              <w:spacing w:after="0" w:line="240" w:lineRule="auto"/>
              <w:jc w:val="center"/>
              <w:rPr>
                <w:rFonts w:ascii="Times New Roman" w:eastAsia="Times New Roman" w:hAnsi="Times New Roman" w:cs="Times New Roman"/>
                <w:bCs/>
                <w:i/>
                <w:sz w:val="20"/>
                <w:szCs w:val="20"/>
                <w:lang w:eastAsia="ru-RU"/>
              </w:rPr>
            </w:pPr>
            <w:r w:rsidRPr="00547273">
              <w:rPr>
                <w:rFonts w:ascii="Times New Roman" w:eastAsia="Times New Roman" w:hAnsi="Times New Roman" w:cs="Times New Roman"/>
                <w:bCs/>
                <w:i/>
                <w:sz w:val="20"/>
                <w:szCs w:val="20"/>
                <w:lang w:eastAsia="ru-RU"/>
              </w:rPr>
              <w:t>7=3х5</w:t>
            </w:r>
          </w:p>
        </w:tc>
      </w:tr>
      <w:tr w:rsidR="00547273" w:rsidRPr="00547273" w:rsidTr="005C4D7E">
        <w:trPr>
          <w:trHeight w:val="560"/>
          <w:jc w:val="center"/>
        </w:trPr>
        <w:tc>
          <w:tcPr>
            <w:tcW w:w="567" w:type="dxa"/>
          </w:tcPr>
          <w:p w:rsidR="00547273" w:rsidRPr="00547273" w:rsidRDefault="00547273" w:rsidP="00547273">
            <w:pPr>
              <w:keepNext/>
              <w:keepLines/>
              <w:spacing w:after="0" w:line="240" w:lineRule="auto"/>
              <w:jc w:val="center"/>
              <w:rPr>
                <w:rFonts w:ascii="Times New Roman" w:eastAsia="Times New Roman" w:hAnsi="Times New Roman" w:cs="Times New Roman"/>
                <w:bCs/>
                <w:sz w:val="20"/>
                <w:szCs w:val="20"/>
                <w:lang w:eastAsia="ru-RU"/>
              </w:rPr>
            </w:pPr>
            <w:r w:rsidRPr="00547273">
              <w:rPr>
                <w:rFonts w:ascii="Times New Roman" w:eastAsia="Times New Roman" w:hAnsi="Times New Roman" w:cs="Times New Roman"/>
                <w:bCs/>
                <w:sz w:val="20"/>
                <w:szCs w:val="20"/>
                <w:lang w:eastAsia="ru-RU"/>
              </w:rPr>
              <w:t>1</w:t>
            </w:r>
          </w:p>
        </w:tc>
        <w:tc>
          <w:tcPr>
            <w:tcW w:w="1737" w:type="dxa"/>
          </w:tcPr>
          <w:p w:rsidR="00547273" w:rsidRPr="00547273" w:rsidRDefault="00547273" w:rsidP="00547273">
            <w:pPr>
              <w:keepNext/>
              <w:keepLines/>
              <w:spacing w:after="0" w:line="240" w:lineRule="auto"/>
              <w:rPr>
                <w:rFonts w:ascii="Times New Roman" w:eastAsia="Times New Roman" w:hAnsi="Times New Roman" w:cs="Times New Roman"/>
                <w:bCs/>
                <w:sz w:val="20"/>
                <w:szCs w:val="20"/>
                <w:lang w:eastAsia="ru-RU"/>
              </w:rPr>
            </w:pPr>
            <w:r w:rsidRPr="00547273">
              <w:rPr>
                <w:rFonts w:ascii="Times New Roman" w:eastAsia="Times New Roman" w:hAnsi="Times New Roman" w:cs="Times New Roman"/>
                <w:bCs/>
                <w:snapToGrid w:val="0"/>
                <w:sz w:val="20"/>
                <w:szCs w:val="20"/>
                <w:lang w:eastAsia="ru-RU"/>
              </w:rPr>
              <w:t>Специальная оценка, условий труда</w:t>
            </w:r>
            <w:r>
              <w:rPr>
                <w:rFonts w:ascii="Times New Roman" w:eastAsia="Times New Roman" w:hAnsi="Times New Roman" w:cs="Times New Roman"/>
                <w:bCs/>
                <w:snapToGrid w:val="0"/>
                <w:sz w:val="20"/>
                <w:szCs w:val="20"/>
                <w:lang w:eastAsia="ru-RU"/>
              </w:rPr>
              <w:t xml:space="preserve"> </w:t>
            </w:r>
            <w:r w:rsidRPr="00547273">
              <w:rPr>
                <w:rFonts w:ascii="Times New Roman" w:eastAsia="Times New Roman" w:hAnsi="Times New Roman" w:cs="Times New Roman"/>
                <w:bCs/>
                <w:snapToGrid w:val="0"/>
                <w:sz w:val="20"/>
                <w:szCs w:val="20"/>
                <w:lang w:eastAsia="ru-RU"/>
              </w:rPr>
              <w:t>работников АО «ЦМКБ «Алмаз»</w:t>
            </w:r>
          </w:p>
        </w:tc>
        <w:tc>
          <w:tcPr>
            <w:tcW w:w="1568" w:type="dxa"/>
          </w:tcPr>
          <w:p w:rsidR="00547273" w:rsidRPr="00547273" w:rsidRDefault="00547273" w:rsidP="00547273">
            <w:pPr>
              <w:keepNext/>
              <w:keepLines/>
              <w:spacing w:after="0" w:line="240" w:lineRule="auto"/>
              <w:jc w:val="center"/>
              <w:rPr>
                <w:rFonts w:ascii="Times New Roman" w:eastAsia="Times New Roman" w:hAnsi="Times New Roman" w:cs="Times New Roman"/>
                <w:bCs/>
                <w:sz w:val="20"/>
                <w:szCs w:val="20"/>
                <w:lang w:eastAsia="ru-RU"/>
              </w:rPr>
            </w:pPr>
          </w:p>
        </w:tc>
        <w:tc>
          <w:tcPr>
            <w:tcW w:w="1328" w:type="dxa"/>
            <w:vAlign w:val="center"/>
          </w:tcPr>
          <w:p w:rsidR="00547273" w:rsidRPr="00547273" w:rsidRDefault="00547273" w:rsidP="00547273">
            <w:pPr>
              <w:keepNext/>
              <w:keepLines/>
              <w:spacing w:after="0" w:line="240" w:lineRule="auto"/>
              <w:jc w:val="center"/>
              <w:rPr>
                <w:rFonts w:ascii="Times New Roman" w:eastAsia="Times New Roman" w:hAnsi="Times New Roman" w:cs="Times New Roman"/>
                <w:bCs/>
                <w:sz w:val="20"/>
                <w:szCs w:val="20"/>
                <w:lang w:eastAsia="ru-RU"/>
              </w:rPr>
            </w:pPr>
          </w:p>
        </w:tc>
        <w:tc>
          <w:tcPr>
            <w:tcW w:w="1559" w:type="dxa"/>
          </w:tcPr>
          <w:p w:rsidR="00547273" w:rsidRPr="00547273" w:rsidRDefault="00547273" w:rsidP="00547273">
            <w:pPr>
              <w:keepNext/>
              <w:keepLines/>
              <w:spacing w:after="0" w:line="240" w:lineRule="auto"/>
              <w:jc w:val="center"/>
              <w:rPr>
                <w:rFonts w:ascii="Times New Roman" w:eastAsia="Times New Roman" w:hAnsi="Times New Roman" w:cs="Times New Roman"/>
                <w:bCs/>
                <w:sz w:val="20"/>
                <w:szCs w:val="20"/>
                <w:lang w:eastAsia="ru-RU"/>
              </w:rPr>
            </w:pPr>
          </w:p>
        </w:tc>
        <w:tc>
          <w:tcPr>
            <w:tcW w:w="1559" w:type="dxa"/>
            <w:vAlign w:val="center"/>
          </w:tcPr>
          <w:p w:rsidR="00547273" w:rsidRPr="00547273" w:rsidRDefault="00547273" w:rsidP="00547273">
            <w:pPr>
              <w:keepNext/>
              <w:keepLines/>
              <w:spacing w:after="0" w:line="240" w:lineRule="auto"/>
              <w:jc w:val="center"/>
              <w:rPr>
                <w:rFonts w:ascii="Times New Roman" w:eastAsia="Times New Roman" w:hAnsi="Times New Roman" w:cs="Times New Roman"/>
                <w:bCs/>
                <w:sz w:val="20"/>
                <w:szCs w:val="20"/>
                <w:lang w:eastAsia="ru-RU"/>
              </w:rPr>
            </w:pPr>
          </w:p>
        </w:tc>
        <w:tc>
          <w:tcPr>
            <w:tcW w:w="1418" w:type="dxa"/>
            <w:vAlign w:val="center"/>
          </w:tcPr>
          <w:p w:rsidR="00547273" w:rsidRPr="00547273" w:rsidRDefault="00547273" w:rsidP="00547273">
            <w:pPr>
              <w:keepNext/>
              <w:keepLines/>
              <w:spacing w:after="0" w:line="240" w:lineRule="auto"/>
              <w:jc w:val="center"/>
              <w:rPr>
                <w:rFonts w:ascii="Times New Roman" w:eastAsia="Times New Roman" w:hAnsi="Times New Roman" w:cs="Times New Roman"/>
                <w:bCs/>
                <w:sz w:val="20"/>
                <w:szCs w:val="20"/>
                <w:lang w:eastAsia="ru-RU"/>
              </w:rPr>
            </w:pPr>
          </w:p>
        </w:tc>
      </w:tr>
      <w:tr w:rsidR="00547273" w:rsidRPr="00547273" w:rsidTr="005C4D7E">
        <w:trPr>
          <w:trHeight w:val="554"/>
          <w:jc w:val="center"/>
        </w:trPr>
        <w:tc>
          <w:tcPr>
            <w:tcW w:w="567" w:type="dxa"/>
            <w:vAlign w:val="center"/>
          </w:tcPr>
          <w:p w:rsidR="00547273" w:rsidRPr="00547273" w:rsidRDefault="00547273" w:rsidP="00547273">
            <w:pPr>
              <w:keepNext/>
              <w:keepLines/>
              <w:spacing w:after="0" w:line="240" w:lineRule="auto"/>
              <w:jc w:val="center"/>
              <w:rPr>
                <w:rFonts w:ascii="Times New Roman" w:eastAsia="Times New Roman" w:hAnsi="Times New Roman" w:cs="Times New Roman"/>
                <w:bCs/>
                <w:sz w:val="20"/>
                <w:szCs w:val="20"/>
                <w:lang w:eastAsia="ru-RU"/>
              </w:rPr>
            </w:pPr>
          </w:p>
        </w:tc>
        <w:tc>
          <w:tcPr>
            <w:tcW w:w="6192" w:type="dxa"/>
            <w:gridSpan w:val="4"/>
            <w:vAlign w:val="center"/>
          </w:tcPr>
          <w:p w:rsidR="00547273" w:rsidRPr="00547273" w:rsidRDefault="00547273" w:rsidP="00547273">
            <w:pPr>
              <w:keepNext/>
              <w:keepLines/>
              <w:spacing w:after="0" w:line="240" w:lineRule="auto"/>
              <w:jc w:val="both"/>
              <w:rPr>
                <w:rFonts w:ascii="Times New Roman" w:eastAsia="Times New Roman" w:hAnsi="Times New Roman" w:cs="Times New Roman"/>
                <w:bCs/>
                <w:sz w:val="20"/>
                <w:szCs w:val="20"/>
                <w:lang w:eastAsia="ru-RU"/>
              </w:rPr>
            </w:pPr>
            <w:r w:rsidRPr="00547273">
              <w:rPr>
                <w:rFonts w:ascii="Times New Roman" w:eastAsia="Times New Roman" w:hAnsi="Times New Roman" w:cs="Times New Roman"/>
                <w:bCs/>
                <w:sz w:val="20"/>
                <w:szCs w:val="20"/>
                <w:lang w:eastAsia="ru-RU"/>
              </w:rPr>
              <w:t>Итого:</w:t>
            </w:r>
          </w:p>
        </w:tc>
        <w:tc>
          <w:tcPr>
            <w:tcW w:w="1559" w:type="dxa"/>
            <w:vAlign w:val="center"/>
          </w:tcPr>
          <w:p w:rsidR="00547273" w:rsidRPr="00547273" w:rsidRDefault="00547273" w:rsidP="00547273">
            <w:pPr>
              <w:keepNext/>
              <w:keepLines/>
              <w:spacing w:after="0" w:line="240" w:lineRule="auto"/>
              <w:jc w:val="center"/>
              <w:rPr>
                <w:rFonts w:ascii="Times New Roman" w:eastAsia="Times New Roman" w:hAnsi="Times New Roman" w:cs="Times New Roman"/>
                <w:bCs/>
                <w:sz w:val="20"/>
                <w:szCs w:val="20"/>
                <w:lang w:eastAsia="ru-RU"/>
              </w:rPr>
            </w:pPr>
          </w:p>
        </w:tc>
        <w:tc>
          <w:tcPr>
            <w:tcW w:w="1418" w:type="dxa"/>
            <w:vAlign w:val="center"/>
          </w:tcPr>
          <w:p w:rsidR="00547273" w:rsidRPr="00547273" w:rsidRDefault="00547273" w:rsidP="00547273">
            <w:pPr>
              <w:keepNext/>
              <w:keepLines/>
              <w:spacing w:after="0" w:line="240" w:lineRule="auto"/>
              <w:jc w:val="center"/>
              <w:rPr>
                <w:rFonts w:ascii="Times New Roman" w:eastAsia="Times New Roman" w:hAnsi="Times New Roman" w:cs="Times New Roman"/>
                <w:bCs/>
                <w:sz w:val="20"/>
                <w:szCs w:val="20"/>
                <w:lang w:eastAsia="ru-RU"/>
              </w:rPr>
            </w:pPr>
          </w:p>
        </w:tc>
      </w:tr>
    </w:tbl>
    <w:p w:rsidR="00547273" w:rsidRPr="00547273" w:rsidRDefault="00547273" w:rsidP="00547273">
      <w:pPr>
        <w:keepNext/>
        <w:keepLines/>
        <w:spacing w:after="0" w:line="240" w:lineRule="auto"/>
        <w:jc w:val="both"/>
        <w:rPr>
          <w:rFonts w:ascii="Times New Roman" w:eastAsia="Times New Roman" w:hAnsi="Times New Roman" w:cs="Times New Roman"/>
          <w:b/>
          <w:bCs/>
          <w:lang w:eastAsia="ru-RU"/>
        </w:rPr>
      </w:pPr>
    </w:p>
    <w:p w:rsidR="00547273" w:rsidRPr="00547273" w:rsidRDefault="00547273" w:rsidP="00547273">
      <w:pPr>
        <w:keepNext/>
        <w:keepLines/>
        <w:spacing w:after="0" w:line="240" w:lineRule="auto"/>
        <w:jc w:val="center"/>
        <w:rPr>
          <w:rFonts w:ascii="Times New Roman" w:eastAsia="Times New Roman" w:hAnsi="Times New Roman" w:cs="Times New Roman"/>
          <w:lang w:eastAsia="ru-RU"/>
        </w:rPr>
      </w:pPr>
    </w:p>
    <w:p w:rsidR="00547273" w:rsidRPr="00547273" w:rsidRDefault="00547273" w:rsidP="00547273">
      <w:pPr>
        <w:keepNext/>
        <w:keepLines/>
        <w:spacing w:after="0" w:line="240" w:lineRule="auto"/>
        <w:jc w:val="center"/>
        <w:rPr>
          <w:rFonts w:ascii="Times New Roman" w:eastAsia="Times New Roman" w:hAnsi="Times New Roman" w:cs="Times New Roman"/>
          <w:b/>
          <w:i/>
          <w:lang w:eastAsia="ru-RU"/>
        </w:rPr>
      </w:pPr>
      <w:r w:rsidRPr="00547273">
        <w:rPr>
          <w:rFonts w:ascii="Times New Roman" w:eastAsia="Times New Roman" w:hAnsi="Times New Roman" w:cs="Times New Roman"/>
          <w:b/>
          <w:i/>
          <w:lang w:eastAsia="ru-RU"/>
        </w:rPr>
        <w:t>Всего: _________ (__________________) руб. ____ коп., в т.ч. НДС 20% - _______ руб. ____ коп.</w:t>
      </w:r>
      <w:r w:rsidRPr="00547273">
        <w:rPr>
          <w:rFonts w:ascii="Times New Roman" w:eastAsia="Times New Roman" w:hAnsi="Times New Roman" w:cs="Times New Roman"/>
          <w:b/>
          <w:i/>
          <w:vertAlign w:val="superscript"/>
          <w:lang w:eastAsia="ru-RU"/>
        </w:rPr>
        <w:footnoteReference w:id="7"/>
      </w:r>
    </w:p>
    <w:p w:rsidR="00547273" w:rsidRPr="00547273" w:rsidRDefault="00547273" w:rsidP="00547273">
      <w:pPr>
        <w:keepNext/>
        <w:keepLines/>
        <w:spacing w:after="0" w:line="240" w:lineRule="auto"/>
        <w:jc w:val="center"/>
        <w:rPr>
          <w:rFonts w:ascii="Times New Roman" w:eastAsia="Times New Roman" w:hAnsi="Times New Roman" w:cs="Times New Roman"/>
          <w:b/>
          <w:i/>
          <w:lang w:eastAsia="ru-RU"/>
        </w:rPr>
      </w:pPr>
    </w:p>
    <w:p w:rsidR="00547273" w:rsidRPr="00547273" w:rsidRDefault="00547273" w:rsidP="00547273">
      <w:pPr>
        <w:keepNext/>
        <w:suppressAutoHyphens/>
        <w:spacing w:after="0" w:line="240" w:lineRule="auto"/>
        <w:jc w:val="both"/>
        <w:rPr>
          <w:rFonts w:ascii="Times New Roman" w:eastAsia="Times New Roman" w:hAnsi="Times New Roman" w:cs="Times New Roman"/>
          <w:lang w:eastAsia="ar-SA"/>
        </w:rPr>
      </w:pPr>
    </w:p>
    <w:p w:rsidR="00B1362F" w:rsidRPr="00B1362F" w:rsidRDefault="00B1362F" w:rsidP="00B1362F">
      <w:pPr>
        <w:keepNext/>
        <w:keepLines/>
        <w:spacing w:after="0" w:line="240" w:lineRule="auto"/>
        <w:jc w:val="center"/>
        <w:rPr>
          <w:rFonts w:ascii="Times New Roman" w:hAnsi="Times New Roman" w:cs="Times New Roman"/>
          <w:b/>
          <w:i/>
        </w:rPr>
      </w:pPr>
    </w:p>
    <w:p w:rsidR="00B1362F" w:rsidRPr="00B1362F" w:rsidRDefault="00B1362F" w:rsidP="00B1362F">
      <w:pPr>
        <w:keepNext/>
        <w:keepLines/>
        <w:spacing w:after="0" w:line="240" w:lineRule="auto"/>
        <w:jc w:val="center"/>
        <w:rPr>
          <w:rFonts w:ascii="Times New Roman" w:hAnsi="Times New Roman" w:cs="Times New Roman"/>
          <w:b/>
          <w:i/>
        </w:rPr>
      </w:pPr>
    </w:p>
    <w:p w:rsidR="005549BB" w:rsidRPr="00B1362F" w:rsidRDefault="005549BB" w:rsidP="00B1362F">
      <w:pPr>
        <w:widowControl w:val="0"/>
        <w:tabs>
          <w:tab w:val="left" w:pos="284"/>
          <w:tab w:val="left" w:pos="426"/>
        </w:tabs>
        <w:spacing w:after="0" w:line="240" w:lineRule="auto"/>
        <w:jc w:val="center"/>
        <w:rPr>
          <w:rFonts w:ascii="Times New Roman" w:eastAsia="Times New Roman" w:hAnsi="Times New Roman" w:cs="Times New Roman"/>
          <w:lang w:eastAsia="ru-RU"/>
        </w:rPr>
      </w:pPr>
    </w:p>
    <w:p w:rsidR="005549BB" w:rsidRPr="005549BB" w:rsidRDefault="005549BB" w:rsidP="005549BB">
      <w:pPr>
        <w:widowControl w:val="0"/>
        <w:spacing w:after="0" w:line="240" w:lineRule="auto"/>
        <w:jc w:val="center"/>
        <w:rPr>
          <w:rFonts w:ascii="Times New Roman" w:eastAsia="Times New Roman" w:hAnsi="Times New Roman" w:cs="Times New Roman"/>
          <w:lang w:eastAsia="ru-RU"/>
        </w:rPr>
      </w:pPr>
    </w:p>
    <w:tbl>
      <w:tblPr>
        <w:tblW w:w="10031" w:type="dxa"/>
        <w:tblLook w:val="01E0" w:firstRow="1" w:lastRow="1" w:firstColumn="1" w:lastColumn="1" w:noHBand="0" w:noVBand="0"/>
      </w:tblPr>
      <w:tblGrid>
        <w:gridCol w:w="5508"/>
        <w:gridCol w:w="4523"/>
      </w:tblGrid>
      <w:tr w:rsidR="005549BB" w:rsidRPr="005549BB" w:rsidTr="00B1362F">
        <w:tc>
          <w:tcPr>
            <w:tcW w:w="5508" w:type="dxa"/>
          </w:tcPr>
          <w:p w:rsidR="005549BB" w:rsidRPr="005549BB" w:rsidRDefault="005549BB" w:rsidP="005549BB">
            <w:pPr>
              <w:widowControl w:val="0"/>
              <w:spacing w:after="0" w:line="240" w:lineRule="auto"/>
              <w:rPr>
                <w:rFonts w:ascii="Times New Roman" w:eastAsia="Calibri" w:hAnsi="Times New Roman" w:cs="Times New Roman"/>
                <w:b/>
              </w:rPr>
            </w:pPr>
            <w:r w:rsidRPr="005549BB">
              <w:rPr>
                <w:rFonts w:ascii="Times New Roman" w:eastAsia="Times New Roman" w:hAnsi="Times New Roman" w:cs="Times New Roman"/>
                <w:snapToGrid w:val="0"/>
                <w:sz w:val="28"/>
                <w:szCs w:val="20"/>
                <w:lang w:eastAsia="ru-RU"/>
              </w:rPr>
              <w:br w:type="page"/>
            </w:r>
            <w:r w:rsidRPr="005549BB">
              <w:rPr>
                <w:rFonts w:ascii="Times New Roman" w:eastAsia="Calibri" w:hAnsi="Times New Roman" w:cs="Times New Roman"/>
                <w:b/>
              </w:rPr>
              <w:t>Заказчик:</w:t>
            </w:r>
          </w:p>
          <w:p w:rsidR="005549BB" w:rsidRPr="005549BB" w:rsidRDefault="005549BB" w:rsidP="005549BB">
            <w:pPr>
              <w:widowControl w:val="0"/>
              <w:spacing w:after="0" w:line="240" w:lineRule="auto"/>
              <w:rPr>
                <w:rFonts w:ascii="Times New Roman" w:eastAsia="Calibri" w:hAnsi="Times New Roman" w:cs="Times New Roman"/>
              </w:rPr>
            </w:pPr>
          </w:p>
          <w:p w:rsidR="005549BB" w:rsidRPr="005549BB" w:rsidRDefault="005549BB" w:rsidP="005549BB">
            <w:pPr>
              <w:widowControl w:val="0"/>
              <w:spacing w:after="0" w:line="240" w:lineRule="auto"/>
              <w:rPr>
                <w:rFonts w:ascii="Times New Roman" w:eastAsia="Calibri" w:hAnsi="Times New Roman" w:cs="Times New Roman"/>
              </w:rPr>
            </w:pPr>
            <w:r w:rsidRPr="005549BB">
              <w:rPr>
                <w:rFonts w:ascii="Times New Roman" w:eastAsia="Calibri" w:hAnsi="Times New Roman" w:cs="Times New Roman"/>
              </w:rPr>
              <w:t>_______________________</w:t>
            </w:r>
          </w:p>
          <w:p w:rsidR="005549BB" w:rsidRPr="005549BB" w:rsidRDefault="005549BB" w:rsidP="005549BB">
            <w:pPr>
              <w:widowControl w:val="0"/>
              <w:spacing w:after="0" w:line="240" w:lineRule="auto"/>
              <w:rPr>
                <w:rFonts w:ascii="Times New Roman" w:eastAsia="Calibri" w:hAnsi="Times New Roman" w:cs="Times New Roman"/>
              </w:rPr>
            </w:pPr>
            <w:r w:rsidRPr="005549BB">
              <w:rPr>
                <w:rFonts w:ascii="Times New Roman" w:eastAsia="Calibri" w:hAnsi="Times New Roman" w:cs="Times New Roman"/>
              </w:rPr>
              <w:t>(</w:t>
            </w:r>
            <w:r w:rsidRPr="005549BB">
              <w:rPr>
                <w:rFonts w:ascii="Times New Roman" w:eastAsia="Calibri" w:hAnsi="Times New Roman" w:cs="Times New Roman"/>
                <w:sz w:val="20"/>
                <w:szCs w:val="20"/>
              </w:rPr>
              <w:t>подписано электронной подписью</w:t>
            </w:r>
            <w:r w:rsidRPr="005549BB">
              <w:rPr>
                <w:rFonts w:ascii="Times New Roman" w:eastAsia="Calibri" w:hAnsi="Times New Roman" w:cs="Times New Roman"/>
              </w:rPr>
              <w:t>)</w:t>
            </w:r>
          </w:p>
        </w:tc>
        <w:tc>
          <w:tcPr>
            <w:tcW w:w="4523" w:type="dxa"/>
          </w:tcPr>
          <w:p w:rsidR="005549BB" w:rsidRPr="005549BB" w:rsidRDefault="005549BB" w:rsidP="005549BB">
            <w:pPr>
              <w:widowControl w:val="0"/>
              <w:spacing w:after="0" w:line="240" w:lineRule="auto"/>
              <w:rPr>
                <w:rFonts w:ascii="Times New Roman" w:eastAsia="Calibri" w:hAnsi="Times New Roman" w:cs="Times New Roman"/>
                <w:b/>
              </w:rPr>
            </w:pPr>
            <w:r w:rsidRPr="005549BB">
              <w:rPr>
                <w:rFonts w:ascii="Times New Roman" w:eastAsia="Calibri" w:hAnsi="Times New Roman" w:cs="Times New Roman"/>
                <w:b/>
              </w:rPr>
              <w:t>Исполнитель:</w:t>
            </w:r>
          </w:p>
          <w:p w:rsidR="005549BB" w:rsidRPr="005549BB" w:rsidRDefault="005549BB" w:rsidP="005549BB">
            <w:pPr>
              <w:widowControl w:val="0"/>
              <w:spacing w:after="0" w:line="240" w:lineRule="auto"/>
              <w:rPr>
                <w:rFonts w:ascii="Times New Roman" w:eastAsia="Calibri" w:hAnsi="Times New Roman" w:cs="Times New Roman"/>
              </w:rPr>
            </w:pPr>
          </w:p>
          <w:p w:rsidR="005549BB" w:rsidRPr="005549BB" w:rsidRDefault="005549BB" w:rsidP="005549BB">
            <w:pPr>
              <w:widowControl w:val="0"/>
              <w:spacing w:after="0" w:line="240" w:lineRule="auto"/>
              <w:rPr>
                <w:rFonts w:ascii="Times New Roman" w:eastAsia="Calibri" w:hAnsi="Times New Roman" w:cs="Times New Roman"/>
              </w:rPr>
            </w:pPr>
            <w:r w:rsidRPr="005549BB">
              <w:rPr>
                <w:rFonts w:ascii="Times New Roman" w:eastAsia="Calibri" w:hAnsi="Times New Roman" w:cs="Times New Roman"/>
              </w:rPr>
              <w:t xml:space="preserve">_____________________ </w:t>
            </w:r>
          </w:p>
          <w:p w:rsidR="005549BB" w:rsidRPr="005549BB" w:rsidRDefault="005549BB" w:rsidP="005549BB">
            <w:pPr>
              <w:widowControl w:val="0"/>
              <w:spacing w:after="0" w:line="240" w:lineRule="auto"/>
              <w:rPr>
                <w:rFonts w:ascii="Times New Roman" w:eastAsia="Times New Roman" w:hAnsi="Times New Roman" w:cs="Times New Roman"/>
                <w:lang w:eastAsia="ru-RU"/>
              </w:rPr>
            </w:pPr>
            <w:r w:rsidRPr="005549BB">
              <w:rPr>
                <w:rFonts w:ascii="Times New Roman" w:eastAsia="Times New Roman" w:hAnsi="Times New Roman" w:cs="Times New Roman"/>
                <w:lang w:eastAsia="ru-RU"/>
              </w:rPr>
              <w:t>(</w:t>
            </w:r>
            <w:r w:rsidRPr="005549BB">
              <w:rPr>
                <w:rFonts w:ascii="Times New Roman" w:eastAsia="Times New Roman" w:hAnsi="Times New Roman" w:cs="Times New Roman"/>
                <w:i/>
                <w:sz w:val="20"/>
                <w:szCs w:val="20"/>
                <w:lang w:eastAsia="ru-RU"/>
              </w:rPr>
              <w:t>подписано электронной подписью</w:t>
            </w:r>
            <w:r w:rsidRPr="005549BB">
              <w:rPr>
                <w:rFonts w:ascii="Times New Roman" w:eastAsia="Times New Roman" w:hAnsi="Times New Roman" w:cs="Times New Roman"/>
                <w:lang w:eastAsia="ru-RU"/>
              </w:rPr>
              <w:t>)</w:t>
            </w:r>
          </w:p>
          <w:p w:rsidR="005549BB" w:rsidRPr="005549BB" w:rsidRDefault="005549BB" w:rsidP="005549BB">
            <w:pPr>
              <w:widowControl w:val="0"/>
              <w:spacing w:after="0" w:line="240" w:lineRule="auto"/>
              <w:rPr>
                <w:rFonts w:ascii="Times New Roman" w:eastAsia="Calibri" w:hAnsi="Times New Roman" w:cs="Times New Roman"/>
              </w:rPr>
            </w:pPr>
          </w:p>
        </w:tc>
      </w:tr>
    </w:tbl>
    <w:p w:rsidR="00966C2A" w:rsidRPr="009C3AF7" w:rsidRDefault="00966C2A" w:rsidP="005549BB">
      <w:pPr>
        <w:widowControl w:val="0"/>
        <w:spacing w:after="0" w:line="240" w:lineRule="auto"/>
        <w:jc w:val="right"/>
        <w:rPr>
          <w:rFonts w:ascii="Times New Roman" w:eastAsia="Times New Roman" w:hAnsi="Times New Roman" w:cs="Times New Roman"/>
          <w:b/>
          <w:snapToGrid w:val="0"/>
          <w:lang w:eastAsia="ru-RU"/>
        </w:rPr>
      </w:pPr>
      <w:r w:rsidRPr="009C3AF7">
        <w:rPr>
          <w:rFonts w:ascii="Times New Roman" w:eastAsia="Times New Roman" w:hAnsi="Times New Roman" w:cs="Times New Roman"/>
          <w:b/>
          <w:snapToGrid w:val="0"/>
          <w:lang w:eastAsia="ru-RU"/>
        </w:rPr>
        <w:t xml:space="preserve"> </w:t>
      </w:r>
    </w:p>
    <w:p w:rsidR="00966C2A" w:rsidRPr="009C3AF7" w:rsidRDefault="00966C2A" w:rsidP="005549BB">
      <w:pPr>
        <w:widowControl w:val="0"/>
        <w:spacing w:after="0" w:line="240" w:lineRule="auto"/>
        <w:rPr>
          <w:rFonts w:ascii="Times New Roman" w:eastAsia="Times New Roman" w:hAnsi="Times New Roman" w:cs="Times New Roman"/>
          <w:lang w:eastAsia="ru-RU"/>
        </w:rPr>
      </w:pPr>
    </w:p>
    <w:p w:rsidR="00966C2A" w:rsidRPr="009C3AF7" w:rsidRDefault="00966C2A" w:rsidP="005549BB">
      <w:pPr>
        <w:widowControl w:val="0"/>
        <w:spacing w:after="0" w:line="240" w:lineRule="auto"/>
        <w:rPr>
          <w:rFonts w:ascii="Times New Roman" w:eastAsia="Times New Roman" w:hAnsi="Times New Roman" w:cs="Times New Roman"/>
          <w:lang w:eastAsia="ru-RU"/>
        </w:rPr>
      </w:pPr>
    </w:p>
    <w:p w:rsidR="00966C2A" w:rsidRPr="009C3AF7" w:rsidRDefault="00966C2A" w:rsidP="005549BB">
      <w:pPr>
        <w:widowControl w:val="0"/>
        <w:spacing w:after="0" w:line="240" w:lineRule="auto"/>
        <w:rPr>
          <w:rFonts w:ascii="Times New Roman" w:eastAsia="Times New Roman" w:hAnsi="Times New Roman" w:cs="Times New Roman"/>
          <w:lang w:eastAsia="ru-RU"/>
        </w:rPr>
      </w:pPr>
    </w:p>
    <w:p w:rsidR="003B4EF6" w:rsidRPr="001D6789" w:rsidRDefault="00966C2A" w:rsidP="005549BB">
      <w:pPr>
        <w:widowControl w:val="0"/>
        <w:tabs>
          <w:tab w:val="left" w:pos="1485"/>
        </w:tabs>
        <w:spacing w:after="0" w:line="240" w:lineRule="auto"/>
        <w:rPr>
          <w:rFonts w:ascii="Times New Roman" w:hAnsi="Times New Roman" w:cs="Times New Roman"/>
          <w:i/>
        </w:rPr>
      </w:pPr>
      <w:r w:rsidRPr="009C3AF7">
        <w:rPr>
          <w:rFonts w:ascii="Times New Roman" w:eastAsia="Times New Roman" w:hAnsi="Times New Roman" w:cs="Times New Roman"/>
          <w:lang w:eastAsia="ru-RU"/>
        </w:rPr>
        <w:tab/>
      </w:r>
      <w:r w:rsidR="001D6789">
        <w:rPr>
          <w:rFonts w:ascii="Times New Roman" w:eastAsia="Times New Roman" w:hAnsi="Times New Roman" w:cs="Times New Roman"/>
          <w:lang w:eastAsia="ru-RU"/>
        </w:rPr>
        <w:t>(</w:t>
      </w:r>
      <w:r w:rsidR="001D6789" w:rsidRPr="001D6789">
        <w:rPr>
          <w:rFonts w:ascii="Times New Roman" w:eastAsia="Times New Roman" w:hAnsi="Times New Roman" w:cs="Times New Roman"/>
          <w:i/>
          <w:lang w:eastAsia="ru-RU"/>
        </w:rPr>
        <w:t xml:space="preserve">Расчет </w:t>
      </w:r>
      <w:r w:rsidR="00C90A98">
        <w:rPr>
          <w:rFonts w:ascii="Times New Roman" w:eastAsia="Times New Roman" w:hAnsi="Times New Roman" w:cs="Times New Roman"/>
          <w:i/>
          <w:lang w:eastAsia="ru-RU"/>
        </w:rPr>
        <w:t xml:space="preserve">цены договора </w:t>
      </w:r>
      <w:r w:rsidR="001D6789" w:rsidRPr="001D6789">
        <w:rPr>
          <w:rFonts w:ascii="Times New Roman" w:eastAsia="Times New Roman" w:hAnsi="Times New Roman" w:cs="Times New Roman"/>
          <w:i/>
          <w:lang w:eastAsia="ru-RU"/>
        </w:rPr>
        <w:t>составляется на основании предложения участника закупки</w:t>
      </w:r>
      <w:r w:rsidR="001D6789">
        <w:rPr>
          <w:rFonts w:ascii="Times New Roman" w:eastAsia="Times New Roman" w:hAnsi="Times New Roman" w:cs="Times New Roman"/>
          <w:i/>
          <w:lang w:eastAsia="ru-RU"/>
        </w:rPr>
        <w:t>)</w:t>
      </w:r>
    </w:p>
    <w:sectPr w:rsidR="003B4EF6" w:rsidRPr="001D6789" w:rsidSect="00BE04AA">
      <w:footerReference w:type="default" r:id="rId16"/>
      <w:pgSz w:w="11906" w:h="16838"/>
      <w:pgMar w:top="568" w:right="707" w:bottom="426" w:left="1134" w:header="708" w:footer="4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5A5" w:rsidRDefault="003625A5" w:rsidP="00966C2A">
      <w:pPr>
        <w:spacing w:after="0" w:line="240" w:lineRule="auto"/>
      </w:pPr>
      <w:r>
        <w:separator/>
      </w:r>
    </w:p>
  </w:endnote>
  <w:endnote w:type="continuationSeparator" w:id="0">
    <w:p w:rsidR="003625A5" w:rsidRDefault="003625A5" w:rsidP="00966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743318"/>
      <w:docPartObj>
        <w:docPartGallery w:val="Page Numbers (Bottom of Page)"/>
        <w:docPartUnique/>
      </w:docPartObj>
    </w:sdtPr>
    <w:sdtEndPr>
      <w:rPr>
        <w:rFonts w:ascii="Times New Roman" w:hAnsi="Times New Roman" w:cs="Times New Roman"/>
      </w:rPr>
    </w:sdtEndPr>
    <w:sdtContent>
      <w:p w:rsidR="00A9646D" w:rsidRPr="00A9646D" w:rsidRDefault="00A9646D" w:rsidP="00A9646D">
        <w:pPr>
          <w:pStyle w:val="a8"/>
          <w:jc w:val="center"/>
          <w:rPr>
            <w:rFonts w:ascii="Times New Roman" w:hAnsi="Times New Roman" w:cs="Times New Roman"/>
          </w:rPr>
        </w:pPr>
        <w:r w:rsidRPr="00A9646D">
          <w:rPr>
            <w:rFonts w:ascii="Times New Roman" w:hAnsi="Times New Roman" w:cs="Times New Roman"/>
          </w:rPr>
          <w:fldChar w:fldCharType="begin"/>
        </w:r>
        <w:r w:rsidRPr="00A9646D">
          <w:rPr>
            <w:rFonts w:ascii="Times New Roman" w:hAnsi="Times New Roman" w:cs="Times New Roman"/>
          </w:rPr>
          <w:instrText>PAGE   \* MERGEFORMAT</w:instrText>
        </w:r>
        <w:r w:rsidRPr="00A9646D">
          <w:rPr>
            <w:rFonts w:ascii="Times New Roman" w:hAnsi="Times New Roman" w:cs="Times New Roman"/>
          </w:rPr>
          <w:fldChar w:fldCharType="separate"/>
        </w:r>
        <w:r w:rsidR="00AE2A47">
          <w:rPr>
            <w:rFonts w:ascii="Times New Roman" w:hAnsi="Times New Roman" w:cs="Times New Roman"/>
            <w:noProof/>
          </w:rPr>
          <w:t>11</w:t>
        </w:r>
        <w:r w:rsidRPr="00A9646D">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5A5" w:rsidRDefault="003625A5" w:rsidP="00966C2A">
      <w:pPr>
        <w:spacing w:after="0" w:line="240" w:lineRule="auto"/>
      </w:pPr>
      <w:r>
        <w:separator/>
      </w:r>
    </w:p>
  </w:footnote>
  <w:footnote w:type="continuationSeparator" w:id="0">
    <w:p w:rsidR="003625A5" w:rsidRDefault="003625A5" w:rsidP="00966C2A">
      <w:pPr>
        <w:spacing w:after="0" w:line="240" w:lineRule="auto"/>
      </w:pPr>
      <w:r>
        <w:continuationSeparator/>
      </w:r>
    </w:p>
  </w:footnote>
  <w:footnote w:id="1">
    <w:p w:rsidR="005549BB" w:rsidRPr="001D6789" w:rsidRDefault="005549BB" w:rsidP="005549BB">
      <w:pPr>
        <w:pStyle w:val="a3"/>
        <w:rPr>
          <w:rFonts w:ascii="Times New Roman" w:hAnsi="Times New Roman" w:cs="Times New Roman"/>
        </w:rPr>
      </w:pPr>
      <w:r w:rsidRPr="00EE2188">
        <w:rPr>
          <w:rStyle w:val="a5"/>
        </w:rPr>
        <w:footnoteRef/>
      </w:r>
      <w:r w:rsidRPr="00EE2188">
        <w:t xml:space="preserve"> </w:t>
      </w:r>
      <w:r w:rsidRPr="001D6789">
        <w:rPr>
          <w:rFonts w:ascii="Times New Roman" w:hAnsi="Times New Roman" w:cs="Times New Roman"/>
        </w:rPr>
        <w:t>Указывается полное наименование Исполнителя</w:t>
      </w:r>
    </w:p>
  </w:footnote>
  <w:footnote w:id="2">
    <w:p w:rsidR="005549BB" w:rsidRPr="001D6789" w:rsidRDefault="005549BB" w:rsidP="005549BB">
      <w:pPr>
        <w:pStyle w:val="a3"/>
        <w:rPr>
          <w:rFonts w:ascii="Times New Roman" w:hAnsi="Times New Roman" w:cs="Times New Roman"/>
        </w:rPr>
      </w:pPr>
      <w:r w:rsidRPr="001D6789">
        <w:rPr>
          <w:rStyle w:val="a5"/>
          <w:rFonts w:ascii="Times New Roman" w:hAnsi="Times New Roman" w:cs="Times New Roman"/>
        </w:rPr>
        <w:footnoteRef/>
      </w:r>
      <w:r w:rsidRPr="001D6789">
        <w:rPr>
          <w:rFonts w:ascii="Times New Roman" w:hAnsi="Times New Roman" w:cs="Times New Roman"/>
        </w:rPr>
        <w:t xml:space="preserve"> Указываются данные уполномоченного лица, имеющего право подписать договор от имени Исполнителя</w:t>
      </w:r>
    </w:p>
  </w:footnote>
  <w:footnote w:id="3">
    <w:p w:rsidR="005549BB" w:rsidRPr="00EE2188" w:rsidRDefault="005549BB" w:rsidP="005549BB">
      <w:pPr>
        <w:pStyle w:val="a3"/>
      </w:pPr>
      <w:r w:rsidRPr="001D6789">
        <w:rPr>
          <w:rStyle w:val="a5"/>
          <w:rFonts w:ascii="Times New Roman" w:hAnsi="Times New Roman" w:cs="Times New Roman"/>
        </w:rPr>
        <w:footnoteRef/>
      </w:r>
      <w:r w:rsidRPr="001D6789">
        <w:rPr>
          <w:rFonts w:ascii="Times New Roman" w:hAnsi="Times New Roman" w:cs="Times New Roman"/>
        </w:rPr>
        <w:t xml:space="preserve"> Указываются данные протокола комиссии Заказчика</w:t>
      </w:r>
    </w:p>
  </w:footnote>
  <w:footnote w:id="4">
    <w:p w:rsidR="005549BB" w:rsidRPr="0042213D" w:rsidRDefault="005549BB" w:rsidP="005549BB">
      <w:pPr>
        <w:pStyle w:val="a3"/>
        <w:rPr>
          <w:rFonts w:ascii="Times New Roman" w:hAnsi="Times New Roman" w:cs="Times New Roman"/>
        </w:rPr>
      </w:pPr>
      <w:r w:rsidRPr="00EE2188">
        <w:rPr>
          <w:rStyle w:val="a5"/>
        </w:rPr>
        <w:footnoteRef/>
      </w:r>
      <w:r w:rsidRPr="00EE2188">
        <w:t xml:space="preserve"> </w:t>
      </w:r>
      <w:r w:rsidRPr="0042213D">
        <w:rPr>
          <w:rFonts w:ascii="Times New Roman" w:hAnsi="Times New Roman" w:cs="Times New Roman"/>
        </w:rPr>
        <w:t xml:space="preserve">Указывается согласно предложению Исполнителя </w:t>
      </w:r>
    </w:p>
  </w:footnote>
  <w:footnote w:id="5">
    <w:p w:rsidR="005549BB" w:rsidRDefault="005549BB" w:rsidP="005549BB">
      <w:pPr>
        <w:pStyle w:val="a3"/>
      </w:pPr>
      <w:r w:rsidRPr="0042213D">
        <w:rPr>
          <w:rStyle w:val="a5"/>
          <w:rFonts w:ascii="Times New Roman" w:hAnsi="Times New Roman" w:cs="Times New Roman"/>
        </w:rPr>
        <w:footnoteRef/>
      </w:r>
      <w:r w:rsidRPr="0042213D">
        <w:rPr>
          <w:rFonts w:ascii="Times New Roman" w:hAnsi="Times New Roman" w:cs="Times New Roman"/>
        </w:rPr>
        <w:t xml:space="preserve"> Либо НДС не облагается, в случае применения упрощенной системы налогообложения</w:t>
      </w:r>
      <w:r>
        <w:t xml:space="preserve"> </w:t>
      </w:r>
    </w:p>
  </w:footnote>
  <w:footnote w:id="6">
    <w:p w:rsidR="00547273" w:rsidRPr="008E0B3A" w:rsidRDefault="00547273" w:rsidP="00547273">
      <w:pPr>
        <w:pStyle w:val="a3"/>
      </w:pPr>
      <w:r>
        <w:rPr>
          <w:rStyle w:val="a5"/>
        </w:rPr>
        <w:footnoteRef/>
      </w:r>
      <w:r>
        <w:t xml:space="preserve"> Либо  «НДС  не облагается» в случае применения упрощенной системы налогообложения (указать основания)</w:t>
      </w:r>
    </w:p>
  </w:footnote>
  <w:footnote w:id="7">
    <w:p w:rsidR="00547273" w:rsidRPr="008E0B3A" w:rsidRDefault="00547273" w:rsidP="00547273">
      <w:pPr>
        <w:pStyle w:val="a3"/>
      </w:pPr>
      <w:r>
        <w:rPr>
          <w:rStyle w:val="a5"/>
        </w:rPr>
        <w:footnoteRef/>
      </w:r>
      <w:r>
        <w:t xml:space="preserve"> Либо «НДС  не облагается» в случае применения упрощенной системы налогообложения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2A"/>
    <w:rsid w:val="00031FA7"/>
    <w:rsid w:val="0007609B"/>
    <w:rsid w:val="000958A8"/>
    <w:rsid w:val="000A40EA"/>
    <w:rsid w:val="000A4797"/>
    <w:rsid w:val="000B76EF"/>
    <w:rsid w:val="000E0BD7"/>
    <w:rsid w:val="000E6DF4"/>
    <w:rsid w:val="001410D1"/>
    <w:rsid w:val="00170BA0"/>
    <w:rsid w:val="001962DD"/>
    <w:rsid w:val="001C1856"/>
    <w:rsid w:val="001D6789"/>
    <w:rsid w:val="00213C59"/>
    <w:rsid w:val="00231881"/>
    <w:rsid w:val="00246914"/>
    <w:rsid w:val="002B39DD"/>
    <w:rsid w:val="002B3D55"/>
    <w:rsid w:val="002C329B"/>
    <w:rsid w:val="00324673"/>
    <w:rsid w:val="003320A8"/>
    <w:rsid w:val="003625A5"/>
    <w:rsid w:val="00382551"/>
    <w:rsid w:val="0042213D"/>
    <w:rsid w:val="00471951"/>
    <w:rsid w:val="00472D1B"/>
    <w:rsid w:val="00492321"/>
    <w:rsid w:val="004A1417"/>
    <w:rsid w:val="004B32E1"/>
    <w:rsid w:val="004C72C5"/>
    <w:rsid w:val="004F3CD2"/>
    <w:rsid w:val="00547273"/>
    <w:rsid w:val="005549BB"/>
    <w:rsid w:val="0060457A"/>
    <w:rsid w:val="00617CA5"/>
    <w:rsid w:val="006410F4"/>
    <w:rsid w:val="00671C5E"/>
    <w:rsid w:val="0069409C"/>
    <w:rsid w:val="006C39D1"/>
    <w:rsid w:val="006E1BE0"/>
    <w:rsid w:val="00714D5F"/>
    <w:rsid w:val="0072309E"/>
    <w:rsid w:val="00733BBA"/>
    <w:rsid w:val="00776416"/>
    <w:rsid w:val="007879BE"/>
    <w:rsid w:val="008017FB"/>
    <w:rsid w:val="00806E8C"/>
    <w:rsid w:val="0085529F"/>
    <w:rsid w:val="008D197B"/>
    <w:rsid w:val="008D689D"/>
    <w:rsid w:val="009564BD"/>
    <w:rsid w:val="00966C2A"/>
    <w:rsid w:val="009738A6"/>
    <w:rsid w:val="0099555E"/>
    <w:rsid w:val="009979DF"/>
    <w:rsid w:val="009C3AF7"/>
    <w:rsid w:val="009F11D9"/>
    <w:rsid w:val="009F5CB4"/>
    <w:rsid w:val="00A17062"/>
    <w:rsid w:val="00A40B25"/>
    <w:rsid w:val="00A9646D"/>
    <w:rsid w:val="00AD67A1"/>
    <w:rsid w:val="00AD7553"/>
    <w:rsid w:val="00AE2A47"/>
    <w:rsid w:val="00B1362F"/>
    <w:rsid w:val="00B264F5"/>
    <w:rsid w:val="00B2714C"/>
    <w:rsid w:val="00B3504C"/>
    <w:rsid w:val="00B35FB5"/>
    <w:rsid w:val="00B76110"/>
    <w:rsid w:val="00B97B74"/>
    <w:rsid w:val="00BE04AA"/>
    <w:rsid w:val="00BE4410"/>
    <w:rsid w:val="00C3734C"/>
    <w:rsid w:val="00C56CC5"/>
    <w:rsid w:val="00C85BA8"/>
    <w:rsid w:val="00C90A98"/>
    <w:rsid w:val="00C91796"/>
    <w:rsid w:val="00CC5C8C"/>
    <w:rsid w:val="00CE43F1"/>
    <w:rsid w:val="00CF4D4D"/>
    <w:rsid w:val="00D03030"/>
    <w:rsid w:val="00D86943"/>
    <w:rsid w:val="00DF7510"/>
    <w:rsid w:val="00E10A94"/>
    <w:rsid w:val="00E5544E"/>
    <w:rsid w:val="00EB26FD"/>
    <w:rsid w:val="00ED5578"/>
    <w:rsid w:val="00F20B48"/>
    <w:rsid w:val="00F30E2B"/>
    <w:rsid w:val="00F34F6B"/>
    <w:rsid w:val="00F42B47"/>
    <w:rsid w:val="00F970D3"/>
    <w:rsid w:val="00FB1863"/>
    <w:rsid w:val="00FB5D45"/>
    <w:rsid w:val="00FC0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CD08"/>
  <w15:docId w15:val="{6CDB2D4B-C9EE-4877-A800-CE529001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Знак"/>
    <w:basedOn w:val="a"/>
    <w:link w:val="a4"/>
    <w:uiPriority w:val="99"/>
    <w:unhideWhenUsed/>
    <w:rsid w:val="00966C2A"/>
    <w:pPr>
      <w:spacing w:after="0" w:line="240" w:lineRule="auto"/>
    </w:pPr>
    <w:rPr>
      <w:sz w:val="20"/>
      <w:szCs w:val="20"/>
    </w:rPr>
  </w:style>
  <w:style w:type="character" w:customStyle="1" w:styleId="a4">
    <w:name w:val="Текст сноски Знак"/>
    <w:aliases w:val=" Знак Знак,Знак Знак"/>
    <w:basedOn w:val="a0"/>
    <w:link w:val="a3"/>
    <w:uiPriority w:val="99"/>
    <w:rsid w:val="00966C2A"/>
    <w:rPr>
      <w:sz w:val="20"/>
      <w:szCs w:val="20"/>
    </w:rPr>
  </w:style>
  <w:style w:type="character" w:styleId="a5">
    <w:name w:val="footnote reference"/>
    <w:aliases w:val="Ссылка на сноску 45"/>
    <w:rsid w:val="00966C2A"/>
    <w:rPr>
      <w:vertAlign w:val="superscript"/>
    </w:rPr>
  </w:style>
  <w:style w:type="paragraph" w:styleId="a6">
    <w:name w:val="header"/>
    <w:basedOn w:val="a"/>
    <w:link w:val="a7"/>
    <w:uiPriority w:val="99"/>
    <w:unhideWhenUsed/>
    <w:rsid w:val="00A9646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9646D"/>
  </w:style>
  <w:style w:type="paragraph" w:styleId="a8">
    <w:name w:val="footer"/>
    <w:basedOn w:val="a"/>
    <w:link w:val="a9"/>
    <w:uiPriority w:val="99"/>
    <w:unhideWhenUsed/>
    <w:rsid w:val="00A964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646D"/>
  </w:style>
  <w:style w:type="paragraph" w:customStyle="1" w:styleId="dt-p">
    <w:name w:val="dt-p"/>
    <w:basedOn w:val="a"/>
    <w:rsid w:val="009C3A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320A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320A8"/>
    <w:rPr>
      <w:rFonts w:ascii="Tahoma" w:hAnsi="Tahoma" w:cs="Tahoma"/>
      <w:sz w:val="16"/>
      <w:szCs w:val="16"/>
    </w:rPr>
  </w:style>
  <w:style w:type="paragraph" w:styleId="ac">
    <w:name w:val="List Paragraph"/>
    <w:basedOn w:val="a"/>
    <w:uiPriority w:val="34"/>
    <w:qFormat/>
    <w:rsid w:val="000E6DF4"/>
    <w:pPr>
      <w:spacing w:after="0" w:line="240" w:lineRule="auto"/>
      <w:ind w:left="720"/>
      <w:contextualSpacing/>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F970D3"/>
    <w:rPr>
      <w:color w:val="0000FF"/>
      <w:u w:val="single"/>
    </w:rPr>
  </w:style>
  <w:style w:type="paragraph" w:styleId="HTML">
    <w:name w:val="HTML Preformatted"/>
    <w:basedOn w:val="a"/>
    <w:link w:val="HTML0"/>
    <w:uiPriority w:val="99"/>
    <w:unhideWhenUsed/>
    <w:rsid w:val="00F97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970D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84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ECC8A84F0448FB1AE7E778066A97CB10&amp;req=doc&amp;base=LAW&amp;n=366150&amp;dst=100077&amp;fld=134&amp;REFFIELD=134&amp;REFDST=100359&amp;REFDOC=355882&amp;REFBASE=LAW&amp;stat=refcode%3D16610%3Bdstident%3D100077%3Bindex%3D89&amp;date=26.05.2021" TargetMode="External"/><Relationship Id="rId13" Type="http://schemas.openxmlformats.org/officeDocument/2006/relationships/hyperlink" Target="https://login.consultant.ru/link/?rnd=7BD2FCB78251090736167465E6EAB612&amp;req=doc&amp;base=LAW&amp;n=378832&amp;dst=101080&amp;fld=134&amp;REFFIELD=134&amp;REFDST=100049&amp;REFDOC=109695&amp;REFBASE=CJI&amp;stat=refcode%3D10881%3Bdstident%3D101080%3Bindex%3D59&amp;date=28.03.202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nd=ECC8A84F0448FB1AE7E778066A97CB10&amp;req=doc&amp;base=LAW&amp;n=194509&amp;dst=100010&amp;fld=134&amp;REFFIELD=134&amp;REFDST=100359&amp;REFDOC=355882&amp;REFBASE=LAW&amp;stat=refcode%3D16610%3Bdstident%3D100010%3Bindex%3D89&amp;date=26.05.2021" TargetMode="External"/><Relationship Id="rId12" Type="http://schemas.openxmlformats.org/officeDocument/2006/relationships/hyperlink" Target="https://login.consultant.ru/link/?rnd=7BD2FCB78251090736167465E6EAB612&amp;req=doc&amp;base=LAW&amp;n=378832&amp;dst=101079&amp;fld=134&amp;REFFIELD=134&amp;REFDST=100048&amp;REFDOC=109695&amp;REFBASE=CJI&amp;stat=refcode%3D10881%3Bdstident%3D101079%3Bindex%3D58&amp;date=28.03.202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nd=7BD2FCB78251090736167465E6EAB612&amp;req=doc&amp;base=LAW&amp;n=378832&amp;dst=101052&amp;fld=134&amp;REFFIELD=134&amp;REFDST=100047&amp;REFDOC=109695&amp;REFBASE=CJI&amp;stat=refcode%3D10881%3Bdstident%3D101052%3Bindex%3D57&amp;date=28.03.2021" TargetMode="External"/><Relationship Id="rId5" Type="http://schemas.openxmlformats.org/officeDocument/2006/relationships/footnotes" Target="footnotes.xml"/><Relationship Id="rId15" Type="http://schemas.openxmlformats.org/officeDocument/2006/relationships/hyperlink" Target="https://login.consultant.ru/link/?rnd=7BD2FCB78251090736167465E6EAB612&amp;req=doc&amp;base=LAW&amp;n=378832&amp;dst=101118&amp;fld=134&amp;REFFIELD=134&amp;REFDST=100050&amp;REFDOC=109695&amp;REFBASE=CJI&amp;stat=refcode%3D10881%3Bdstident%3D101118%3Bindex%3D60&amp;date=28.03.2021" TargetMode="External"/><Relationship Id="rId10" Type="http://schemas.openxmlformats.org/officeDocument/2006/relationships/hyperlink" Target="https://login.consultant.ru/link/?rnd=7BD2FCB78251090736167465E6EAB612&amp;req=doc&amp;base=LAW&amp;n=378831&amp;dst=101933&amp;fld=134&amp;REFFIELD=134&amp;REFDST=100047&amp;REFDOC=109695&amp;REFBASE=CJI&amp;stat=refcode%3D10881%3Bdstident%3D101933%3Bindex%3D57&amp;date=28.03.2021" TargetMode="External"/><Relationship Id="rId4" Type="http://schemas.openxmlformats.org/officeDocument/2006/relationships/webSettings" Target="webSettings.xml"/><Relationship Id="rId9" Type="http://schemas.openxmlformats.org/officeDocument/2006/relationships/hyperlink" Target="consultantplus://offline/ref=229F76F30BD85011A3779D611C88B05A2CC55F7C4FA1C9D21D14453A3934B94E44AF5E180623977Dt6lDO" TargetMode="External"/><Relationship Id="rId14" Type="http://schemas.openxmlformats.org/officeDocument/2006/relationships/hyperlink" Target="https://login.consultant.ru/link/?rnd=7BD2FCB78251090736167465E6EAB612&amp;req=doc&amp;base=LAW&amp;n=378832&amp;dst=101118&amp;fld=134&amp;REFFIELD=134&amp;REFDST=100049&amp;REFDOC=109695&amp;REFBASE=CJI&amp;stat=refcode%3D10881%3Bdstident%3D101118%3Bindex%3D59&amp;date=28.03.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6AA00-AE40-4F9B-9B8F-B2E141C6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11</Pages>
  <Words>5955</Words>
  <Characters>33947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39823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58</cp:revision>
  <cp:lastPrinted>2020-11-30T19:09:00Z</cp:lastPrinted>
  <dcterms:created xsi:type="dcterms:W3CDTF">2020-11-19T09:03:00Z</dcterms:created>
  <dcterms:modified xsi:type="dcterms:W3CDTF">2021-05-27T11:24:00Z</dcterms:modified>
</cp:coreProperties>
</file>