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20" w:rsidRDefault="005B34B3" w:rsidP="00785520">
      <w:pPr>
        <w:keepNext/>
        <w:shd w:val="clear" w:color="auto" w:fill="FBD4B4" w:themeFill="accent6" w:themeFillTint="66"/>
        <w:spacing w:line="240" w:lineRule="auto"/>
        <w:ind w:firstLine="0"/>
        <w:jc w:val="right"/>
        <w:rPr>
          <w:b/>
          <w:i/>
          <w:sz w:val="22"/>
          <w:szCs w:val="22"/>
          <w:u w:val="single"/>
        </w:rPr>
      </w:pPr>
      <w:r w:rsidRPr="00785520">
        <w:rPr>
          <w:b/>
          <w:i/>
          <w:sz w:val="22"/>
          <w:szCs w:val="22"/>
          <w:u w:val="single"/>
        </w:rPr>
        <w:t>Приложение №</w:t>
      </w:r>
      <w:r w:rsidR="000349AC" w:rsidRPr="00785520">
        <w:rPr>
          <w:b/>
          <w:i/>
          <w:sz w:val="22"/>
          <w:szCs w:val="22"/>
          <w:u w:val="single"/>
        </w:rPr>
        <w:t xml:space="preserve"> </w:t>
      </w:r>
      <w:r w:rsidRPr="00785520">
        <w:rPr>
          <w:b/>
          <w:i/>
          <w:sz w:val="22"/>
          <w:szCs w:val="22"/>
          <w:u w:val="single"/>
        </w:rPr>
        <w:t>2 к документации</w:t>
      </w:r>
      <w:r w:rsidR="000349AC" w:rsidRPr="00785520">
        <w:rPr>
          <w:b/>
          <w:i/>
          <w:sz w:val="22"/>
          <w:szCs w:val="22"/>
          <w:u w:val="single"/>
        </w:rPr>
        <w:t xml:space="preserve"> о закупке</w:t>
      </w:r>
      <w:r w:rsidR="003A1B93" w:rsidRPr="00785520">
        <w:rPr>
          <w:b/>
          <w:i/>
          <w:sz w:val="22"/>
          <w:szCs w:val="22"/>
          <w:u w:val="single"/>
        </w:rPr>
        <w:t xml:space="preserve">- </w:t>
      </w:r>
    </w:p>
    <w:p w:rsidR="003F13EF" w:rsidRPr="00785520" w:rsidRDefault="00785520" w:rsidP="00785520">
      <w:pPr>
        <w:keepNext/>
        <w:shd w:val="clear" w:color="auto" w:fill="FBD4B4" w:themeFill="accent6" w:themeFillTint="66"/>
        <w:spacing w:line="240" w:lineRule="auto"/>
        <w:ind w:firstLine="0"/>
        <w:jc w:val="right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Р</w:t>
      </w:r>
      <w:r w:rsidR="003A1B93" w:rsidRPr="00785520">
        <w:rPr>
          <w:b/>
          <w:i/>
          <w:sz w:val="22"/>
          <w:szCs w:val="22"/>
          <w:u w:val="single"/>
        </w:rPr>
        <w:t>аздел 7</w:t>
      </w:r>
      <w:r>
        <w:rPr>
          <w:b/>
          <w:i/>
          <w:sz w:val="22"/>
          <w:szCs w:val="22"/>
          <w:u w:val="single"/>
        </w:rPr>
        <w:t>. Техническое задание</w:t>
      </w:r>
    </w:p>
    <w:p w:rsidR="00785520" w:rsidRDefault="00785520" w:rsidP="00785520">
      <w:pPr>
        <w:keepNext/>
        <w:spacing w:line="240" w:lineRule="auto"/>
        <w:rPr>
          <w:snapToGrid/>
          <w:color w:val="0000FF"/>
          <w:sz w:val="22"/>
          <w:szCs w:val="22"/>
        </w:rPr>
      </w:pPr>
    </w:p>
    <w:p w:rsidR="00785520" w:rsidRDefault="00785520" w:rsidP="00785520">
      <w:pPr>
        <w:keepNext/>
        <w:spacing w:line="240" w:lineRule="auto"/>
        <w:rPr>
          <w:snapToGrid/>
          <w:color w:val="0000FF"/>
          <w:sz w:val="22"/>
          <w:szCs w:val="22"/>
        </w:rPr>
      </w:pPr>
    </w:p>
    <w:p w:rsidR="003A1B93" w:rsidRPr="00785520" w:rsidRDefault="003A1B93" w:rsidP="00785520">
      <w:pPr>
        <w:keepNext/>
        <w:tabs>
          <w:tab w:val="left" w:pos="3240"/>
        </w:tabs>
        <w:autoSpaceDE w:val="0"/>
        <w:autoSpaceDN w:val="0"/>
        <w:adjustRightInd w:val="0"/>
        <w:spacing w:line="240" w:lineRule="auto"/>
        <w:ind w:firstLine="0"/>
        <w:jc w:val="center"/>
        <w:rPr>
          <w:b/>
          <w:snapToGrid/>
          <w:sz w:val="22"/>
          <w:szCs w:val="22"/>
        </w:rPr>
      </w:pPr>
      <w:bookmarkStart w:id="0" w:name="_Toc528861860"/>
      <w:r w:rsidRPr="00785520">
        <w:rPr>
          <w:b/>
          <w:snapToGrid/>
          <w:sz w:val="22"/>
          <w:szCs w:val="22"/>
        </w:rPr>
        <w:t>Техническое задание</w:t>
      </w:r>
    </w:p>
    <w:bookmarkEnd w:id="0"/>
    <w:p w:rsidR="00817306" w:rsidRPr="00785520" w:rsidRDefault="00817306" w:rsidP="00785520">
      <w:pPr>
        <w:spacing w:line="240" w:lineRule="auto"/>
        <w:ind w:firstLine="0"/>
        <w:jc w:val="center"/>
        <w:rPr>
          <w:b/>
          <w:color w:val="000000"/>
          <w:spacing w:val="1"/>
          <w:w w:val="108"/>
          <w:sz w:val="22"/>
          <w:szCs w:val="22"/>
        </w:rPr>
      </w:pPr>
      <w:r w:rsidRPr="00785520">
        <w:rPr>
          <w:b/>
          <w:color w:val="000000"/>
          <w:spacing w:val="1"/>
          <w:w w:val="108"/>
          <w:sz w:val="22"/>
          <w:szCs w:val="22"/>
        </w:rPr>
        <w:t>на оказание услуг оператора по организации и обеспечению путевками санаторно-курортного лечения работников АО «ЦМКБ «Алмаз»</w:t>
      </w:r>
    </w:p>
    <w:p w:rsidR="00817306" w:rsidRPr="00785520" w:rsidRDefault="00817306" w:rsidP="00785520">
      <w:pPr>
        <w:spacing w:line="240" w:lineRule="auto"/>
        <w:ind w:firstLine="0"/>
        <w:rPr>
          <w:b/>
          <w:color w:val="000000"/>
          <w:spacing w:val="1"/>
          <w:w w:val="108"/>
          <w:sz w:val="22"/>
          <w:szCs w:val="22"/>
        </w:rPr>
      </w:pPr>
    </w:p>
    <w:p w:rsidR="00817306" w:rsidRPr="00785520" w:rsidRDefault="00817306" w:rsidP="00785520">
      <w:pPr>
        <w:spacing w:line="240" w:lineRule="auto"/>
        <w:rPr>
          <w:b/>
          <w:color w:val="000000"/>
          <w:spacing w:val="1"/>
          <w:w w:val="108"/>
          <w:sz w:val="22"/>
          <w:szCs w:val="22"/>
        </w:rPr>
      </w:pPr>
      <w:r w:rsidRPr="00785520">
        <w:rPr>
          <w:b/>
          <w:color w:val="000000"/>
          <w:spacing w:val="1"/>
          <w:w w:val="108"/>
          <w:sz w:val="22"/>
          <w:szCs w:val="22"/>
        </w:rPr>
        <w:t>1. Общие сведения</w:t>
      </w:r>
    </w:p>
    <w:p w:rsidR="00817306" w:rsidRPr="00785520" w:rsidRDefault="00817306" w:rsidP="00785520">
      <w:pPr>
        <w:keepNext/>
        <w:spacing w:line="240" w:lineRule="auto"/>
        <w:rPr>
          <w:color w:val="000000"/>
          <w:spacing w:val="1"/>
          <w:w w:val="108"/>
          <w:sz w:val="22"/>
          <w:szCs w:val="22"/>
        </w:rPr>
      </w:pPr>
      <w:r w:rsidRPr="00785520">
        <w:rPr>
          <w:color w:val="000000"/>
          <w:spacing w:val="1"/>
          <w:w w:val="108"/>
          <w:sz w:val="22"/>
          <w:szCs w:val="22"/>
        </w:rPr>
        <w:t>1.1. Заказчик: Акционерное общество «Центральное морское конструкторское бюро «Алмаз» (АО «ЦМКБ «Алмаз»).</w:t>
      </w:r>
    </w:p>
    <w:p w:rsidR="00817306" w:rsidRPr="00785520" w:rsidRDefault="00817306" w:rsidP="00785520">
      <w:pPr>
        <w:keepNext/>
        <w:spacing w:line="240" w:lineRule="auto"/>
        <w:rPr>
          <w:color w:val="000000"/>
          <w:spacing w:val="1"/>
          <w:w w:val="108"/>
          <w:sz w:val="22"/>
          <w:szCs w:val="22"/>
        </w:rPr>
      </w:pPr>
      <w:r w:rsidRPr="00785520">
        <w:rPr>
          <w:color w:val="000000"/>
          <w:spacing w:val="1"/>
          <w:w w:val="108"/>
          <w:sz w:val="22"/>
          <w:szCs w:val="22"/>
        </w:rPr>
        <w:t>1.2. Цель – организация и приобретение путевок для работников АО «ЦМКБ Алмаз» в санаториях и пансионатах, расположенных на территории Российской Федерации с целью их оздоровления.</w:t>
      </w:r>
    </w:p>
    <w:p w:rsidR="00817306" w:rsidRPr="00785520" w:rsidRDefault="00817306" w:rsidP="00785520">
      <w:pPr>
        <w:keepNext/>
        <w:spacing w:line="240" w:lineRule="auto"/>
        <w:rPr>
          <w:color w:val="000000"/>
          <w:spacing w:val="1"/>
          <w:w w:val="108"/>
          <w:sz w:val="22"/>
          <w:szCs w:val="22"/>
        </w:rPr>
      </w:pPr>
      <w:r w:rsidRPr="00785520">
        <w:rPr>
          <w:color w:val="000000"/>
          <w:spacing w:val="1"/>
          <w:w w:val="108"/>
          <w:sz w:val="22"/>
          <w:szCs w:val="22"/>
        </w:rPr>
        <w:t>1.3. Цель отбора туроператоров – внедрение единого подхода к организации санаторно-курортного лечения работников, обеспечение его плановости и доступности.</w:t>
      </w:r>
    </w:p>
    <w:p w:rsidR="00817306" w:rsidRPr="00785520" w:rsidRDefault="00817306" w:rsidP="00785520">
      <w:pPr>
        <w:keepNext/>
        <w:spacing w:line="240" w:lineRule="auto"/>
        <w:rPr>
          <w:color w:val="000000"/>
          <w:spacing w:val="1"/>
          <w:w w:val="108"/>
          <w:sz w:val="22"/>
          <w:szCs w:val="22"/>
        </w:rPr>
      </w:pPr>
      <w:r w:rsidRPr="00785520">
        <w:rPr>
          <w:color w:val="000000"/>
          <w:spacing w:val="1"/>
          <w:w w:val="108"/>
          <w:sz w:val="22"/>
          <w:szCs w:val="22"/>
        </w:rPr>
        <w:t>1.4. Основными задачами являются:</w:t>
      </w:r>
    </w:p>
    <w:p w:rsidR="00817306" w:rsidRPr="00785520" w:rsidRDefault="00817306" w:rsidP="00785520">
      <w:pPr>
        <w:keepNext/>
        <w:tabs>
          <w:tab w:val="left" w:pos="567"/>
        </w:tabs>
        <w:spacing w:line="240" w:lineRule="auto"/>
        <w:rPr>
          <w:color w:val="000000"/>
          <w:spacing w:val="1"/>
          <w:w w:val="108"/>
          <w:sz w:val="22"/>
          <w:szCs w:val="22"/>
        </w:rPr>
      </w:pPr>
      <w:r w:rsidRPr="00785520">
        <w:rPr>
          <w:color w:val="000000"/>
          <w:spacing w:val="1"/>
          <w:w w:val="108"/>
          <w:sz w:val="22"/>
          <w:szCs w:val="22"/>
        </w:rPr>
        <w:t>▪</w:t>
      </w:r>
      <w:r w:rsidRPr="00785520">
        <w:rPr>
          <w:color w:val="000000"/>
          <w:spacing w:val="1"/>
          <w:w w:val="108"/>
          <w:sz w:val="22"/>
          <w:szCs w:val="22"/>
        </w:rPr>
        <w:tab/>
        <w:t>установление единых требований к объему и качеству предоставляемых санаторно-курортных услуг;</w:t>
      </w:r>
    </w:p>
    <w:p w:rsidR="00817306" w:rsidRPr="00785520" w:rsidRDefault="00817306" w:rsidP="00785520">
      <w:pPr>
        <w:keepNext/>
        <w:tabs>
          <w:tab w:val="left" w:pos="567"/>
        </w:tabs>
        <w:spacing w:line="240" w:lineRule="auto"/>
        <w:rPr>
          <w:color w:val="000000"/>
          <w:spacing w:val="1"/>
          <w:w w:val="108"/>
          <w:sz w:val="22"/>
          <w:szCs w:val="22"/>
        </w:rPr>
      </w:pPr>
      <w:r w:rsidRPr="00785520">
        <w:rPr>
          <w:color w:val="000000"/>
          <w:spacing w:val="1"/>
          <w:w w:val="108"/>
          <w:sz w:val="22"/>
          <w:szCs w:val="22"/>
        </w:rPr>
        <w:t>▪</w:t>
      </w:r>
      <w:r w:rsidRPr="00785520">
        <w:rPr>
          <w:color w:val="000000"/>
          <w:spacing w:val="1"/>
          <w:w w:val="108"/>
          <w:sz w:val="22"/>
          <w:szCs w:val="22"/>
        </w:rPr>
        <w:tab/>
        <w:t>создание условий для оценки качества и эффективности санаторно-курортного лечения;</w:t>
      </w:r>
    </w:p>
    <w:p w:rsidR="00817306" w:rsidRPr="00785520" w:rsidRDefault="00817306" w:rsidP="00785520">
      <w:pPr>
        <w:keepNext/>
        <w:tabs>
          <w:tab w:val="left" w:pos="567"/>
        </w:tabs>
        <w:spacing w:line="240" w:lineRule="auto"/>
        <w:rPr>
          <w:color w:val="000000"/>
          <w:spacing w:val="1"/>
          <w:w w:val="108"/>
          <w:sz w:val="22"/>
          <w:szCs w:val="22"/>
        </w:rPr>
      </w:pPr>
      <w:r w:rsidRPr="00785520">
        <w:rPr>
          <w:color w:val="000000"/>
          <w:spacing w:val="1"/>
          <w:w w:val="108"/>
          <w:sz w:val="22"/>
          <w:szCs w:val="22"/>
        </w:rPr>
        <w:t>▪</w:t>
      </w:r>
      <w:r w:rsidRPr="00785520">
        <w:rPr>
          <w:color w:val="000000"/>
          <w:spacing w:val="1"/>
          <w:w w:val="108"/>
          <w:sz w:val="22"/>
          <w:szCs w:val="22"/>
        </w:rPr>
        <w:tab/>
        <w:t>получение лучших коммерческих предложений при условии соблюдения требований к данному виду медицинской помощи.</w:t>
      </w:r>
    </w:p>
    <w:p w:rsidR="00817306" w:rsidRPr="00785520" w:rsidRDefault="00817306" w:rsidP="00785520">
      <w:pPr>
        <w:keepNext/>
        <w:spacing w:line="240" w:lineRule="auto"/>
        <w:rPr>
          <w:color w:val="000000"/>
          <w:spacing w:val="1"/>
          <w:w w:val="108"/>
          <w:sz w:val="22"/>
          <w:szCs w:val="22"/>
        </w:rPr>
      </w:pPr>
      <w:r w:rsidRPr="00785520">
        <w:rPr>
          <w:color w:val="000000"/>
          <w:spacing w:val="1"/>
          <w:w w:val="108"/>
          <w:sz w:val="22"/>
          <w:szCs w:val="22"/>
        </w:rPr>
        <w:t xml:space="preserve">Обязательно условие: согласование сроков заезда по путёвкам. </w:t>
      </w:r>
    </w:p>
    <w:p w:rsidR="00817306" w:rsidRPr="00785520" w:rsidRDefault="00817306" w:rsidP="00785520">
      <w:pPr>
        <w:keepNext/>
        <w:spacing w:line="240" w:lineRule="auto"/>
        <w:rPr>
          <w:color w:val="000000"/>
          <w:spacing w:val="1"/>
          <w:w w:val="108"/>
          <w:sz w:val="22"/>
          <w:szCs w:val="22"/>
        </w:rPr>
      </w:pPr>
      <w:r w:rsidRPr="00785520">
        <w:rPr>
          <w:color w:val="000000"/>
          <w:spacing w:val="1"/>
          <w:w w:val="108"/>
          <w:sz w:val="22"/>
          <w:szCs w:val="22"/>
        </w:rPr>
        <w:t>1.5. Особые условия:</w:t>
      </w:r>
    </w:p>
    <w:p w:rsidR="00817306" w:rsidRPr="00785520" w:rsidRDefault="00817306" w:rsidP="00785520">
      <w:pPr>
        <w:keepNext/>
        <w:spacing w:line="240" w:lineRule="auto"/>
        <w:rPr>
          <w:color w:val="000000"/>
          <w:spacing w:val="1"/>
          <w:w w:val="108"/>
          <w:sz w:val="22"/>
          <w:szCs w:val="22"/>
        </w:rPr>
      </w:pPr>
      <w:r w:rsidRPr="00785520">
        <w:rPr>
          <w:color w:val="000000"/>
          <w:spacing w:val="1"/>
          <w:w w:val="108"/>
          <w:sz w:val="22"/>
          <w:szCs w:val="22"/>
        </w:rPr>
        <w:t>1.5.1. Исполнитель должен закрепить за АО «ЦМКБ «Алмаз» персонального менеджера, ответственного за исполнение договора.</w:t>
      </w:r>
    </w:p>
    <w:p w:rsidR="00817306" w:rsidRPr="00785520" w:rsidRDefault="00817306" w:rsidP="00785520">
      <w:pPr>
        <w:keepNext/>
        <w:spacing w:line="240" w:lineRule="auto"/>
        <w:rPr>
          <w:color w:val="000000"/>
          <w:spacing w:val="1"/>
          <w:w w:val="108"/>
          <w:sz w:val="22"/>
          <w:szCs w:val="22"/>
        </w:rPr>
      </w:pPr>
      <w:r w:rsidRPr="00785520">
        <w:rPr>
          <w:color w:val="000000"/>
          <w:spacing w:val="1"/>
          <w:w w:val="108"/>
          <w:sz w:val="22"/>
          <w:szCs w:val="22"/>
        </w:rPr>
        <w:t>1.5.2. Исполнитель должен иметь действующие договоры с объектами оздоровления, указанными в Приложении №1 к Техническому заданию.</w:t>
      </w:r>
    </w:p>
    <w:p w:rsidR="00817306" w:rsidRPr="00785520" w:rsidRDefault="00817306" w:rsidP="00785520">
      <w:pPr>
        <w:spacing w:line="240" w:lineRule="auto"/>
        <w:rPr>
          <w:color w:val="000000"/>
          <w:spacing w:val="1"/>
          <w:w w:val="108"/>
          <w:sz w:val="22"/>
          <w:szCs w:val="22"/>
        </w:rPr>
      </w:pPr>
    </w:p>
    <w:p w:rsidR="00817306" w:rsidRPr="00785520" w:rsidRDefault="00817306" w:rsidP="00785520">
      <w:pPr>
        <w:spacing w:line="240" w:lineRule="auto"/>
        <w:rPr>
          <w:b/>
          <w:color w:val="000000"/>
          <w:spacing w:val="1"/>
          <w:w w:val="108"/>
          <w:sz w:val="22"/>
          <w:szCs w:val="22"/>
        </w:rPr>
      </w:pPr>
      <w:r w:rsidRPr="00785520">
        <w:rPr>
          <w:b/>
          <w:color w:val="000000"/>
          <w:spacing w:val="1"/>
          <w:w w:val="108"/>
          <w:sz w:val="22"/>
          <w:szCs w:val="22"/>
        </w:rPr>
        <w:t>2. Термины и определения</w:t>
      </w:r>
    </w:p>
    <w:p w:rsidR="00817306" w:rsidRPr="00785520" w:rsidRDefault="00817306" w:rsidP="00785520">
      <w:pPr>
        <w:spacing w:line="240" w:lineRule="auto"/>
        <w:rPr>
          <w:color w:val="000000"/>
          <w:spacing w:val="1"/>
          <w:w w:val="108"/>
          <w:sz w:val="22"/>
          <w:szCs w:val="22"/>
        </w:rPr>
      </w:pPr>
      <w:r w:rsidRPr="00785520">
        <w:rPr>
          <w:color w:val="000000"/>
          <w:spacing w:val="1"/>
          <w:w w:val="108"/>
          <w:sz w:val="22"/>
          <w:szCs w:val="22"/>
        </w:rPr>
        <w:t>Санаторно-курортные учреждения (санатории, клиники НИИ курортологии – лечебно-профилактические учреждения, входящие в состав НИИ курортологии и физиотерапии) – учреждения, предоставляющие санаторно-курортную помощь, расположенные в лечебно-оздоровительных местностях и в курортных регионах, имеющие статус лечебно-профилактических организаций.</w:t>
      </w:r>
    </w:p>
    <w:p w:rsidR="00817306" w:rsidRPr="00785520" w:rsidRDefault="00817306" w:rsidP="00785520">
      <w:pPr>
        <w:spacing w:line="240" w:lineRule="auto"/>
        <w:rPr>
          <w:color w:val="000000"/>
          <w:spacing w:val="1"/>
          <w:w w:val="108"/>
          <w:sz w:val="22"/>
          <w:szCs w:val="22"/>
        </w:rPr>
      </w:pPr>
      <w:r w:rsidRPr="00785520">
        <w:rPr>
          <w:color w:val="000000"/>
          <w:spacing w:val="1"/>
          <w:w w:val="108"/>
          <w:sz w:val="22"/>
          <w:szCs w:val="22"/>
        </w:rPr>
        <w:t>Санаторно-курортные услуги – услуги по оказанию санаторно-курортной помощи, проживанию, питанию, проведению досуга, другие сервисные услуги, предоставляемые санаторно-курортными учреждениями.</w:t>
      </w:r>
    </w:p>
    <w:p w:rsidR="00817306" w:rsidRPr="00785520" w:rsidRDefault="00817306" w:rsidP="00785520">
      <w:pPr>
        <w:spacing w:line="240" w:lineRule="auto"/>
        <w:rPr>
          <w:color w:val="000000"/>
          <w:spacing w:val="1"/>
          <w:w w:val="108"/>
          <w:sz w:val="22"/>
          <w:szCs w:val="22"/>
        </w:rPr>
      </w:pPr>
      <w:r w:rsidRPr="00785520">
        <w:rPr>
          <w:color w:val="000000"/>
          <w:spacing w:val="1"/>
          <w:w w:val="108"/>
          <w:sz w:val="22"/>
          <w:szCs w:val="22"/>
        </w:rPr>
        <w:t>Санаторно-курортное лечение – вид медицинской помощи, осуществляемый санаторно-курортными организациями, основанный на применении преимущественно природных лечебных факторов и физиотерапевтического воздействия.</w:t>
      </w:r>
    </w:p>
    <w:p w:rsidR="00817306" w:rsidRPr="00785520" w:rsidRDefault="00817306" w:rsidP="00785520">
      <w:pPr>
        <w:spacing w:line="240" w:lineRule="auto"/>
        <w:rPr>
          <w:color w:val="000000"/>
          <w:spacing w:val="1"/>
          <w:w w:val="108"/>
          <w:sz w:val="22"/>
          <w:szCs w:val="22"/>
        </w:rPr>
      </w:pPr>
      <w:r w:rsidRPr="00785520">
        <w:rPr>
          <w:color w:val="000000"/>
          <w:spacing w:val="1"/>
          <w:w w:val="108"/>
          <w:sz w:val="22"/>
          <w:szCs w:val="22"/>
        </w:rPr>
        <w:t>Санаторно-курортное лечение включает в себя медицинскую помощь, осуществляемую в профилактических, лечебных и реабилитационных целях на основе использования природных лечебных ресурсов в условиях пребывания на курорте, в лечебно-оздоровительной местности и в санаторно-курортных организациях.</w:t>
      </w:r>
    </w:p>
    <w:p w:rsidR="00817306" w:rsidRPr="00785520" w:rsidRDefault="00817306" w:rsidP="00785520">
      <w:pPr>
        <w:spacing w:line="240" w:lineRule="auto"/>
        <w:rPr>
          <w:color w:val="000000"/>
          <w:spacing w:val="1"/>
          <w:w w:val="108"/>
          <w:sz w:val="22"/>
          <w:szCs w:val="22"/>
        </w:rPr>
      </w:pPr>
      <w:r w:rsidRPr="00785520">
        <w:rPr>
          <w:color w:val="000000"/>
          <w:spacing w:val="1"/>
          <w:w w:val="108"/>
          <w:sz w:val="22"/>
          <w:szCs w:val="22"/>
        </w:rPr>
        <w:t>Реабилитация (реабилитационные мероприятия) персонала - это комплекс мероприятий, направленных на восстановление здоровья, психофизиологического состояния и профессиональной работоспособности, обеспечивающий заданные уровни эффективности и надежности деятельности персонала и уменьшающий вероятность возникновения психосоматических и других профессионально обусловленных заболеваний.</w:t>
      </w:r>
    </w:p>
    <w:p w:rsidR="00817306" w:rsidRPr="00785520" w:rsidRDefault="00817306" w:rsidP="00785520">
      <w:pPr>
        <w:spacing w:line="240" w:lineRule="auto"/>
        <w:rPr>
          <w:color w:val="000000"/>
          <w:spacing w:val="1"/>
          <w:w w:val="108"/>
          <w:sz w:val="22"/>
          <w:szCs w:val="22"/>
        </w:rPr>
      </w:pPr>
      <w:r w:rsidRPr="00785520">
        <w:rPr>
          <w:color w:val="000000"/>
          <w:spacing w:val="1"/>
          <w:w w:val="108"/>
          <w:sz w:val="22"/>
          <w:szCs w:val="22"/>
        </w:rPr>
        <w:t xml:space="preserve">Оператор санаторно-курортного лечения (для данного документа) – специализированная компания по организации санаторно-курортного лечения для работников организации и их детей. </w:t>
      </w:r>
    </w:p>
    <w:p w:rsidR="00817306" w:rsidRPr="00785520" w:rsidRDefault="00817306" w:rsidP="00785520">
      <w:pPr>
        <w:spacing w:line="240" w:lineRule="auto"/>
        <w:rPr>
          <w:color w:val="000000"/>
          <w:spacing w:val="1"/>
          <w:w w:val="108"/>
          <w:sz w:val="22"/>
          <w:szCs w:val="22"/>
        </w:rPr>
      </w:pPr>
    </w:p>
    <w:p w:rsidR="00817306" w:rsidRPr="00785520" w:rsidRDefault="00817306" w:rsidP="00785520">
      <w:pPr>
        <w:spacing w:line="240" w:lineRule="auto"/>
        <w:rPr>
          <w:b/>
          <w:color w:val="000000"/>
          <w:spacing w:val="1"/>
          <w:w w:val="108"/>
          <w:sz w:val="22"/>
          <w:szCs w:val="22"/>
        </w:rPr>
      </w:pPr>
      <w:r w:rsidRPr="00785520">
        <w:rPr>
          <w:b/>
          <w:color w:val="000000"/>
          <w:spacing w:val="1"/>
          <w:w w:val="108"/>
          <w:sz w:val="22"/>
          <w:szCs w:val="22"/>
        </w:rPr>
        <w:t>3. Основные положения</w:t>
      </w:r>
    </w:p>
    <w:p w:rsidR="00817306" w:rsidRPr="00785520" w:rsidRDefault="00817306" w:rsidP="00785520">
      <w:pPr>
        <w:spacing w:line="240" w:lineRule="auto"/>
        <w:rPr>
          <w:color w:val="000000"/>
          <w:spacing w:val="1"/>
          <w:w w:val="108"/>
          <w:sz w:val="22"/>
          <w:szCs w:val="22"/>
        </w:rPr>
      </w:pPr>
      <w:r w:rsidRPr="00785520">
        <w:rPr>
          <w:color w:val="000000"/>
          <w:spacing w:val="1"/>
          <w:w w:val="108"/>
          <w:sz w:val="22"/>
          <w:szCs w:val="22"/>
        </w:rPr>
        <w:t xml:space="preserve">3.1. </w:t>
      </w:r>
      <w:proofErr w:type="gramStart"/>
      <w:r w:rsidRPr="00785520">
        <w:rPr>
          <w:color w:val="000000"/>
          <w:spacing w:val="1"/>
          <w:w w:val="108"/>
          <w:sz w:val="22"/>
          <w:szCs w:val="22"/>
        </w:rPr>
        <w:t xml:space="preserve">Санаторно-курортное лечение направлено на активацию защитно-приспособительных реакций организма с целью первичной профилактики заболеваний (оздоровление), а также восстановление и компенсацию функций организма, нарушенных в связи с последствиями травм, операций и хронических заболеваний, уменьшение количества обострений, удлинение периода ремиссии, замедление прогрессирования заболеваний (вторичная профилактика) и предупреждение </w:t>
      </w:r>
      <w:proofErr w:type="spellStart"/>
      <w:r w:rsidRPr="00785520">
        <w:rPr>
          <w:color w:val="000000"/>
          <w:spacing w:val="1"/>
          <w:w w:val="108"/>
          <w:sz w:val="22"/>
          <w:szCs w:val="22"/>
        </w:rPr>
        <w:t>инвалидизации</w:t>
      </w:r>
      <w:proofErr w:type="spellEnd"/>
      <w:r w:rsidRPr="00785520">
        <w:rPr>
          <w:color w:val="000000"/>
          <w:spacing w:val="1"/>
          <w:w w:val="108"/>
          <w:sz w:val="22"/>
          <w:szCs w:val="22"/>
        </w:rPr>
        <w:t>, в качестве одного из этапов медицинской реабилитации.</w:t>
      </w:r>
      <w:proofErr w:type="gramEnd"/>
    </w:p>
    <w:p w:rsidR="00817306" w:rsidRPr="00785520" w:rsidRDefault="00817306" w:rsidP="00785520">
      <w:pPr>
        <w:spacing w:line="240" w:lineRule="auto"/>
        <w:rPr>
          <w:color w:val="000000"/>
          <w:spacing w:val="1"/>
          <w:w w:val="108"/>
          <w:sz w:val="22"/>
          <w:szCs w:val="22"/>
        </w:rPr>
      </w:pPr>
    </w:p>
    <w:p w:rsidR="00817306" w:rsidRPr="00785520" w:rsidRDefault="00817306" w:rsidP="00785520">
      <w:pPr>
        <w:spacing w:line="240" w:lineRule="auto"/>
        <w:rPr>
          <w:b/>
          <w:color w:val="000000"/>
          <w:spacing w:val="1"/>
          <w:w w:val="108"/>
          <w:sz w:val="22"/>
          <w:szCs w:val="22"/>
        </w:rPr>
      </w:pPr>
      <w:r w:rsidRPr="00785520">
        <w:rPr>
          <w:b/>
          <w:color w:val="000000"/>
          <w:spacing w:val="1"/>
          <w:w w:val="108"/>
          <w:sz w:val="22"/>
          <w:szCs w:val="22"/>
        </w:rPr>
        <w:lastRenderedPageBreak/>
        <w:t>4. Объем и характеристика услуг, требования к качеству</w:t>
      </w:r>
    </w:p>
    <w:p w:rsidR="00817306" w:rsidRPr="00785520" w:rsidRDefault="00817306" w:rsidP="00785520">
      <w:pPr>
        <w:spacing w:line="240" w:lineRule="auto"/>
        <w:rPr>
          <w:spacing w:val="1"/>
          <w:w w:val="108"/>
          <w:sz w:val="22"/>
          <w:szCs w:val="22"/>
        </w:rPr>
      </w:pPr>
      <w:r w:rsidRPr="00785520">
        <w:rPr>
          <w:color w:val="000000"/>
          <w:spacing w:val="1"/>
          <w:w w:val="108"/>
          <w:sz w:val="22"/>
          <w:szCs w:val="22"/>
        </w:rPr>
        <w:t xml:space="preserve">4.1. Общее количество требуемых путевок – </w:t>
      </w:r>
      <w:r w:rsidRPr="00785520">
        <w:rPr>
          <w:spacing w:val="1"/>
          <w:w w:val="108"/>
          <w:sz w:val="22"/>
          <w:szCs w:val="22"/>
        </w:rPr>
        <w:t xml:space="preserve"> 28 шт.</w:t>
      </w:r>
    </w:p>
    <w:p w:rsidR="00817306" w:rsidRPr="00785520" w:rsidRDefault="00817306" w:rsidP="00785520">
      <w:pPr>
        <w:spacing w:line="240" w:lineRule="auto"/>
        <w:rPr>
          <w:color w:val="000000"/>
          <w:spacing w:val="1"/>
          <w:w w:val="108"/>
          <w:sz w:val="22"/>
          <w:szCs w:val="22"/>
        </w:rPr>
      </w:pPr>
      <w:r w:rsidRPr="00785520">
        <w:rPr>
          <w:color w:val="000000"/>
          <w:spacing w:val="1"/>
          <w:w w:val="108"/>
          <w:sz w:val="22"/>
          <w:szCs w:val="22"/>
        </w:rPr>
        <w:t xml:space="preserve">4.2. Оказание услуг по обеспечению путевками санаторно-курортного лечения работников (в том числе детей) осуществляется в соответствии с перечнем, приведенным в приложение № 1 к Техническому заданию. </w:t>
      </w:r>
    </w:p>
    <w:p w:rsidR="00817306" w:rsidRPr="00785520" w:rsidRDefault="00817306" w:rsidP="00785520">
      <w:pPr>
        <w:spacing w:line="240" w:lineRule="auto"/>
        <w:rPr>
          <w:color w:val="000000"/>
          <w:spacing w:val="1"/>
          <w:w w:val="108"/>
          <w:sz w:val="22"/>
          <w:szCs w:val="22"/>
        </w:rPr>
      </w:pPr>
      <w:r w:rsidRPr="00785520">
        <w:rPr>
          <w:color w:val="000000"/>
          <w:spacing w:val="1"/>
          <w:w w:val="108"/>
          <w:sz w:val="22"/>
          <w:szCs w:val="22"/>
        </w:rPr>
        <w:t>4.3. Представить в составе Предложения цены стоимость одного койко-дня (в рублях) в санаторно-курортных учреждениях согласно перечню, в соответствии с прейскурантом цен и в соответствии с предложенным форматом. Цена койко-дня рассчитывается в соответствии с Техническим заданием Заказчика.</w:t>
      </w:r>
    </w:p>
    <w:p w:rsidR="00817306" w:rsidRPr="00785520" w:rsidRDefault="00817306" w:rsidP="00785520">
      <w:pPr>
        <w:spacing w:line="240" w:lineRule="auto"/>
        <w:rPr>
          <w:color w:val="000000"/>
          <w:spacing w:val="1"/>
          <w:w w:val="108"/>
          <w:sz w:val="22"/>
          <w:szCs w:val="22"/>
        </w:rPr>
      </w:pPr>
      <w:r w:rsidRPr="00785520">
        <w:rPr>
          <w:color w:val="000000"/>
          <w:spacing w:val="1"/>
          <w:w w:val="108"/>
          <w:sz w:val="22"/>
          <w:szCs w:val="22"/>
        </w:rPr>
        <w:t>4.4. Необходимо представить исчерпывающую информацию об инфраструктуре санаторно-курортного учреждения, медицинской базе, расположении и условиях размещения, а также представить контактную информацию учреждения для возможности получения детальной информации.</w:t>
      </w:r>
    </w:p>
    <w:p w:rsidR="00817306" w:rsidRPr="00785520" w:rsidRDefault="00817306" w:rsidP="00785520">
      <w:pPr>
        <w:spacing w:line="240" w:lineRule="auto"/>
        <w:rPr>
          <w:color w:val="000000"/>
          <w:spacing w:val="1"/>
          <w:w w:val="108"/>
          <w:sz w:val="22"/>
          <w:szCs w:val="22"/>
        </w:rPr>
      </w:pPr>
      <w:r w:rsidRPr="00785520">
        <w:rPr>
          <w:color w:val="000000"/>
          <w:spacing w:val="1"/>
          <w:w w:val="108"/>
          <w:sz w:val="22"/>
          <w:szCs w:val="22"/>
        </w:rPr>
        <w:t xml:space="preserve">4.5. Контроль качества и объема оказываемых медицинских услуг, соблюдения условий требований по противопожарной и промышленной безопасности в соответствии с условиями заключенных договоров и законодательством РФ посредствам проведения систематических проверок с выездом в санаторно-курортные учреждения и привлечением необходимых специалистов, в том числе ответственных лиц Заказчика и представителя профсоюза. </w:t>
      </w:r>
    </w:p>
    <w:p w:rsidR="00817306" w:rsidRPr="00785520" w:rsidRDefault="00817306" w:rsidP="00785520">
      <w:pPr>
        <w:spacing w:line="240" w:lineRule="auto"/>
        <w:rPr>
          <w:color w:val="000000"/>
          <w:spacing w:val="1"/>
          <w:w w:val="108"/>
          <w:sz w:val="22"/>
          <w:szCs w:val="22"/>
        </w:rPr>
      </w:pPr>
      <w:r w:rsidRPr="00785520">
        <w:rPr>
          <w:color w:val="000000"/>
          <w:spacing w:val="1"/>
          <w:w w:val="108"/>
          <w:sz w:val="22"/>
          <w:szCs w:val="22"/>
        </w:rPr>
        <w:t xml:space="preserve">4.6. Предоставление Заказчику информации о санаторно-курортных учреждениях для публикации информационного материала в корпоративном издании.  </w:t>
      </w:r>
    </w:p>
    <w:p w:rsidR="00817306" w:rsidRPr="00785520" w:rsidRDefault="00817306" w:rsidP="00785520">
      <w:pPr>
        <w:spacing w:line="240" w:lineRule="auto"/>
        <w:rPr>
          <w:color w:val="000000"/>
          <w:spacing w:val="1"/>
          <w:w w:val="108"/>
          <w:sz w:val="22"/>
          <w:szCs w:val="22"/>
        </w:rPr>
      </w:pPr>
      <w:r w:rsidRPr="00785520">
        <w:rPr>
          <w:color w:val="000000"/>
          <w:spacing w:val="1"/>
          <w:w w:val="108"/>
          <w:sz w:val="22"/>
          <w:szCs w:val="22"/>
        </w:rPr>
        <w:t>4.7. Разбор жалоб и писем работников Заказчика, касающиеся предмета деятельности Оператора и его обязательств.</w:t>
      </w:r>
    </w:p>
    <w:p w:rsidR="00817306" w:rsidRPr="00785520" w:rsidRDefault="00817306" w:rsidP="00785520">
      <w:pPr>
        <w:spacing w:line="240" w:lineRule="auto"/>
        <w:rPr>
          <w:color w:val="000000"/>
          <w:spacing w:val="1"/>
          <w:w w:val="108"/>
          <w:sz w:val="22"/>
          <w:szCs w:val="22"/>
        </w:rPr>
      </w:pPr>
    </w:p>
    <w:p w:rsidR="00817306" w:rsidRPr="00785520" w:rsidRDefault="00817306" w:rsidP="00785520">
      <w:pPr>
        <w:spacing w:line="240" w:lineRule="auto"/>
        <w:rPr>
          <w:b/>
          <w:color w:val="000000"/>
          <w:spacing w:val="1"/>
          <w:w w:val="108"/>
          <w:sz w:val="22"/>
          <w:szCs w:val="22"/>
        </w:rPr>
      </w:pPr>
      <w:r w:rsidRPr="00785520">
        <w:rPr>
          <w:b/>
          <w:color w:val="000000"/>
          <w:spacing w:val="1"/>
          <w:w w:val="108"/>
          <w:sz w:val="22"/>
          <w:szCs w:val="22"/>
        </w:rPr>
        <w:t>5. Порядок направления, рекомендуемая кратность и сроки санаторно-курортного лечения</w:t>
      </w:r>
    </w:p>
    <w:p w:rsidR="00817306" w:rsidRPr="00785520" w:rsidRDefault="00817306" w:rsidP="00785520">
      <w:pPr>
        <w:spacing w:line="240" w:lineRule="auto"/>
        <w:rPr>
          <w:color w:val="000000"/>
          <w:spacing w:val="1"/>
          <w:w w:val="108"/>
          <w:sz w:val="22"/>
          <w:szCs w:val="22"/>
        </w:rPr>
      </w:pPr>
      <w:r w:rsidRPr="00785520">
        <w:rPr>
          <w:color w:val="000000"/>
          <w:spacing w:val="1"/>
          <w:w w:val="108"/>
          <w:sz w:val="22"/>
          <w:szCs w:val="22"/>
        </w:rPr>
        <w:t xml:space="preserve">5.1. Согласование вопроса о предоставлении санаторно-курортного лечения работнику осуществляется комиссией по социальным вопросам Заказчика. </w:t>
      </w:r>
    </w:p>
    <w:p w:rsidR="00817306" w:rsidRPr="00785520" w:rsidRDefault="00817306" w:rsidP="00785520">
      <w:pPr>
        <w:spacing w:line="240" w:lineRule="auto"/>
        <w:rPr>
          <w:color w:val="000000"/>
          <w:spacing w:val="1"/>
          <w:w w:val="108"/>
          <w:sz w:val="22"/>
          <w:szCs w:val="22"/>
        </w:rPr>
      </w:pPr>
      <w:r w:rsidRPr="00785520">
        <w:rPr>
          <w:color w:val="000000"/>
          <w:spacing w:val="1"/>
          <w:w w:val="108"/>
          <w:sz w:val="22"/>
          <w:szCs w:val="22"/>
        </w:rPr>
        <w:t xml:space="preserve">5.2. </w:t>
      </w:r>
      <w:proofErr w:type="gramStart"/>
      <w:r w:rsidRPr="00785520">
        <w:rPr>
          <w:color w:val="000000"/>
          <w:spacing w:val="1"/>
          <w:w w:val="108"/>
          <w:sz w:val="22"/>
          <w:szCs w:val="22"/>
        </w:rPr>
        <w:t>Контроль за</w:t>
      </w:r>
      <w:proofErr w:type="gramEnd"/>
      <w:r w:rsidRPr="00785520">
        <w:rPr>
          <w:color w:val="000000"/>
          <w:spacing w:val="1"/>
          <w:w w:val="108"/>
          <w:sz w:val="22"/>
          <w:szCs w:val="22"/>
        </w:rPr>
        <w:t xml:space="preserve"> организацией санаторно-курортного лечения работников возложен на отдел Заказчика.</w:t>
      </w:r>
    </w:p>
    <w:p w:rsidR="00817306" w:rsidRPr="00785520" w:rsidRDefault="00817306" w:rsidP="00785520">
      <w:pPr>
        <w:spacing w:line="240" w:lineRule="auto"/>
        <w:rPr>
          <w:color w:val="000000"/>
          <w:spacing w:val="1"/>
          <w:w w:val="108"/>
          <w:sz w:val="22"/>
          <w:szCs w:val="22"/>
        </w:rPr>
      </w:pPr>
      <w:r w:rsidRPr="00785520">
        <w:rPr>
          <w:color w:val="000000"/>
          <w:spacing w:val="1"/>
          <w:w w:val="108"/>
          <w:sz w:val="22"/>
          <w:szCs w:val="22"/>
        </w:rPr>
        <w:t xml:space="preserve">5.3. Основанием для предоставления путевки на санаторно-курортное лечение являются заявление работника и справка медицинского учреждения о необходимости получения соответствующего лечения (форма № 070/у-04) или заключительный акт по итогам периодического медицинского осмотра работников.   </w:t>
      </w:r>
    </w:p>
    <w:p w:rsidR="00817306" w:rsidRPr="00785520" w:rsidRDefault="00817306" w:rsidP="00785520">
      <w:pPr>
        <w:spacing w:line="240" w:lineRule="auto"/>
        <w:rPr>
          <w:spacing w:val="1"/>
          <w:w w:val="108"/>
          <w:sz w:val="22"/>
          <w:szCs w:val="22"/>
        </w:rPr>
      </w:pPr>
      <w:r w:rsidRPr="00785520">
        <w:rPr>
          <w:color w:val="000000"/>
          <w:spacing w:val="1"/>
          <w:w w:val="108"/>
          <w:sz w:val="22"/>
          <w:szCs w:val="22"/>
        </w:rPr>
        <w:t>5.4. Средняя продолжительность санаторно-курортного лечения (пребывания на курорте</w:t>
      </w:r>
      <w:r w:rsidRPr="00785520">
        <w:rPr>
          <w:spacing w:val="1"/>
          <w:w w:val="108"/>
          <w:sz w:val="22"/>
          <w:szCs w:val="22"/>
        </w:rPr>
        <w:t>) – от 7 до 22 дней.</w:t>
      </w:r>
    </w:p>
    <w:p w:rsidR="00817306" w:rsidRPr="00785520" w:rsidRDefault="00817306" w:rsidP="00785520">
      <w:pPr>
        <w:spacing w:line="240" w:lineRule="auto"/>
        <w:rPr>
          <w:color w:val="FF0000"/>
          <w:spacing w:val="1"/>
          <w:w w:val="108"/>
          <w:sz w:val="22"/>
          <w:szCs w:val="22"/>
        </w:rPr>
      </w:pPr>
    </w:p>
    <w:p w:rsidR="00817306" w:rsidRPr="00785520" w:rsidRDefault="00817306" w:rsidP="00785520">
      <w:pPr>
        <w:spacing w:line="240" w:lineRule="auto"/>
        <w:rPr>
          <w:b/>
          <w:color w:val="000000"/>
          <w:spacing w:val="1"/>
          <w:w w:val="108"/>
          <w:sz w:val="22"/>
          <w:szCs w:val="22"/>
        </w:rPr>
      </w:pPr>
      <w:r w:rsidRPr="00785520">
        <w:rPr>
          <w:b/>
          <w:color w:val="000000"/>
          <w:spacing w:val="1"/>
          <w:w w:val="108"/>
          <w:sz w:val="22"/>
          <w:szCs w:val="22"/>
        </w:rPr>
        <w:t>6. Общие требования, предъявляемые к санаторно-курортным учреждениям</w:t>
      </w:r>
    </w:p>
    <w:p w:rsidR="00817306" w:rsidRPr="00785520" w:rsidRDefault="00817306" w:rsidP="00785520">
      <w:pPr>
        <w:spacing w:line="240" w:lineRule="auto"/>
        <w:rPr>
          <w:color w:val="000000"/>
          <w:spacing w:val="1"/>
          <w:w w:val="108"/>
          <w:sz w:val="22"/>
          <w:szCs w:val="22"/>
        </w:rPr>
      </w:pPr>
      <w:r w:rsidRPr="00785520">
        <w:rPr>
          <w:color w:val="000000"/>
          <w:spacing w:val="1"/>
          <w:w w:val="108"/>
          <w:sz w:val="22"/>
          <w:szCs w:val="22"/>
        </w:rPr>
        <w:t xml:space="preserve">6.1. Объекты, оборудование, здания и сооружения, текущая деятельность должны соответствовать требованиям законодательства Российской Федерации в области охраны здоровья и техники безопасности </w:t>
      </w:r>
    </w:p>
    <w:p w:rsidR="00817306" w:rsidRPr="00785520" w:rsidRDefault="00817306" w:rsidP="00785520">
      <w:pPr>
        <w:spacing w:line="240" w:lineRule="auto"/>
        <w:rPr>
          <w:color w:val="000000"/>
          <w:spacing w:val="1"/>
          <w:w w:val="108"/>
          <w:sz w:val="22"/>
          <w:szCs w:val="22"/>
        </w:rPr>
      </w:pPr>
      <w:r w:rsidRPr="00785520">
        <w:rPr>
          <w:color w:val="000000"/>
          <w:spacing w:val="1"/>
          <w:w w:val="108"/>
          <w:sz w:val="22"/>
          <w:szCs w:val="22"/>
        </w:rPr>
        <w:t xml:space="preserve">6.2. Площадь санаторно-курортного учреждения должна быть с хорошим озеленением, достаточным количеством тенистых мест, оборудованными беседками и спортивными площадками. </w:t>
      </w:r>
    </w:p>
    <w:p w:rsidR="00817306" w:rsidRPr="00785520" w:rsidRDefault="00817306" w:rsidP="00785520">
      <w:pPr>
        <w:spacing w:line="240" w:lineRule="auto"/>
        <w:rPr>
          <w:color w:val="000000"/>
          <w:spacing w:val="1"/>
          <w:w w:val="108"/>
          <w:sz w:val="22"/>
          <w:szCs w:val="22"/>
        </w:rPr>
      </w:pPr>
      <w:r w:rsidRPr="00785520">
        <w:rPr>
          <w:color w:val="000000"/>
          <w:spacing w:val="1"/>
          <w:w w:val="108"/>
          <w:sz w:val="22"/>
          <w:szCs w:val="22"/>
        </w:rPr>
        <w:t>6.3. На территории санаторно-курортного учреждения должен быть плавательный бассейн, для санаторно-курортных учреждений Черноморского побережья, расположенных у моря - открытый бассейн.</w:t>
      </w:r>
    </w:p>
    <w:p w:rsidR="00817306" w:rsidRPr="00785520" w:rsidRDefault="00817306" w:rsidP="00785520">
      <w:pPr>
        <w:spacing w:line="240" w:lineRule="auto"/>
        <w:rPr>
          <w:color w:val="000000"/>
          <w:spacing w:val="1"/>
          <w:w w:val="108"/>
          <w:sz w:val="22"/>
          <w:szCs w:val="22"/>
        </w:rPr>
      </w:pPr>
      <w:r w:rsidRPr="00785520">
        <w:rPr>
          <w:color w:val="000000"/>
          <w:spacing w:val="1"/>
          <w:w w:val="108"/>
          <w:sz w:val="22"/>
          <w:szCs w:val="22"/>
        </w:rPr>
        <w:t>6.4. На территории санаторно-курортного учреждения должны отсутствовать незаконченные строительные объекты или технические сооружения в аварийном состоянии.</w:t>
      </w:r>
    </w:p>
    <w:p w:rsidR="00817306" w:rsidRPr="00785520" w:rsidRDefault="00817306" w:rsidP="00785520">
      <w:pPr>
        <w:spacing w:line="240" w:lineRule="auto"/>
        <w:rPr>
          <w:color w:val="000000"/>
          <w:spacing w:val="1"/>
          <w:w w:val="108"/>
          <w:sz w:val="22"/>
          <w:szCs w:val="22"/>
        </w:rPr>
      </w:pPr>
      <w:r w:rsidRPr="00785520">
        <w:rPr>
          <w:color w:val="000000"/>
          <w:spacing w:val="1"/>
          <w:w w:val="108"/>
          <w:sz w:val="22"/>
          <w:szCs w:val="22"/>
        </w:rPr>
        <w:t>6.5. Территория санаторно-курортного учреждения должна быть обеспечена постом охраны на входе и пропускным режимом.</w:t>
      </w:r>
    </w:p>
    <w:p w:rsidR="00817306" w:rsidRPr="00785520" w:rsidRDefault="00817306" w:rsidP="00785520">
      <w:pPr>
        <w:spacing w:line="240" w:lineRule="auto"/>
        <w:rPr>
          <w:color w:val="000000"/>
          <w:spacing w:val="1"/>
          <w:w w:val="108"/>
          <w:sz w:val="22"/>
          <w:szCs w:val="22"/>
        </w:rPr>
      </w:pPr>
      <w:r w:rsidRPr="00785520">
        <w:rPr>
          <w:color w:val="000000"/>
          <w:spacing w:val="1"/>
          <w:w w:val="108"/>
          <w:sz w:val="22"/>
          <w:szCs w:val="22"/>
        </w:rPr>
        <w:t>6.6. Санаторный блок номера проживания должен быть оборудован душевой кабиной или ванной, унитазом, умывальником в соответствии с санитарно-гигиеническими нормами, феном. Горячая и холодная вода должны подаваться в номера проживания бесперебойно.</w:t>
      </w:r>
    </w:p>
    <w:p w:rsidR="00817306" w:rsidRPr="00785520" w:rsidRDefault="00817306" w:rsidP="00785520">
      <w:pPr>
        <w:spacing w:line="240" w:lineRule="auto"/>
        <w:rPr>
          <w:color w:val="000000"/>
          <w:spacing w:val="1"/>
          <w:w w:val="108"/>
          <w:sz w:val="22"/>
          <w:szCs w:val="22"/>
        </w:rPr>
      </w:pPr>
      <w:r w:rsidRPr="00785520">
        <w:rPr>
          <w:color w:val="000000"/>
          <w:spacing w:val="1"/>
          <w:w w:val="108"/>
          <w:sz w:val="22"/>
          <w:szCs w:val="22"/>
        </w:rPr>
        <w:t>6.7. Номер проживания должен быть меблирован в соответствии с категорией заявленного номера, принятой в санатории, и оснащен современными кроватями с матрасами, платяным шкафом, тумбочкой, телевизором, холодильником, кондиционером, кувшином для воды, стаканами.</w:t>
      </w:r>
    </w:p>
    <w:p w:rsidR="00817306" w:rsidRPr="00785520" w:rsidRDefault="00817306" w:rsidP="001C5815">
      <w:pPr>
        <w:spacing w:line="240" w:lineRule="auto"/>
        <w:rPr>
          <w:color w:val="000000"/>
          <w:spacing w:val="1"/>
          <w:w w:val="108"/>
          <w:sz w:val="22"/>
          <w:szCs w:val="22"/>
        </w:rPr>
      </w:pPr>
      <w:r w:rsidRPr="00785520">
        <w:rPr>
          <w:color w:val="000000"/>
          <w:spacing w:val="1"/>
          <w:w w:val="108"/>
          <w:sz w:val="22"/>
          <w:szCs w:val="22"/>
        </w:rPr>
        <w:t>6.8. Столовая должна быть оборудована кондиционером или системой вентиляции, с современными столами и стульями, обеспечена столовыми приборами из нержавеющей стали, посудой без сколов, салфетками и обслуживанием официантами или по типу «шведского стола».</w:t>
      </w:r>
    </w:p>
    <w:p w:rsidR="00817306" w:rsidRPr="00785520" w:rsidRDefault="00817306" w:rsidP="001C5815">
      <w:pPr>
        <w:spacing w:line="240" w:lineRule="auto"/>
        <w:rPr>
          <w:color w:val="000000"/>
          <w:spacing w:val="1"/>
          <w:w w:val="108"/>
          <w:sz w:val="22"/>
          <w:szCs w:val="22"/>
        </w:rPr>
      </w:pPr>
      <w:r w:rsidRPr="00785520">
        <w:rPr>
          <w:color w:val="000000"/>
          <w:spacing w:val="1"/>
          <w:w w:val="108"/>
          <w:sz w:val="22"/>
          <w:szCs w:val="22"/>
        </w:rPr>
        <w:lastRenderedPageBreak/>
        <w:t xml:space="preserve">6.9. Медицинские услуги должны включать в себя комплекс лечебных процедур по основному заболеванию работника, которым располагает санаторно-курортное учреждение и в соответствии с утвержденными программами. Виды и объем процедур, назначаемых лечащим врачом, определяются исходя из санаторно-курортной карты, оформленной по месту проживания работника, и после первичного осмотра врача санатория. </w:t>
      </w:r>
    </w:p>
    <w:p w:rsidR="00817306" w:rsidRPr="00785520" w:rsidRDefault="00817306" w:rsidP="001C5815">
      <w:pPr>
        <w:spacing w:line="240" w:lineRule="auto"/>
        <w:rPr>
          <w:color w:val="000000"/>
          <w:spacing w:val="1"/>
          <w:w w:val="108"/>
          <w:sz w:val="22"/>
          <w:szCs w:val="22"/>
        </w:rPr>
      </w:pPr>
      <w:r w:rsidRPr="00785520">
        <w:rPr>
          <w:color w:val="000000"/>
          <w:spacing w:val="1"/>
          <w:w w:val="108"/>
          <w:sz w:val="22"/>
          <w:szCs w:val="22"/>
        </w:rPr>
        <w:t>6.10. В здании санаторно-курортного учреждения должна быть организована работа здравпункта для оказания неотложной медицинской помощи, в том числе на территории пляжа.</w:t>
      </w:r>
    </w:p>
    <w:p w:rsidR="00817306" w:rsidRPr="00785520" w:rsidRDefault="00817306" w:rsidP="001C5815">
      <w:pPr>
        <w:spacing w:line="240" w:lineRule="auto"/>
        <w:rPr>
          <w:color w:val="000000"/>
          <w:spacing w:val="1"/>
          <w:w w:val="108"/>
          <w:sz w:val="22"/>
          <w:szCs w:val="22"/>
        </w:rPr>
      </w:pPr>
      <w:r w:rsidRPr="00785520">
        <w:rPr>
          <w:color w:val="000000"/>
          <w:spacing w:val="1"/>
          <w:w w:val="108"/>
          <w:sz w:val="22"/>
          <w:szCs w:val="22"/>
        </w:rPr>
        <w:t>6.11. Допускается предоставление дорогостоящих диагностических исследований и лечения, реабилитационных и косметических процедур, лекарственных препаратов за дополнительную плату в соответствии с правилами, принятыми в санаториях, например: услуги SPA -центра и т.д.</w:t>
      </w:r>
    </w:p>
    <w:p w:rsidR="00817306" w:rsidRPr="00785520" w:rsidRDefault="00817306" w:rsidP="001C5815">
      <w:pPr>
        <w:spacing w:line="240" w:lineRule="auto"/>
        <w:rPr>
          <w:color w:val="000000"/>
          <w:spacing w:val="1"/>
          <w:w w:val="108"/>
          <w:sz w:val="22"/>
          <w:szCs w:val="22"/>
        </w:rPr>
      </w:pPr>
      <w:r w:rsidRPr="00785520">
        <w:rPr>
          <w:color w:val="000000"/>
          <w:spacing w:val="1"/>
          <w:w w:val="108"/>
          <w:sz w:val="22"/>
          <w:szCs w:val="22"/>
        </w:rPr>
        <w:t xml:space="preserve">6.12. Санаторно-курортное учреждение в обязательном порядке должно иметь договорные отношения с близлежащим многопрофильным стационаром на обеспечение экстренной, в </w:t>
      </w:r>
      <w:proofErr w:type="spellStart"/>
      <w:r w:rsidRPr="00785520">
        <w:rPr>
          <w:color w:val="000000"/>
          <w:spacing w:val="1"/>
          <w:w w:val="108"/>
          <w:sz w:val="22"/>
          <w:szCs w:val="22"/>
        </w:rPr>
        <w:t>т.ч</w:t>
      </w:r>
      <w:proofErr w:type="spellEnd"/>
      <w:r w:rsidRPr="00785520">
        <w:rPr>
          <w:color w:val="000000"/>
          <w:spacing w:val="1"/>
          <w:w w:val="108"/>
          <w:sz w:val="22"/>
          <w:szCs w:val="22"/>
        </w:rPr>
        <w:t>. хирургической помощи, консультаций специалистов, лабораторной диагностики.</w:t>
      </w:r>
    </w:p>
    <w:p w:rsidR="00817306" w:rsidRPr="00785520" w:rsidRDefault="00817306" w:rsidP="00785520">
      <w:pPr>
        <w:spacing w:line="240" w:lineRule="auto"/>
        <w:ind w:firstLine="0"/>
        <w:rPr>
          <w:color w:val="000000"/>
          <w:spacing w:val="1"/>
          <w:w w:val="108"/>
          <w:sz w:val="22"/>
          <w:szCs w:val="22"/>
        </w:rPr>
      </w:pPr>
    </w:p>
    <w:p w:rsidR="00817306" w:rsidRPr="00785520" w:rsidRDefault="00817306" w:rsidP="001C5815">
      <w:pPr>
        <w:spacing w:line="240" w:lineRule="auto"/>
        <w:rPr>
          <w:b/>
          <w:color w:val="000000"/>
          <w:spacing w:val="1"/>
          <w:w w:val="108"/>
          <w:sz w:val="22"/>
          <w:szCs w:val="22"/>
        </w:rPr>
      </w:pPr>
      <w:r w:rsidRPr="00785520">
        <w:rPr>
          <w:b/>
          <w:color w:val="000000"/>
          <w:spacing w:val="1"/>
          <w:w w:val="108"/>
          <w:sz w:val="22"/>
          <w:szCs w:val="22"/>
        </w:rPr>
        <w:t>7. Требования к инфраструктуре:</w:t>
      </w:r>
    </w:p>
    <w:p w:rsidR="00817306" w:rsidRPr="00785520" w:rsidRDefault="00817306" w:rsidP="001C5815">
      <w:pPr>
        <w:spacing w:line="240" w:lineRule="auto"/>
        <w:rPr>
          <w:color w:val="000000"/>
          <w:spacing w:val="1"/>
          <w:w w:val="108"/>
          <w:sz w:val="22"/>
          <w:szCs w:val="22"/>
        </w:rPr>
      </w:pPr>
      <w:r w:rsidRPr="00785520">
        <w:rPr>
          <w:color w:val="000000"/>
          <w:spacing w:val="1"/>
          <w:w w:val="108"/>
          <w:sz w:val="22"/>
          <w:szCs w:val="22"/>
        </w:rPr>
        <w:t>7.1. Месторасположение – санатории и пансионаты должны находиться в благоприятных природно-климатических курортных зонах Российской Федерации.</w:t>
      </w:r>
    </w:p>
    <w:p w:rsidR="00817306" w:rsidRPr="00785520" w:rsidRDefault="00817306" w:rsidP="001C5815">
      <w:pPr>
        <w:spacing w:line="240" w:lineRule="auto"/>
        <w:rPr>
          <w:color w:val="000000"/>
          <w:spacing w:val="1"/>
          <w:w w:val="108"/>
          <w:sz w:val="22"/>
          <w:szCs w:val="22"/>
        </w:rPr>
      </w:pPr>
      <w:r w:rsidRPr="00785520">
        <w:rPr>
          <w:color w:val="000000"/>
          <w:spacing w:val="1"/>
          <w:w w:val="108"/>
          <w:sz w:val="22"/>
          <w:szCs w:val="22"/>
        </w:rPr>
        <w:t>7.2. Санатории и пансионаты должны иметь наличие лечебно-профилактической базы, специализированных медицинских программ, лечение по показаниям.</w:t>
      </w:r>
    </w:p>
    <w:p w:rsidR="00817306" w:rsidRPr="00785520" w:rsidRDefault="00817306" w:rsidP="001C5815">
      <w:pPr>
        <w:spacing w:line="240" w:lineRule="auto"/>
        <w:rPr>
          <w:color w:val="000000"/>
          <w:spacing w:val="1"/>
          <w:w w:val="108"/>
          <w:sz w:val="22"/>
          <w:szCs w:val="22"/>
        </w:rPr>
      </w:pPr>
    </w:p>
    <w:p w:rsidR="00817306" w:rsidRPr="00785520" w:rsidRDefault="00817306" w:rsidP="001C5815">
      <w:pPr>
        <w:spacing w:line="240" w:lineRule="auto"/>
        <w:rPr>
          <w:b/>
          <w:color w:val="000000"/>
          <w:spacing w:val="1"/>
          <w:w w:val="108"/>
          <w:sz w:val="22"/>
          <w:szCs w:val="22"/>
        </w:rPr>
      </w:pPr>
      <w:r w:rsidRPr="00785520">
        <w:rPr>
          <w:b/>
          <w:color w:val="000000"/>
          <w:spacing w:val="1"/>
          <w:w w:val="108"/>
          <w:sz w:val="22"/>
          <w:szCs w:val="22"/>
        </w:rPr>
        <w:t>8. Требования к размещению:</w:t>
      </w:r>
    </w:p>
    <w:p w:rsidR="00817306" w:rsidRPr="00DE0B48" w:rsidRDefault="00817306" w:rsidP="001C5815">
      <w:pPr>
        <w:spacing w:line="240" w:lineRule="auto"/>
        <w:rPr>
          <w:spacing w:val="1"/>
          <w:w w:val="108"/>
          <w:sz w:val="22"/>
          <w:szCs w:val="22"/>
        </w:rPr>
      </w:pPr>
      <w:r w:rsidRPr="00DE0B48">
        <w:rPr>
          <w:spacing w:val="1"/>
          <w:w w:val="108"/>
          <w:sz w:val="22"/>
          <w:szCs w:val="22"/>
        </w:rPr>
        <w:t>8.1. В стандартных номерах для проживания должны размещаться не более 2 (двух) основных мест с возможностью размещения детей на дополнительных местах.</w:t>
      </w:r>
    </w:p>
    <w:p w:rsidR="00DE0B48" w:rsidRPr="00DE0B48" w:rsidRDefault="00DE0B48" w:rsidP="00DE0B48">
      <w:pPr>
        <w:keepNext/>
        <w:spacing w:line="240" w:lineRule="auto"/>
        <w:rPr>
          <w:snapToGrid/>
          <w:sz w:val="22"/>
          <w:szCs w:val="22"/>
        </w:rPr>
      </w:pPr>
      <w:r w:rsidRPr="00DE0B48">
        <w:rPr>
          <w:snapToGrid/>
          <w:sz w:val="22"/>
          <w:szCs w:val="22"/>
        </w:rPr>
        <w:t>Помещения должны</w:t>
      </w:r>
      <w:r w:rsidRPr="00DE0B48">
        <w:rPr>
          <w:snapToGrid/>
          <w:sz w:val="22"/>
          <w:szCs w:val="22"/>
        </w:rPr>
        <w:t xml:space="preserve"> отвеча</w:t>
      </w:r>
      <w:r w:rsidRPr="00DE0B48">
        <w:rPr>
          <w:snapToGrid/>
          <w:sz w:val="22"/>
          <w:szCs w:val="22"/>
        </w:rPr>
        <w:t>ть</w:t>
      </w:r>
      <w:r w:rsidRPr="00DE0B48">
        <w:rPr>
          <w:snapToGrid/>
          <w:sz w:val="22"/>
          <w:szCs w:val="22"/>
        </w:rPr>
        <w:t xml:space="preserve"> требо</w:t>
      </w:r>
      <w:r w:rsidRPr="00DE0B48">
        <w:rPr>
          <w:snapToGrid/>
          <w:sz w:val="22"/>
          <w:szCs w:val="22"/>
        </w:rPr>
        <w:t xml:space="preserve">ваниям СЭС, </w:t>
      </w:r>
      <w:proofErr w:type="spellStart"/>
      <w:r w:rsidRPr="00DE0B48">
        <w:rPr>
          <w:snapToGrid/>
          <w:sz w:val="22"/>
          <w:szCs w:val="22"/>
        </w:rPr>
        <w:t>Госпожнадзора</w:t>
      </w:r>
      <w:proofErr w:type="spellEnd"/>
      <w:r w:rsidRPr="00DE0B48">
        <w:rPr>
          <w:snapToGrid/>
          <w:sz w:val="22"/>
          <w:szCs w:val="22"/>
        </w:rPr>
        <w:t xml:space="preserve"> и иным</w:t>
      </w:r>
      <w:r w:rsidRPr="00DE0B48">
        <w:rPr>
          <w:snapToGrid/>
          <w:sz w:val="22"/>
          <w:szCs w:val="22"/>
        </w:rPr>
        <w:t xml:space="preserve"> отраслевы</w:t>
      </w:r>
      <w:r w:rsidRPr="00DE0B48">
        <w:rPr>
          <w:snapToGrid/>
          <w:sz w:val="22"/>
          <w:szCs w:val="22"/>
        </w:rPr>
        <w:t>м</w:t>
      </w:r>
      <w:r w:rsidRPr="00DE0B48">
        <w:rPr>
          <w:snapToGrid/>
          <w:sz w:val="22"/>
          <w:szCs w:val="22"/>
        </w:rPr>
        <w:t xml:space="preserve"> правил</w:t>
      </w:r>
      <w:r w:rsidRPr="00DE0B48">
        <w:rPr>
          <w:snapToGrid/>
          <w:sz w:val="22"/>
          <w:szCs w:val="22"/>
        </w:rPr>
        <w:t>ам</w:t>
      </w:r>
      <w:r w:rsidRPr="00DE0B48">
        <w:rPr>
          <w:snapToGrid/>
          <w:sz w:val="22"/>
          <w:szCs w:val="22"/>
        </w:rPr>
        <w:t xml:space="preserve"> и норм</w:t>
      </w:r>
      <w:r w:rsidRPr="00DE0B48">
        <w:rPr>
          <w:snapToGrid/>
          <w:sz w:val="22"/>
          <w:szCs w:val="22"/>
        </w:rPr>
        <w:t>ам</w:t>
      </w:r>
      <w:r w:rsidRPr="00DE0B48">
        <w:rPr>
          <w:snapToGrid/>
          <w:sz w:val="22"/>
          <w:szCs w:val="22"/>
        </w:rPr>
        <w:t>, установленны</w:t>
      </w:r>
      <w:r w:rsidRPr="00DE0B48">
        <w:rPr>
          <w:snapToGrid/>
          <w:sz w:val="22"/>
          <w:szCs w:val="22"/>
        </w:rPr>
        <w:t>м</w:t>
      </w:r>
      <w:r w:rsidRPr="00DE0B48">
        <w:rPr>
          <w:snapToGrid/>
          <w:sz w:val="22"/>
          <w:szCs w:val="22"/>
        </w:rPr>
        <w:t xml:space="preserve"> для предприятий данного вида деятельности.</w:t>
      </w:r>
    </w:p>
    <w:p w:rsidR="00817306" w:rsidRPr="00785520" w:rsidRDefault="00DE0B48" w:rsidP="001C5815">
      <w:pPr>
        <w:spacing w:line="240" w:lineRule="auto"/>
        <w:rPr>
          <w:color w:val="000000"/>
          <w:spacing w:val="1"/>
          <w:w w:val="108"/>
          <w:sz w:val="22"/>
          <w:szCs w:val="22"/>
        </w:rPr>
      </w:pPr>
      <w:r>
        <w:rPr>
          <w:color w:val="000000"/>
          <w:spacing w:val="1"/>
          <w:w w:val="108"/>
          <w:sz w:val="22"/>
          <w:szCs w:val="22"/>
        </w:rPr>
        <w:t xml:space="preserve">8.2. </w:t>
      </w:r>
      <w:r w:rsidR="00817306" w:rsidRPr="00785520">
        <w:rPr>
          <w:color w:val="000000"/>
          <w:spacing w:val="1"/>
          <w:w w:val="108"/>
          <w:sz w:val="22"/>
          <w:szCs w:val="22"/>
        </w:rPr>
        <w:t>Влажная уборка номера должна производиться ежедневно, смена постельного белья - не реже 1 раза в 4 дня, чаще по мере необходимости.</w:t>
      </w:r>
    </w:p>
    <w:p w:rsidR="00817306" w:rsidRPr="00785520" w:rsidRDefault="00817306" w:rsidP="001C5815">
      <w:pPr>
        <w:spacing w:line="240" w:lineRule="auto"/>
        <w:rPr>
          <w:color w:val="000000"/>
          <w:spacing w:val="1"/>
          <w:w w:val="108"/>
          <w:sz w:val="22"/>
          <w:szCs w:val="22"/>
        </w:rPr>
      </w:pPr>
      <w:r w:rsidRPr="00785520">
        <w:rPr>
          <w:color w:val="000000"/>
          <w:spacing w:val="1"/>
          <w:w w:val="108"/>
          <w:sz w:val="22"/>
          <w:szCs w:val="22"/>
        </w:rPr>
        <w:t>8.3. Корпуса для проживания должны быть благоустроены, номера стандартные комфортабельные.</w:t>
      </w:r>
    </w:p>
    <w:p w:rsidR="00817306" w:rsidRPr="00785520" w:rsidRDefault="00817306" w:rsidP="001C5815">
      <w:pPr>
        <w:spacing w:line="240" w:lineRule="auto"/>
        <w:rPr>
          <w:color w:val="000000"/>
          <w:spacing w:val="1"/>
          <w:w w:val="108"/>
          <w:sz w:val="22"/>
          <w:szCs w:val="22"/>
        </w:rPr>
      </w:pPr>
    </w:p>
    <w:p w:rsidR="00817306" w:rsidRPr="00785520" w:rsidRDefault="00817306" w:rsidP="001C5815">
      <w:pPr>
        <w:spacing w:line="240" w:lineRule="auto"/>
        <w:rPr>
          <w:b/>
          <w:color w:val="000000"/>
          <w:spacing w:val="1"/>
          <w:w w:val="108"/>
          <w:sz w:val="22"/>
          <w:szCs w:val="22"/>
        </w:rPr>
      </w:pPr>
      <w:r w:rsidRPr="00785520">
        <w:rPr>
          <w:b/>
          <w:color w:val="000000"/>
          <w:spacing w:val="1"/>
          <w:w w:val="108"/>
          <w:sz w:val="22"/>
          <w:szCs w:val="22"/>
        </w:rPr>
        <w:t>9. Требования к организации питания:</w:t>
      </w:r>
    </w:p>
    <w:p w:rsidR="00817306" w:rsidRPr="00785520" w:rsidRDefault="00817306" w:rsidP="001C5815">
      <w:pPr>
        <w:spacing w:line="240" w:lineRule="auto"/>
        <w:rPr>
          <w:color w:val="000000"/>
          <w:spacing w:val="1"/>
          <w:w w:val="108"/>
          <w:sz w:val="22"/>
          <w:szCs w:val="22"/>
        </w:rPr>
      </w:pPr>
      <w:r w:rsidRPr="00785520">
        <w:rPr>
          <w:color w:val="000000"/>
          <w:spacing w:val="1"/>
          <w:w w:val="108"/>
          <w:sz w:val="22"/>
          <w:szCs w:val="22"/>
        </w:rPr>
        <w:t>9.1. Организация питания в следующем режиме: не менее 3-х- 4-х раз в сутки, диетическое питание, круглосуточное обеспечение отдыхающих чистой питьевой водой.</w:t>
      </w:r>
    </w:p>
    <w:p w:rsidR="00817306" w:rsidRPr="00785520" w:rsidRDefault="00817306" w:rsidP="001C5815">
      <w:pPr>
        <w:spacing w:line="240" w:lineRule="auto"/>
        <w:rPr>
          <w:color w:val="000000"/>
          <w:spacing w:val="1"/>
          <w:w w:val="108"/>
          <w:sz w:val="22"/>
          <w:szCs w:val="22"/>
        </w:rPr>
      </w:pPr>
      <w:r w:rsidRPr="00785520">
        <w:rPr>
          <w:color w:val="000000"/>
          <w:spacing w:val="1"/>
          <w:w w:val="108"/>
          <w:sz w:val="22"/>
          <w:szCs w:val="22"/>
        </w:rPr>
        <w:t>9.2. Меню должно обеспечивать сбалансированное питание, составленное в соответствии с санитарными нормами и правилами, с обязательным наличием лечебных столов по заболеваниям.</w:t>
      </w:r>
    </w:p>
    <w:p w:rsidR="00817306" w:rsidRPr="00785520" w:rsidRDefault="00817306" w:rsidP="001C5815">
      <w:pPr>
        <w:spacing w:line="240" w:lineRule="auto"/>
        <w:rPr>
          <w:color w:val="000000"/>
          <w:spacing w:val="1"/>
          <w:w w:val="108"/>
          <w:sz w:val="22"/>
          <w:szCs w:val="22"/>
        </w:rPr>
      </w:pPr>
    </w:p>
    <w:p w:rsidR="00817306" w:rsidRPr="00785520" w:rsidRDefault="00817306" w:rsidP="001C5815">
      <w:pPr>
        <w:spacing w:line="240" w:lineRule="auto"/>
        <w:rPr>
          <w:b/>
          <w:color w:val="000000"/>
          <w:spacing w:val="1"/>
          <w:w w:val="108"/>
          <w:sz w:val="22"/>
          <w:szCs w:val="22"/>
        </w:rPr>
      </w:pPr>
      <w:r w:rsidRPr="00785520">
        <w:rPr>
          <w:b/>
          <w:color w:val="000000"/>
          <w:spacing w:val="1"/>
          <w:w w:val="108"/>
          <w:sz w:val="22"/>
          <w:szCs w:val="22"/>
        </w:rPr>
        <w:t>10. Правила, нормы, нормативные документы:</w:t>
      </w:r>
    </w:p>
    <w:p w:rsidR="00817306" w:rsidRPr="00785520" w:rsidRDefault="00817306" w:rsidP="001C5815">
      <w:pPr>
        <w:spacing w:line="240" w:lineRule="auto"/>
        <w:rPr>
          <w:color w:val="000000"/>
          <w:spacing w:val="1"/>
          <w:w w:val="108"/>
          <w:sz w:val="22"/>
          <w:szCs w:val="22"/>
        </w:rPr>
      </w:pPr>
      <w:r w:rsidRPr="00785520">
        <w:rPr>
          <w:color w:val="000000"/>
          <w:spacing w:val="1"/>
          <w:w w:val="108"/>
          <w:sz w:val="22"/>
          <w:szCs w:val="22"/>
        </w:rPr>
        <w:t>10.1. В санаториях и пансионатах отдыхающим должна предоставляться круглосуточная медицинская помощь.</w:t>
      </w:r>
    </w:p>
    <w:p w:rsidR="00817306" w:rsidRPr="00785520" w:rsidRDefault="00817306" w:rsidP="001C5815">
      <w:pPr>
        <w:spacing w:line="240" w:lineRule="auto"/>
        <w:rPr>
          <w:color w:val="000000"/>
          <w:spacing w:val="1"/>
          <w:w w:val="108"/>
          <w:sz w:val="22"/>
          <w:szCs w:val="22"/>
        </w:rPr>
      </w:pPr>
      <w:r w:rsidRPr="00785520">
        <w:rPr>
          <w:color w:val="000000"/>
          <w:spacing w:val="1"/>
          <w:w w:val="108"/>
          <w:sz w:val="22"/>
          <w:szCs w:val="22"/>
        </w:rPr>
        <w:t>10.2. Обеспечение соблюдения мер безопасности и профилактики травматизма отдыхающих во время проведения отдыха.</w:t>
      </w:r>
    </w:p>
    <w:p w:rsidR="00817306" w:rsidRPr="00785520" w:rsidRDefault="00817306" w:rsidP="001C5815">
      <w:pPr>
        <w:spacing w:line="240" w:lineRule="auto"/>
        <w:rPr>
          <w:color w:val="000000"/>
          <w:spacing w:val="1"/>
          <w:w w:val="108"/>
          <w:sz w:val="22"/>
          <w:szCs w:val="22"/>
        </w:rPr>
      </w:pPr>
    </w:p>
    <w:p w:rsidR="00817306" w:rsidRPr="00785520" w:rsidRDefault="00817306" w:rsidP="001C5815">
      <w:pPr>
        <w:spacing w:line="240" w:lineRule="auto"/>
        <w:rPr>
          <w:b/>
          <w:color w:val="000000"/>
          <w:spacing w:val="1"/>
          <w:w w:val="108"/>
          <w:sz w:val="22"/>
          <w:szCs w:val="22"/>
        </w:rPr>
      </w:pPr>
      <w:r w:rsidRPr="00785520">
        <w:rPr>
          <w:b/>
          <w:color w:val="000000"/>
          <w:spacing w:val="1"/>
          <w:w w:val="108"/>
          <w:sz w:val="22"/>
          <w:szCs w:val="22"/>
        </w:rPr>
        <w:t xml:space="preserve">11. Требования к качеству оказания услуг и к их организации </w:t>
      </w:r>
    </w:p>
    <w:p w:rsidR="00817306" w:rsidRPr="00785520" w:rsidRDefault="00817306" w:rsidP="001C5815">
      <w:pPr>
        <w:spacing w:line="240" w:lineRule="auto"/>
        <w:rPr>
          <w:color w:val="000000"/>
          <w:spacing w:val="1"/>
          <w:w w:val="108"/>
          <w:sz w:val="22"/>
          <w:szCs w:val="22"/>
        </w:rPr>
      </w:pPr>
      <w:r w:rsidRPr="00785520">
        <w:rPr>
          <w:color w:val="000000"/>
          <w:spacing w:val="1"/>
          <w:w w:val="108"/>
          <w:sz w:val="22"/>
          <w:szCs w:val="22"/>
        </w:rPr>
        <w:t>11.1. Все услуги, оказываемые санаторно-медицинскими учреждениями, должны соответствовать действующему законодательству Российской Федерации и иным нормативным актам, установленным для услуг данного рода.</w:t>
      </w:r>
    </w:p>
    <w:p w:rsidR="00817306" w:rsidRPr="00785520" w:rsidRDefault="00817306" w:rsidP="001C5815">
      <w:pPr>
        <w:spacing w:line="240" w:lineRule="auto"/>
        <w:rPr>
          <w:color w:val="000000"/>
          <w:spacing w:val="1"/>
          <w:w w:val="108"/>
          <w:sz w:val="22"/>
          <w:szCs w:val="22"/>
        </w:rPr>
      </w:pPr>
    </w:p>
    <w:p w:rsidR="00817306" w:rsidRPr="00785520" w:rsidRDefault="00817306" w:rsidP="001C5815">
      <w:pPr>
        <w:spacing w:line="240" w:lineRule="auto"/>
        <w:rPr>
          <w:b/>
          <w:color w:val="000000"/>
          <w:spacing w:val="1"/>
          <w:w w:val="108"/>
          <w:sz w:val="22"/>
          <w:szCs w:val="22"/>
        </w:rPr>
      </w:pPr>
      <w:r w:rsidRPr="00785520">
        <w:rPr>
          <w:b/>
          <w:color w:val="000000"/>
          <w:spacing w:val="1"/>
          <w:w w:val="108"/>
          <w:sz w:val="22"/>
          <w:szCs w:val="22"/>
        </w:rPr>
        <w:t xml:space="preserve">12. Требования к путевкам для обеспечения работников АО «ЦМКБ Алмаз» </w:t>
      </w:r>
    </w:p>
    <w:p w:rsidR="000B59AB" w:rsidRPr="00785520" w:rsidRDefault="00817306" w:rsidP="001C5815">
      <w:pPr>
        <w:keepNext/>
        <w:keepLines/>
        <w:spacing w:line="240" w:lineRule="auto"/>
        <w:rPr>
          <w:rFonts w:eastAsia="Calibri"/>
          <w:snapToGrid/>
          <w:sz w:val="22"/>
          <w:szCs w:val="22"/>
          <w:lang w:eastAsia="en-US"/>
        </w:rPr>
      </w:pPr>
      <w:r w:rsidRPr="00785520">
        <w:rPr>
          <w:color w:val="000000"/>
          <w:spacing w:val="1"/>
          <w:w w:val="108"/>
          <w:sz w:val="22"/>
          <w:szCs w:val="22"/>
        </w:rPr>
        <w:t>12.1. Требования к путевкам приведены в Приложении № 1 к Техническому заданию.</w:t>
      </w:r>
    </w:p>
    <w:p w:rsidR="000B59AB" w:rsidRPr="00785520" w:rsidRDefault="000B59AB" w:rsidP="00785520">
      <w:pPr>
        <w:keepNext/>
        <w:keepLines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</w:p>
    <w:p w:rsidR="000B59AB" w:rsidRPr="00785520" w:rsidRDefault="000B59AB" w:rsidP="00785520">
      <w:pPr>
        <w:pStyle w:val="af1"/>
        <w:keepNext/>
        <w:keepLines/>
        <w:spacing w:after="0"/>
        <w:jc w:val="both"/>
        <w:rPr>
          <w:bCs/>
          <w:sz w:val="22"/>
          <w:szCs w:val="22"/>
        </w:rPr>
      </w:pPr>
    </w:p>
    <w:p w:rsidR="00817306" w:rsidRPr="00785520" w:rsidRDefault="00817306" w:rsidP="00785520">
      <w:pPr>
        <w:keepNext/>
        <w:keepLines/>
        <w:spacing w:line="240" w:lineRule="auto"/>
        <w:ind w:firstLine="0"/>
        <w:rPr>
          <w:rFonts w:eastAsia="Calibri"/>
          <w:b/>
          <w:snapToGrid/>
          <w:sz w:val="22"/>
          <w:szCs w:val="22"/>
          <w:lang w:eastAsia="en-US"/>
        </w:rPr>
      </w:pPr>
      <w:r w:rsidRPr="00785520">
        <w:rPr>
          <w:rFonts w:eastAsia="Calibri"/>
          <w:b/>
          <w:snapToGrid/>
          <w:sz w:val="22"/>
          <w:szCs w:val="22"/>
          <w:lang w:eastAsia="en-US"/>
        </w:rPr>
        <w:t>Председатель комиссии</w:t>
      </w:r>
      <w:r w:rsidRPr="00785520">
        <w:rPr>
          <w:rFonts w:eastAsia="Calibri"/>
          <w:b/>
          <w:snapToGrid/>
          <w:sz w:val="22"/>
          <w:szCs w:val="22"/>
          <w:lang w:eastAsia="en-US"/>
        </w:rPr>
        <w:tab/>
      </w:r>
    </w:p>
    <w:p w:rsidR="00817306" w:rsidRPr="00785520" w:rsidRDefault="00817306" w:rsidP="00785520">
      <w:pPr>
        <w:keepNext/>
        <w:keepLines/>
        <w:spacing w:line="240" w:lineRule="auto"/>
        <w:ind w:firstLine="0"/>
        <w:rPr>
          <w:rFonts w:eastAsia="Calibri"/>
          <w:b/>
          <w:snapToGrid/>
          <w:sz w:val="22"/>
          <w:szCs w:val="22"/>
          <w:lang w:eastAsia="en-US"/>
        </w:rPr>
      </w:pPr>
      <w:r w:rsidRPr="00785520">
        <w:rPr>
          <w:rFonts w:eastAsia="Calibri"/>
          <w:b/>
          <w:snapToGrid/>
          <w:sz w:val="22"/>
          <w:szCs w:val="22"/>
          <w:lang w:eastAsia="en-US"/>
        </w:rPr>
        <w:t>по распределению путевок                                                                                 И.А. Иващенко</w:t>
      </w:r>
    </w:p>
    <w:p w:rsidR="00817306" w:rsidRPr="00785520" w:rsidRDefault="00817306" w:rsidP="00785520">
      <w:pPr>
        <w:keepNext/>
        <w:keepLines/>
        <w:spacing w:line="240" w:lineRule="auto"/>
        <w:ind w:firstLine="0"/>
        <w:rPr>
          <w:rFonts w:eastAsia="Calibri"/>
          <w:b/>
          <w:snapToGrid/>
          <w:sz w:val="22"/>
          <w:szCs w:val="22"/>
          <w:lang w:eastAsia="en-US"/>
        </w:rPr>
      </w:pPr>
    </w:p>
    <w:p w:rsidR="00B51FED" w:rsidRPr="00785520" w:rsidRDefault="00817306" w:rsidP="00785520">
      <w:pPr>
        <w:keepNext/>
        <w:keepLines/>
        <w:spacing w:line="240" w:lineRule="auto"/>
        <w:ind w:firstLine="0"/>
        <w:rPr>
          <w:b/>
          <w:snapToGrid/>
          <w:sz w:val="22"/>
          <w:szCs w:val="22"/>
        </w:rPr>
      </w:pPr>
      <w:r w:rsidRPr="00785520">
        <w:rPr>
          <w:rFonts w:eastAsia="Calibri"/>
          <w:b/>
          <w:snapToGrid/>
          <w:sz w:val="22"/>
          <w:szCs w:val="22"/>
          <w:lang w:eastAsia="en-US"/>
        </w:rPr>
        <w:t xml:space="preserve">Секретарь комиссии                                                                                            В.С. </w:t>
      </w:r>
      <w:proofErr w:type="spellStart"/>
      <w:r w:rsidRPr="00785520">
        <w:rPr>
          <w:rFonts w:eastAsia="Calibri"/>
          <w:b/>
          <w:snapToGrid/>
          <w:sz w:val="22"/>
          <w:szCs w:val="22"/>
          <w:lang w:eastAsia="en-US"/>
        </w:rPr>
        <w:t>Борщенко</w:t>
      </w:r>
      <w:proofErr w:type="spellEnd"/>
      <w:r w:rsidR="000B59AB" w:rsidRPr="00785520">
        <w:rPr>
          <w:b/>
          <w:snapToGrid/>
          <w:sz w:val="22"/>
          <w:szCs w:val="22"/>
        </w:rPr>
        <w:t xml:space="preserve">       </w:t>
      </w:r>
      <w:r w:rsidR="00B51FED" w:rsidRPr="00785520">
        <w:rPr>
          <w:b/>
          <w:snapToGrid/>
          <w:sz w:val="22"/>
          <w:szCs w:val="22"/>
        </w:rPr>
        <w:br w:type="page"/>
      </w:r>
    </w:p>
    <w:p w:rsidR="00817306" w:rsidRPr="00785520" w:rsidRDefault="00817306" w:rsidP="00785520">
      <w:pPr>
        <w:keepNext/>
        <w:spacing w:line="240" w:lineRule="auto"/>
        <w:rPr>
          <w:sz w:val="22"/>
          <w:szCs w:val="22"/>
        </w:rPr>
        <w:sectPr w:rsidR="00817306" w:rsidRPr="00785520" w:rsidSect="001C5815">
          <w:footerReference w:type="default" r:id="rId9"/>
          <w:pgSz w:w="11906" w:h="16838"/>
          <w:pgMar w:top="426" w:right="850" w:bottom="567" w:left="1134" w:header="426" w:footer="427" w:gutter="0"/>
          <w:cols w:space="708"/>
          <w:titlePg/>
          <w:docGrid w:linePitch="381"/>
        </w:sectPr>
      </w:pPr>
    </w:p>
    <w:p w:rsidR="00B51FED" w:rsidRPr="00785520" w:rsidRDefault="00B51FED" w:rsidP="00DE0B48">
      <w:pPr>
        <w:keepNext/>
        <w:spacing w:line="240" w:lineRule="auto"/>
        <w:jc w:val="right"/>
        <w:rPr>
          <w:sz w:val="22"/>
          <w:szCs w:val="22"/>
        </w:rPr>
      </w:pPr>
      <w:r w:rsidRPr="00785520">
        <w:rPr>
          <w:sz w:val="22"/>
          <w:szCs w:val="22"/>
        </w:rPr>
        <w:lastRenderedPageBreak/>
        <w:t xml:space="preserve">Приложение № 1 к Техническому заданию </w:t>
      </w:r>
    </w:p>
    <w:p w:rsidR="00817306" w:rsidRPr="00785520" w:rsidRDefault="00817306" w:rsidP="00785520">
      <w:pPr>
        <w:keepNext/>
        <w:spacing w:line="240" w:lineRule="auto"/>
        <w:rPr>
          <w:sz w:val="22"/>
          <w:szCs w:val="22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559"/>
        <w:gridCol w:w="1559"/>
        <w:gridCol w:w="1843"/>
        <w:gridCol w:w="1843"/>
        <w:gridCol w:w="5953"/>
      </w:tblGrid>
      <w:tr w:rsidR="00817306" w:rsidRPr="00785520" w:rsidTr="000E1E77">
        <w:trPr>
          <w:trHeight w:val="194"/>
        </w:trPr>
        <w:tc>
          <w:tcPr>
            <w:tcW w:w="567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785520">
              <w:rPr>
                <w:b/>
                <w:sz w:val="22"/>
                <w:szCs w:val="22"/>
              </w:rPr>
              <w:t>№</w:t>
            </w:r>
          </w:p>
          <w:p w:rsidR="00817306" w:rsidRPr="00785520" w:rsidRDefault="00817306" w:rsidP="00785520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proofErr w:type="gramStart"/>
            <w:r w:rsidRPr="00785520">
              <w:rPr>
                <w:b/>
                <w:sz w:val="22"/>
                <w:szCs w:val="22"/>
              </w:rPr>
              <w:t>п</w:t>
            </w:r>
            <w:proofErr w:type="gramEnd"/>
            <w:r w:rsidRPr="00785520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127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785520">
              <w:rPr>
                <w:b/>
                <w:sz w:val="22"/>
                <w:szCs w:val="22"/>
              </w:rPr>
              <w:t xml:space="preserve">Название и местонахождение санатория </w:t>
            </w:r>
          </w:p>
        </w:tc>
        <w:tc>
          <w:tcPr>
            <w:tcW w:w="1559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785520">
              <w:rPr>
                <w:b/>
                <w:sz w:val="22"/>
                <w:szCs w:val="22"/>
              </w:rPr>
              <w:t>Количество путевок</w:t>
            </w:r>
          </w:p>
        </w:tc>
        <w:tc>
          <w:tcPr>
            <w:tcW w:w="1559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785520">
              <w:rPr>
                <w:b/>
                <w:sz w:val="22"/>
                <w:szCs w:val="22"/>
              </w:rPr>
              <w:t>Период</w:t>
            </w:r>
          </w:p>
        </w:tc>
        <w:tc>
          <w:tcPr>
            <w:tcW w:w="1843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785520">
              <w:rPr>
                <w:b/>
                <w:sz w:val="22"/>
                <w:szCs w:val="22"/>
              </w:rPr>
              <w:t>Размещение</w:t>
            </w:r>
          </w:p>
        </w:tc>
        <w:tc>
          <w:tcPr>
            <w:tcW w:w="1843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785520">
              <w:rPr>
                <w:b/>
                <w:sz w:val="22"/>
                <w:szCs w:val="22"/>
              </w:rPr>
              <w:t>Питание</w:t>
            </w:r>
          </w:p>
        </w:tc>
        <w:tc>
          <w:tcPr>
            <w:tcW w:w="5953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785520">
              <w:rPr>
                <w:b/>
                <w:sz w:val="22"/>
                <w:szCs w:val="22"/>
              </w:rPr>
              <w:t xml:space="preserve">Профиль лечения, которое входит в стоимость путевки </w:t>
            </w:r>
          </w:p>
        </w:tc>
      </w:tr>
      <w:tr w:rsidR="00817306" w:rsidRPr="00785520" w:rsidTr="000E1E77">
        <w:trPr>
          <w:trHeight w:val="900"/>
        </w:trPr>
        <w:tc>
          <w:tcPr>
            <w:tcW w:w="567" w:type="dxa"/>
          </w:tcPr>
          <w:p w:rsidR="00817306" w:rsidRPr="00785520" w:rsidRDefault="00817306" w:rsidP="00785520">
            <w:pPr>
              <w:spacing w:line="240" w:lineRule="auto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>3</w:t>
            </w:r>
            <w:r w:rsidRPr="00785520">
              <w:rPr>
                <w:sz w:val="22"/>
                <w:szCs w:val="22"/>
                <w:lang w:val="en-US"/>
              </w:rPr>
              <w:t>1</w:t>
            </w:r>
            <w:r w:rsidRPr="00785520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:rsidR="00817306" w:rsidRPr="00785520" w:rsidRDefault="00817306" w:rsidP="00785520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>Санаторий «им.</w:t>
            </w:r>
            <w:r w:rsidR="000E1E77">
              <w:rPr>
                <w:sz w:val="22"/>
                <w:szCs w:val="22"/>
              </w:rPr>
              <w:t xml:space="preserve"> </w:t>
            </w:r>
            <w:r w:rsidRPr="00785520">
              <w:rPr>
                <w:sz w:val="22"/>
                <w:szCs w:val="22"/>
              </w:rPr>
              <w:t xml:space="preserve">Фрунзе», </w:t>
            </w:r>
          </w:p>
          <w:p w:rsidR="00817306" w:rsidRPr="00785520" w:rsidRDefault="00817306" w:rsidP="00785520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>г. Сочи</w:t>
            </w:r>
          </w:p>
        </w:tc>
        <w:tc>
          <w:tcPr>
            <w:tcW w:w="1559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 xml:space="preserve">1 путевка </w:t>
            </w:r>
            <w:proofErr w:type="spellStart"/>
            <w:r w:rsidRPr="00785520">
              <w:rPr>
                <w:sz w:val="22"/>
                <w:szCs w:val="22"/>
              </w:rPr>
              <w:t>взр</w:t>
            </w:r>
            <w:proofErr w:type="spellEnd"/>
            <w:r w:rsidRPr="00785520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 xml:space="preserve">С </w:t>
            </w:r>
            <w:r w:rsidRPr="00785520">
              <w:rPr>
                <w:sz w:val="22"/>
                <w:szCs w:val="22"/>
                <w:lang w:val="en-US"/>
              </w:rPr>
              <w:t>19</w:t>
            </w:r>
            <w:r w:rsidRPr="00785520">
              <w:rPr>
                <w:sz w:val="22"/>
                <w:szCs w:val="22"/>
              </w:rPr>
              <w:t>.0</w:t>
            </w:r>
            <w:r w:rsidRPr="00785520">
              <w:rPr>
                <w:sz w:val="22"/>
                <w:szCs w:val="22"/>
                <w:lang w:val="en-US"/>
              </w:rPr>
              <w:t>7</w:t>
            </w:r>
            <w:r w:rsidRPr="00785520">
              <w:rPr>
                <w:sz w:val="22"/>
                <w:szCs w:val="22"/>
              </w:rPr>
              <w:t>.20</w:t>
            </w:r>
            <w:r w:rsidRPr="00785520">
              <w:rPr>
                <w:sz w:val="22"/>
                <w:szCs w:val="22"/>
                <w:lang w:val="en-US"/>
              </w:rPr>
              <w:t>21</w:t>
            </w:r>
            <w:r w:rsidRPr="00785520">
              <w:rPr>
                <w:sz w:val="22"/>
                <w:szCs w:val="22"/>
              </w:rPr>
              <w:t xml:space="preserve"> на 1</w:t>
            </w:r>
            <w:r w:rsidRPr="00785520">
              <w:rPr>
                <w:sz w:val="22"/>
                <w:szCs w:val="22"/>
                <w:lang w:val="en-US"/>
              </w:rPr>
              <w:t>4</w:t>
            </w:r>
            <w:r w:rsidRPr="00785520">
              <w:rPr>
                <w:sz w:val="22"/>
                <w:szCs w:val="22"/>
              </w:rPr>
              <w:t xml:space="preserve"> дней</w:t>
            </w:r>
          </w:p>
        </w:tc>
        <w:tc>
          <w:tcPr>
            <w:tcW w:w="1843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>Двухместный номер, корп.1.единоличное размещение</w:t>
            </w:r>
          </w:p>
        </w:tc>
        <w:tc>
          <w:tcPr>
            <w:tcW w:w="1843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>3-х разовое – по типу «заказное меню»</w:t>
            </w:r>
          </w:p>
        </w:tc>
        <w:tc>
          <w:tcPr>
            <w:tcW w:w="5953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 w:rsidRPr="00785520">
              <w:rPr>
                <w:sz w:val="22"/>
                <w:szCs w:val="22"/>
              </w:rPr>
              <w:t>Сердечно-сосудистые</w:t>
            </w:r>
            <w:proofErr w:type="gramEnd"/>
            <w:r w:rsidRPr="00785520">
              <w:rPr>
                <w:sz w:val="22"/>
                <w:szCs w:val="22"/>
              </w:rPr>
              <w:t xml:space="preserve"> заболевания, заболевания опорно-двигательного аппарата, болезни периферической нервной системы. Сопутствующие заболевания: заболевания уха, горла, гинекологические заболевания, заболевания кожи, </w:t>
            </w:r>
            <w:r w:rsidRPr="00785520">
              <w:rPr>
                <w:b/>
                <w:sz w:val="22"/>
                <w:szCs w:val="22"/>
              </w:rPr>
              <w:t>з</w:t>
            </w:r>
            <w:r w:rsidRPr="00785520">
              <w:rPr>
                <w:rStyle w:val="af3"/>
                <w:sz w:val="22"/>
                <w:szCs w:val="22"/>
              </w:rPr>
              <w:t>аболевания эндокринной системы и нарушения обмена веществ.</w:t>
            </w:r>
          </w:p>
        </w:tc>
      </w:tr>
      <w:tr w:rsidR="00817306" w:rsidRPr="00785520" w:rsidTr="000E1E77">
        <w:trPr>
          <w:trHeight w:val="900"/>
        </w:trPr>
        <w:tc>
          <w:tcPr>
            <w:tcW w:w="567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>2.</w:t>
            </w:r>
          </w:p>
        </w:tc>
        <w:tc>
          <w:tcPr>
            <w:tcW w:w="2127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>Санаторий «</w:t>
            </w:r>
            <w:proofErr w:type="spellStart"/>
            <w:r w:rsidRPr="00785520">
              <w:rPr>
                <w:sz w:val="22"/>
                <w:szCs w:val="22"/>
              </w:rPr>
              <w:t>им</w:t>
            </w:r>
            <w:proofErr w:type="gramStart"/>
            <w:r w:rsidRPr="00785520">
              <w:rPr>
                <w:sz w:val="22"/>
                <w:szCs w:val="22"/>
              </w:rPr>
              <w:t>.Ф</w:t>
            </w:r>
            <w:proofErr w:type="gramEnd"/>
            <w:r w:rsidRPr="00785520">
              <w:rPr>
                <w:sz w:val="22"/>
                <w:szCs w:val="22"/>
              </w:rPr>
              <w:t>рунзе</w:t>
            </w:r>
            <w:proofErr w:type="spellEnd"/>
            <w:r w:rsidRPr="00785520">
              <w:rPr>
                <w:sz w:val="22"/>
                <w:szCs w:val="22"/>
              </w:rPr>
              <w:t xml:space="preserve">», </w:t>
            </w:r>
          </w:p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>г. Сочи</w:t>
            </w:r>
          </w:p>
        </w:tc>
        <w:tc>
          <w:tcPr>
            <w:tcW w:w="1559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 xml:space="preserve">2 путевки </w:t>
            </w:r>
            <w:proofErr w:type="spellStart"/>
            <w:r w:rsidRPr="00785520">
              <w:rPr>
                <w:sz w:val="22"/>
                <w:szCs w:val="22"/>
              </w:rPr>
              <w:t>взр</w:t>
            </w:r>
            <w:proofErr w:type="spellEnd"/>
            <w:r w:rsidRPr="00785520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>С 19.07.2021 на 14 дней</w:t>
            </w:r>
          </w:p>
        </w:tc>
        <w:tc>
          <w:tcPr>
            <w:tcW w:w="1843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>Двухместный номер, корп.1</w:t>
            </w:r>
          </w:p>
        </w:tc>
        <w:tc>
          <w:tcPr>
            <w:tcW w:w="1843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>3-х разовое – по типу «заказное меню»</w:t>
            </w:r>
          </w:p>
        </w:tc>
        <w:tc>
          <w:tcPr>
            <w:tcW w:w="5953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 w:rsidRPr="00785520">
              <w:rPr>
                <w:sz w:val="22"/>
                <w:szCs w:val="22"/>
              </w:rPr>
              <w:t>Сердечно-сосудистые</w:t>
            </w:r>
            <w:proofErr w:type="gramEnd"/>
            <w:r w:rsidRPr="00785520">
              <w:rPr>
                <w:sz w:val="22"/>
                <w:szCs w:val="22"/>
              </w:rPr>
              <w:t xml:space="preserve"> заболевания, заболевания опорно-двигательного аппарата, болезни периферической нервной системы. Сопутствующие заболевания: заболевания уха, горла, гинекологические заболевания, заболевания кожи, </w:t>
            </w:r>
            <w:r w:rsidRPr="00785520">
              <w:rPr>
                <w:b/>
                <w:sz w:val="22"/>
                <w:szCs w:val="22"/>
              </w:rPr>
              <w:t>з</w:t>
            </w:r>
            <w:r w:rsidRPr="00785520">
              <w:rPr>
                <w:rStyle w:val="af3"/>
                <w:sz w:val="22"/>
                <w:szCs w:val="22"/>
              </w:rPr>
              <w:t>аболевания эндокринной системы и нарушения обмена веществ.</w:t>
            </w:r>
          </w:p>
        </w:tc>
      </w:tr>
      <w:tr w:rsidR="00817306" w:rsidRPr="00785520" w:rsidTr="000E1E77">
        <w:trPr>
          <w:trHeight w:val="900"/>
        </w:trPr>
        <w:tc>
          <w:tcPr>
            <w:tcW w:w="567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>3.</w:t>
            </w:r>
          </w:p>
        </w:tc>
        <w:tc>
          <w:tcPr>
            <w:tcW w:w="2127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 xml:space="preserve">Санаторий  </w:t>
            </w:r>
          </w:p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 xml:space="preserve">«им. Фрунзе» </w:t>
            </w:r>
          </w:p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>г. Сочи</w:t>
            </w:r>
          </w:p>
        </w:tc>
        <w:tc>
          <w:tcPr>
            <w:tcW w:w="1559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 xml:space="preserve">1 путевка </w:t>
            </w:r>
            <w:proofErr w:type="spellStart"/>
            <w:r w:rsidRPr="00785520">
              <w:rPr>
                <w:sz w:val="22"/>
                <w:szCs w:val="22"/>
              </w:rPr>
              <w:t>взр</w:t>
            </w:r>
            <w:proofErr w:type="spellEnd"/>
            <w:r w:rsidRPr="00785520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>С 27.08.2021 на 10 дней</w:t>
            </w:r>
          </w:p>
        </w:tc>
        <w:tc>
          <w:tcPr>
            <w:tcW w:w="1843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 xml:space="preserve">Одноместный номер стандартный, корп.2,  5-9 </w:t>
            </w:r>
            <w:proofErr w:type="spellStart"/>
            <w:r w:rsidRPr="00785520">
              <w:rPr>
                <w:sz w:val="22"/>
                <w:szCs w:val="22"/>
              </w:rPr>
              <w:t>эт</w:t>
            </w:r>
            <w:proofErr w:type="spellEnd"/>
            <w:r w:rsidRPr="00785520">
              <w:rPr>
                <w:sz w:val="22"/>
                <w:szCs w:val="22"/>
              </w:rPr>
              <w:t xml:space="preserve">., </w:t>
            </w:r>
          </w:p>
        </w:tc>
        <w:tc>
          <w:tcPr>
            <w:tcW w:w="1843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>3-х разовое – по типу «заказное меню»</w:t>
            </w:r>
          </w:p>
        </w:tc>
        <w:tc>
          <w:tcPr>
            <w:tcW w:w="5953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 w:rsidRPr="00785520">
              <w:rPr>
                <w:sz w:val="22"/>
                <w:szCs w:val="22"/>
              </w:rPr>
              <w:t>Сердечно-сосудистые</w:t>
            </w:r>
            <w:proofErr w:type="gramEnd"/>
            <w:r w:rsidRPr="00785520">
              <w:rPr>
                <w:sz w:val="22"/>
                <w:szCs w:val="22"/>
              </w:rPr>
              <w:t xml:space="preserve"> заболевания, заболевания опорно-двигательного аппарата, болезни периферической нервной системы. Сопутствующие заболевания: заболевания уха, горла, гинекологические заболевания, заболевания кожи, </w:t>
            </w:r>
            <w:r w:rsidRPr="00785520">
              <w:rPr>
                <w:b/>
                <w:sz w:val="22"/>
                <w:szCs w:val="22"/>
              </w:rPr>
              <w:t>з</w:t>
            </w:r>
            <w:r w:rsidRPr="00785520">
              <w:rPr>
                <w:rStyle w:val="af3"/>
                <w:sz w:val="22"/>
                <w:szCs w:val="22"/>
              </w:rPr>
              <w:t>аболевания эндокринной системы и нарушения обмена веществ.</w:t>
            </w:r>
          </w:p>
        </w:tc>
      </w:tr>
      <w:tr w:rsidR="00817306" w:rsidRPr="00785520" w:rsidTr="000E1E77">
        <w:trPr>
          <w:trHeight w:val="483"/>
        </w:trPr>
        <w:tc>
          <w:tcPr>
            <w:tcW w:w="567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>4.</w:t>
            </w:r>
          </w:p>
        </w:tc>
        <w:tc>
          <w:tcPr>
            <w:tcW w:w="2127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 xml:space="preserve">Санаторий «Сочи» УДП РФ, </w:t>
            </w:r>
          </w:p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>г. Сочи</w:t>
            </w:r>
          </w:p>
        </w:tc>
        <w:tc>
          <w:tcPr>
            <w:tcW w:w="1559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 xml:space="preserve">2 путевка </w:t>
            </w:r>
            <w:proofErr w:type="spellStart"/>
            <w:r w:rsidRPr="00785520">
              <w:rPr>
                <w:sz w:val="22"/>
                <w:szCs w:val="22"/>
              </w:rPr>
              <w:t>взр</w:t>
            </w:r>
            <w:proofErr w:type="spellEnd"/>
            <w:r w:rsidRPr="0078552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559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>С 23.08.2021</w:t>
            </w:r>
          </w:p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>на 18 дней</w:t>
            </w:r>
          </w:p>
        </w:tc>
        <w:tc>
          <w:tcPr>
            <w:tcW w:w="1843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>Двухместный улучшенный люкс, корп. Сочи</w:t>
            </w:r>
          </w:p>
        </w:tc>
        <w:tc>
          <w:tcPr>
            <w:tcW w:w="1843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 xml:space="preserve">3-х </w:t>
            </w:r>
            <w:proofErr w:type="gramStart"/>
            <w:r w:rsidRPr="00785520">
              <w:rPr>
                <w:sz w:val="22"/>
                <w:szCs w:val="22"/>
              </w:rPr>
              <w:t>разовое</w:t>
            </w:r>
            <w:proofErr w:type="gramEnd"/>
            <w:r w:rsidRPr="00785520">
              <w:rPr>
                <w:sz w:val="22"/>
                <w:szCs w:val="22"/>
              </w:rPr>
              <w:t xml:space="preserve"> по типу «шведский стол»</w:t>
            </w:r>
          </w:p>
        </w:tc>
        <w:tc>
          <w:tcPr>
            <w:tcW w:w="5953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napToGrid/>
                <w:sz w:val="22"/>
                <w:szCs w:val="22"/>
                <w:lang w:eastAsia="ar-SA"/>
              </w:rPr>
              <w:t xml:space="preserve">Заболевания сердечно-сосудистой и </w:t>
            </w:r>
            <w:proofErr w:type="gramStart"/>
            <w:r w:rsidRPr="00785520">
              <w:rPr>
                <w:snapToGrid/>
                <w:sz w:val="22"/>
                <w:szCs w:val="22"/>
                <w:lang w:eastAsia="ar-SA"/>
              </w:rPr>
              <w:t>нервной</w:t>
            </w:r>
            <w:proofErr w:type="gramEnd"/>
            <w:r w:rsidRPr="00785520">
              <w:rPr>
                <w:snapToGrid/>
                <w:sz w:val="22"/>
                <w:szCs w:val="22"/>
                <w:lang w:eastAsia="ar-SA"/>
              </w:rPr>
              <w:t xml:space="preserve"> систем, опорно-двигательного аппарата, а также гинекологического и дерматологического профиля.</w:t>
            </w:r>
          </w:p>
        </w:tc>
      </w:tr>
      <w:tr w:rsidR="00817306" w:rsidRPr="00785520" w:rsidTr="000E1E77">
        <w:trPr>
          <w:trHeight w:val="553"/>
        </w:trPr>
        <w:tc>
          <w:tcPr>
            <w:tcW w:w="567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>5.</w:t>
            </w:r>
          </w:p>
        </w:tc>
        <w:tc>
          <w:tcPr>
            <w:tcW w:w="2127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 xml:space="preserve">Санаторий </w:t>
            </w:r>
          </w:p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>«Ай-</w:t>
            </w:r>
            <w:proofErr w:type="spellStart"/>
            <w:r w:rsidRPr="00785520">
              <w:rPr>
                <w:sz w:val="22"/>
                <w:szCs w:val="22"/>
              </w:rPr>
              <w:t>Даниль</w:t>
            </w:r>
            <w:proofErr w:type="spellEnd"/>
            <w:r w:rsidRPr="00785520">
              <w:rPr>
                <w:sz w:val="22"/>
                <w:szCs w:val="22"/>
              </w:rPr>
              <w:t xml:space="preserve">», </w:t>
            </w:r>
          </w:p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 xml:space="preserve">г. Крым </w:t>
            </w:r>
          </w:p>
        </w:tc>
        <w:tc>
          <w:tcPr>
            <w:tcW w:w="1559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 xml:space="preserve">2 путевки </w:t>
            </w:r>
            <w:proofErr w:type="spellStart"/>
            <w:r w:rsidRPr="00785520">
              <w:rPr>
                <w:sz w:val="22"/>
                <w:szCs w:val="22"/>
              </w:rPr>
              <w:t>взр</w:t>
            </w:r>
            <w:proofErr w:type="spellEnd"/>
            <w:r w:rsidRPr="00785520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>С 16.08.2021 на 14 дней</w:t>
            </w:r>
          </w:p>
        </w:tc>
        <w:tc>
          <w:tcPr>
            <w:tcW w:w="1843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>Двухместный номер стандарт.</w:t>
            </w:r>
          </w:p>
        </w:tc>
        <w:tc>
          <w:tcPr>
            <w:tcW w:w="1843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>3-х разовое по типу «заказное меню»</w:t>
            </w:r>
          </w:p>
        </w:tc>
        <w:tc>
          <w:tcPr>
            <w:tcW w:w="5953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bCs/>
                <w:sz w:val="22"/>
                <w:szCs w:val="22"/>
              </w:rPr>
              <w:t xml:space="preserve">Заболевания органов дыхания, </w:t>
            </w:r>
            <w:proofErr w:type="gramStart"/>
            <w:r w:rsidRPr="00785520">
              <w:rPr>
                <w:bCs/>
                <w:sz w:val="22"/>
                <w:szCs w:val="22"/>
              </w:rPr>
              <w:t>сердечно-сосудистой</w:t>
            </w:r>
            <w:proofErr w:type="gramEnd"/>
            <w:r w:rsidRPr="00785520">
              <w:rPr>
                <w:bCs/>
                <w:sz w:val="22"/>
                <w:szCs w:val="22"/>
              </w:rPr>
              <w:t xml:space="preserve"> системы, функциональных расстройств нервной системы.</w:t>
            </w:r>
          </w:p>
        </w:tc>
      </w:tr>
      <w:tr w:rsidR="00817306" w:rsidRPr="00785520" w:rsidTr="000E1E77">
        <w:trPr>
          <w:trHeight w:val="778"/>
        </w:trPr>
        <w:tc>
          <w:tcPr>
            <w:tcW w:w="567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>6.</w:t>
            </w:r>
          </w:p>
        </w:tc>
        <w:tc>
          <w:tcPr>
            <w:tcW w:w="2127" w:type="dxa"/>
          </w:tcPr>
          <w:p w:rsidR="000E1E77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 xml:space="preserve">ТОК </w:t>
            </w:r>
          </w:p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>«Судак»</w:t>
            </w:r>
          </w:p>
        </w:tc>
        <w:tc>
          <w:tcPr>
            <w:tcW w:w="1559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 xml:space="preserve">1 путевка </w:t>
            </w:r>
            <w:proofErr w:type="spellStart"/>
            <w:r w:rsidRPr="00785520">
              <w:rPr>
                <w:sz w:val="22"/>
                <w:szCs w:val="22"/>
              </w:rPr>
              <w:t>взр</w:t>
            </w:r>
            <w:proofErr w:type="spellEnd"/>
            <w:r w:rsidRPr="00785520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  <w:lang w:val="en-US"/>
              </w:rPr>
              <w:t>C</w:t>
            </w:r>
            <w:r w:rsidRPr="00785520">
              <w:rPr>
                <w:sz w:val="22"/>
                <w:szCs w:val="22"/>
              </w:rPr>
              <w:t xml:space="preserve"> 02.09.2021 на 10 дней</w:t>
            </w:r>
          </w:p>
        </w:tc>
        <w:tc>
          <w:tcPr>
            <w:tcW w:w="1843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>Двухместный номер, корп.10, единоличное проживание</w:t>
            </w:r>
          </w:p>
        </w:tc>
        <w:tc>
          <w:tcPr>
            <w:tcW w:w="1843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>3-х разовое по типу «заказное меню»</w:t>
            </w:r>
          </w:p>
        </w:tc>
        <w:tc>
          <w:tcPr>
            <w:tcW w:w="5953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>Лечение неспецифических заболеваний органов дыхания, опорно-двигательного аппарата, кожных заболеваний, периферической нервной системы, заболеваний желудочно-кишечного тракта.</w:t>
            </w:r>
          </w:p>
        </w:tc>
      </w:tr>
      <w:tr w:rsidR="00817306" w:rsidRPr="00785520" w:rsidTr="000E1E77">
        <w:trPr>
          <w:trHeight w:val="227"/>
        </w:trPr>
        <w:tc>
          <w:tcPr>
            <w:tcW w:w="567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>7.</w:t>
            </w:r>
          </w:p>
        </w:tc>
        <w:tc>
          <w:tcPr>
            <w:tcW w:w="2127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 xml:space="preserve">Санаторий «Сочи» УДП РФ, </w:t>
            </w:r>
          </w:p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>г. Сочи</w:t>
            </w:r>
          </w:p>
        </w:tc>
        <w:tc>
          <w:tcPr>
            <w:tcW w:w="1559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 xml:space="preserve">2 путевки </w:t>
            </w:r>
            <w:proofErr w:type="spellStart"/>
            <w:r w:rsidRPr="00785520">
              <w:rPr>
                <w:sz w:val="22"/>
                <w:szCs w:val="22"/>
              </w:rPr>
              <w:t>взр</w:t>
            </w:r>
            <w:proofErr w:type="spellEnd"/>
          </w:p>
        </w:tc>
        <w:tc>
          <w:tcPr>
            <w:tcW w:w="1559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>С 22.08.2021 на 14 дней</w:t>
            </w:r>
          </w:p>
        </w:tc>
        <w:tc>
          <w:tcPr>
            <w:tcW w:w="1843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 xml:space="preserve">Двухместный стандарт корпус </w:t>
            </w:r>
          </w:p>
        </w:tc>
        <w:tc>
          <w:tcPr>
            <w:tcW w:w="1843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 xml:space="preserve">3-х </w:t>
            </w:r>
            <w:proofErr w:type="gramStart"/>
            <w:r w:rsidRPr="00785520">
              <w:rPr>
                <w:sz w:val="22"/>
                <w:szCs w:val="22"/>
              </w:rPr>
              <w:t>разовое</w:t>
            </w:r>
            <w:proofErr w:type="gramEnd"/>
            <w:r w:rsidRPr="00785520">
              <w:rPr>
                <w:sz w:val="22"/>
                <w:szCs w:val="22"/>
              </w:rPr>
              <w:t xml:space="preserve"> по типу «шведский стол»</w:t>
            </w:r>
          </w:p>
        </w:tc>
        <w:tc>
          <w:tcPr>
            <w:tcW w:w="5953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napToGrid/>
                <w:sz w:val="22"/>
                <w:szCs w:val="22"/>
                <w:lang w:eastAsia="ar-SA"/>
              </w:rPr>
              <w:t>Оздоровление.</w:t>
            </w:r>
          </w:p>
        </w:tc>
      </w:tr>
      <w:tr w:rsidR="00817306" w:rsidRPr="00785520" w:rsidTr="000E1E77">
        <w:trPr>
          <w:trHeight w:val="900"/>
        </w:trPr>
        <w:tc>
          <w:tcPr>
            <w:tcW w:w="567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2127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 xml:space="preserve">Санаторий «Форос» </w:t>
            </w:r>
          </w:p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>г. Ялта</w:t>
            </w:r>
          </w:p>
        </w:tc>
        <w:tc>
          <w:tcPr>
            <w:tcW w:w="1559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 xml:space="preserve">1 путевка </w:t>
            </w:r>
            <w:proofErr w:type="spellStart"/>
            <w:r w:rsidRPr="00785520">
              <w:rPr>
                <w:sz w:val="22"/>
                <w:szCs w:val="22"/>
              </w:rPr>
              <w:t>взр</w:t>
            </w:r>
            <w:proofErr w:type="spellEnd"/>
            <w:r w:rsidRPr="00785520">
              <w:rPr>
                <w:sz w:val="22"/>
                <w:szCs w:val="22"/>
              </w:rPr>
              <w:t xml:space="preserve">.   </w:t>
            </w:r>
          </w:p>
        </w:tc>
        <w:tc>
          <w:tcPr>
            <w:tcW w:w="1559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>С 11.05.2021 на 14 дней</w:t>
            </w:r>
          </w:p>
        </w:tc>
        <w:tc>
          <w:tcPr>
            <w:tcW w:w="1843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>2-х местный номер Эконом одноместное размещение</w:t>
            </w:r>
          </w:p>
        </w:tc>
        <w:tc>
          <w:tcPr>
            <w:tcW w:w="1843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 xml:space="preserve">3-х </w:t>
            </w:r>
            <w:proofErr w:type="gramStart"/>
            <w:r w:rsidRPr="00785520">
              <w:rPr>
                <w:sz w:val="22"/>
                <w:szCs w:val="22"/>
              </w:rPr>
              <w:t>разовое</w:t>
            </w:r>
            <w:proofErr w:type="gramEnd"/>
            <w:r w:rsidRPr="00785520">
              <w:rPr>
                <w:sz w:val="22"/>
                <w:szCs w:val="22"/>
              </w:rPr>
              <w:t xml:space="preserve"> по типу «шведский стол»</w:t>
            </w:r>
          </w:p>
        </w:tc>
        <w:tc>
          <w:tcPr>
            <w:tcW w:w="5953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>Оздоровление.</w:t>
            </w:r>
          </w:p>
        </w:tc>
      </w:tr>
      <w:tr w:rsidR="00817306" w:rsidRPr="00785520" w:rsidTr="000E1E77">
        <w:trPr>
          <w:trHeight w:val="557"/>
        </w:trPr>
        <w:tc>
          <w:tcPr>
            <w:tcW w:w="567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>9.</w:t>
            </w:r>
          </w:p>
        </w:tc>
        <w:tc>
          <w:tcPr>
            <w:tcW w:w="2127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>Санаторий «Форос»</w:t>
            </w:r>
          </w:p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>г. Ялта</w:t>
            </w:r>
          </w:p>
        </w:tc>
        <w:tc>
          <w:tcPr>
            <w:tcW w:w="1559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 xml:space="preserve">2 путевки </w:t>
            </w:r>
            <w:proofErr w:type="spellStart"/>
            <w:r w:rsidRPr="00785520">
              <w:rPr>
                <w:sz w:val="22"/>
                <w:szCs w:val="22"/>
              </w:rPr>
              <w:t>взр</w:t>
            </w:r>
            <w:proofErr w:type="spellEnd"/>
            <w:r w:rsidRPr="00785520">
              <w:rPr>
                <w:sz w:val="22"/>
                <w:szCs w:val="22"/>
              </w:rPr>
              <w:t>. + 1 путевка ребенку</w:t>
            </w:r>
          </w:p>
        </w:tc>
        <w:tc>
          <w:tcPr>
            <w:tcW w:w="1559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>С 06.06.2021 на 12 дней</w:t>
            </w:r>
          </w:p>
        </w:tc>
        <w:tc>
          <w:tcPr>
            <w:tcW w:w="1843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>Полулюкс.</w:t>
            </w:r>
          </w:p>
        </w:tc>
        <w:tc>
          <w:tcPr>
            <w:tcW w:w="1843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 xml:space="preserve">3-х </w:t>
            </w:r>
            <w:proofErr w:type="gramStart"/>
            <w:r w:rsidRPr="00785520">
              <w:rPr>
                <w:sz w:val="22"/>
                <w:szCs w:val="22"/>
              </w:rPr>
              <w:t>разовое</w:t>
            </w:r>
            <w:proofErr w:type="gramEnd"/>
            <w:r w:rsidRPr="00785520">
              <w:rPr>
                <w:sz w:val="22"/>
                <w:szCs w:val="22"/>
              </w:rPr>
              <w:t xml:space="preserve"> по типу «шведский стол»</w:t>
            </w:r>
          </w:p>
        </w:tc>
        <w:tc>
          <w:tcPr>
            <w:tcW w:w="5953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>Оздоровление.</w:t>
            </w:r>
          </w:p>
        </w:tc>
      </w:tr>
      <w:tr w:rsidR="00817306" w:rsidRPr="00785520" w:rsidTr="000E1E77">
        <w:trPr>
          <w:trHeight w:val="274"/>
        </w:trPr>
        <w:tc>
          <w:tcPr>
            <w:tcW w:w="567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 xml:space="preserve">10. </w:t>
            </w:r>
          </w:p>
        </w:tc>
        <w:tc>
          <w:tcPr>
            <w:tcW w:w="2127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>Санаторий «Кругозор»,</w:t>
            </w:r>
          </w:p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 xml:space="preserve"> г. Кисловодск</w:t>
            </w:r>
          </w:p>
        </w:tc>
        <w:tc>
          <w:tcPr>
            <w:tcW w:w="1559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 xml:space="preserve">1 путевка </w:t>
            </w:r>
            <w:proofErr w:type="spellStart"/>
            <w:r w:rsidRPr="00785520">
              <w:rPr>
                <w:sz w:val="22"/>
                <w:szCs w:val="22"/>
              </w:rPr>
              <w:t>взр</w:t>
            </w:r>
            <w:proofErr w:type="spellEnd"/>
            <w:r w:rsidRPr="00785520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  <w:lang w:val="en-US"/>
              </w:rPr>
              <w:t>C</w:t>
            </w:r>
            <w:r w:rsidRPr="00785520">
              <w:rPr>
                <w:sz w:val="22"/>
                <w:szCs w:val="22"/>
              </w:rPr>
              <w:t xml:space="preserve"> 21.06.2021 на 14 дней</w:t>
            </w:r>
          </w:p>
        </w:tc>
        <w:tc>
          <w:tcPr>
            <w:tcW w:w="1843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 xml:space="preserve">Одноместный стандарт. </w:t>
            </w:r>
          </w:p>
        </w:tc>
        <w:tc>
          <w:tcPr>
            <w:tcW w:w="1843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>3-х разовое по системе «заказное меню»</w:t>
            </w:r>
          </w:p>
        </w:tc>
        <w:tc>
          <w:tcPr>
            <w:tcW w:w="5953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napToGrid/>
                <w:sz w:val="22"/>
                <w:szCs w:val="22"/>
                <w:lang w:eastAsia="ar-SA"/>
              </w:rPr>
            </w:pPr>
            <w:proofErr w:type="gramStart"/>
            <w:r w:rsidRPr="00785520">
              <w:rPr>
                <w:snapToGrid/>
                <w:sz w:val="22"/>
                <w:szCs w:val="22"/>
                <w:lang w:eastAsia="ar-SA"/>
              </w:rPr>
              <w:t>сердечно-сосудистые</w:t>
            </w:r>
            <w:proofErr w:type="gramEnd"/>
            <w:r w:rsidRPr="00785520">
              <w:rPr>
                <w:snapToGrid/>
                <w:sz w:val="22"/>
                <w:szCs w:val="22"/>
                <w:lang w:eastAsia="ar-SA"/>
              </w:rPr>
              <w:t xml:space="preserve"> заболевания, неврозы, заболевания органов дыхания (хронические неспецифические заболевания лёгких, бронхиальная астма); заболевания органов пищеварения и мочеполовой сферы, опорно-двигательного аппарата</w:t>
            </w:r>
          </w:p>
        </w:tc>
      </w:tr>
      <w:tr w:rsidR="00817306" w:rsidRPr="00785520" w:rsidTr="000E1E77">
        <w:trPr>
          <w:trHeight w:val="411"/>
        </w:trPr>
        <w:tc>
          <w:tcPr>
            <w:tcW w:w="567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>11.</w:t>
            </w:r>
          </w:p>
        </w:tc>
        <w:tc>
          <w:tcPr>
            <w:tcW w:w="2127" w:type="dxa"/>
          </w:tcPr>
          <w:p w:rsidR="00817306" w:rsidRPr="00785520" w:rsidRDefault="00817306" w:rsidP="00785520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>ГК «Имеретинский», Прибрежный квартал</w:t>
            </w:r>
          </w:p>
          <w:p w:rsidR="00817306" w:rsidRPr="00785520" w:rsidRDefault="00817306" w:rsidP="00785520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>г. Сочи</w:t>
            </w:r>
          </w:p>
        </w:tc>
        <w:tc>
          <w:tcPr>
            <w:tcW w:w="1559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>1 путевка взр+1 путевка ребенку</w:t>
            </w:r>
          </w:p>
        </w:tc>
        <w:tc>
          <w:tcPr>
            <w:tcW w:w="1559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  <w:lang w:val="en-US"/>
              </w:rPr>
              <w:t>C</w:t>
            </w:r>
            <w:r w:rsidRPr="00785520">
              <w:rPr>
                <w:sz w:val="22"/>
                <w:szCs w:val="22"/>
              </w:rPr>
              <w:t xml:space="preserve"> 19.07.2021 на 14 дней</w:t>
            </w:r>
          </w:p>
        </w:tc>
        <w:tc>
          <w:tcPr>
            <w:tcW w:w="1843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>Двухместный номер стандарт</w:t>
            </w:r>
          </w:p>
        </w:tc>
        <w:tc>
          <w:tcPr>
            <w:tcW w:w="1843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 xml:space="preserve">3-х </w:t>
            </w:r>
            <w:proofErr w:type="gramStart"/>
            <w:r w:rsidRPr="00785520">
              <w:rPr>
                <w:sz w:val="22"/>
                <w:szCs w:val="22"/>
              </w:rPr>
              <w:t>разовое</w:t>
            </w:r>
            <w:proofErr w:type="gramEnd"/>
            <w:r w:rsidRPr="00785520">
              <w:rPr>
                <w:sz w:val="22"/>
                <w:szCs w:val="22"/>
              </w:rPr>
              <w:t xml:space="preserve"> по типу «шведский стол»</w:t>
            </w:r>
          </w:p>
        </w:tc>
        <w:tc>
          <w:tcPr>
            <w:tcW w:w="5953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 xml:space="preserve">заболевания кожи,  ЛОР-органов, </w:t>
            </w:r>
            <w:proofErr w:type="gramStart"/>
            <w:r w:rsidRPr="00785520">
              <w:rPr>
                <w:sz w:val="22"/>
                <w:szCs w:val="22"/>
              </w:rPr>
              <w:t>сердечно-сосудистой</w:t>
            </w:r>
            <w:proofErr w:type="gramEnd"/>
            <w:r w:rsidRPr="00785520">
              <w:rPr>
                <w:sz w:val="22"/>
                <w:szCs w:val="22"/>
              </w:rPr>
              <w:t xml:space="preserve"> и нервной системы, опорно-двигательного аппарата, для детей – лечение органов дыхания</w:t>
            </w:r>
          </w:p>
        </w:tc>
      </w:tr>
      <w:tr w:rsidR="00817306" w:rsidRPr="00785520" w:rsidTr="000E1E77">
        <w:trPr>
          <w:trHeight w:val="495"/>
        </w:trPr>
        <w:tc>
          <w:tcPr>
            <w:tcW w:w="567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>12.</w:t>
            </w:r>
          </w:p>
        </w:tc>
        <w:tc>
          <w:tcPr>
            <w:tcW w:w="2127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>Санаторий «Форос»</w:t>
            </w:r>
          </w:p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>г. Ялта</w:t>
            </w:r>
          </w:p>
        </w:tc>
        <w:tc>
          <w:tcPr>
            <w:tcW w:w="1559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 xml:space="preserve">2 путевки </w:t>
            </w:r>
            <w:proofErr w:type="spellStart"/>
            <w:r w:rsidRPr="00785520">
              <w:rPr>
                <w:sz w:val="22"/>
                <w:szCs w:val="22"/>
              </w:rPr>
              <w:t>взр</w:t>
            </w:r>
            <w:proofErr w:type="spellEnd"/>
            <w:r w:rsidRPr="00785520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>С 25.07.2021 на 15 дней</w:t>
            </w:r>
          </w:p>
        </w:tc>
        <w:tc>
          <w:tcPr>
            <w:tcW w:w="1843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>Полулюкс.</w:t>
            </w:r>
          </w:p>
        </w:tc>
        <w:tc>
          <w:tcPr>
            <w:tcW w:w="1843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 xml:space="preserve">3-х </w:t>
            </w:r>
            <w:proofErr w:type="gramStart"/>
            <w:r w:rsidRPr="00785520">
              <w:rPr>
                <w:sz w:val="22"/>
                <w:szCs w:val="22"/>
              </w:rPr>
              <w:t>разовое</w:t>
            </w:r>
            <w:proofErr w:type="gramEnd"/>
            <w:r w:rsidRPr="00785520">
              <w:rPr>
                <w:sz w:val="22"/>
                <w:szCs w:val="22"/>
              </w:rPr>
              <w:t xml:space="preserve"> по типу «шведский стол»</w:t>
            </w:r>
          </w:p>
        </w:tc>
        <w:tc>
          <w:tcPr>
            <w:tcW w:w="5953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 xml:space="preserve">Заболевания дыхательных путей, опорно-двигательного аппарата, периферической нервной системы, </w:t>
            </w:r>
            <w:proofErr w:type="gramStart"/>
            <w:r w:rsidRPr="00785520">
              <w:rPr>
                <w:sz w:val="22"/>
                <w:szCs w:val="22"/>
              </w:rPr>
              <w:t>сердечно-сосудистой</w:t>
            </w:r>
            <w:proofErr w:type="gramEnd"/>
            <w:r w:rsidRPr="00785520">
              <w:rPr>
                <w:sz w:val="22"/>
                <w:szCs w:val="22"/>
              </w:rPr>
              <w:t xml:space="preserve"> системы, гинекологические заболевания</w:t>
            </w:r>
          </w:p>
        </w:tc>
      </w:tr>
      <w:tr w:rsidR="00817306" w:rsidRPr="00785520" w:rsidTr="000E1E77">
        <w:trPr>
          <w:trHeight w:val="525"/>
        </w:trPr>
        <w:tc>
          <w:tcPr>
            <w:tcW w:w="567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>13.</w:t>
            </w:r>
          </w:p>
        </w:tc>
        <w:tc>
          <w:tcPr>
            <w:tcW w:w="2127" w:type="dxa"/>
          </w:tcPr>
          <w:p w:rsidR="00817306" w:rsidRPr="00785520" w:rsidRDefault="00817306" w:rsidP="00785520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>ГК «Имеретинский», Прибрежный квартал</w:t>
            </w:r>
          </w:p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>г. Сочи</w:t>
            </w:r>
          </w:p>
        </w:tc>
        <w:tc>
          <w:tcPr>
            <w:tcW w:w="1559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 xml:space="preserve">2 путевки </w:t>
            </w:r>
            <w:proofErr w:type="spellStart"/>
            <w:r w:rsidRPr="00785520">
              <w:rPr>
                <w:sz w:val="22"/>
                <w:szCs w:val="22"/>
              </w:rPr>
              <w:t>взр</w:t>
            </w:r>
            <w:proofErr w:type="spellEnd"/>
            <w:r w:rsidRPr="00785520">
              <w:rPr>
                <w:sz w:val="22"/>
                <w:szCs w:val="22"/>
              </w:rPr>
              <w:t>.</w:t>
            </w:r>
          </w:p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  <w:lang w:val="en-US"/>
              </w:rPr>
              <w:t>C</w:t>
            </w:r>
            <w:r w:rsidRPr="00785520">
              <w:rPr>
                <w:sz w:val="22"/>
                <w:szCs w:val="22"/>
              </w:rPr>
              <w:t xml:space="preserve"> 27.07.2021 на 14 дней</w:t>
            </w:r>
          </w:p>
        </w:tc>
        <w:tc>
          <w:tcPr>
            <w:tcW w:w="1843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>Двухместный стандартный номер.</w:t>
            </w:r>
          </w:p>
        </w:tc>
        <w:tc>
          <w:tcPr>
            <w:tcW w:w="1843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 xml:space="preserve">3-х </w:t>
            </w:r>
            <w:proofErr w:type="gramStart"/>
            <w:r w:rsidRPr="00785520">
              <w:rPr>
                <w:sz w:val="22"/>
                <w:szCs w:val="22"/>
              </w:rPr>
              <w:t>разовое</w:t>
            </w:r>
            <w:proofErr w:type="gramEnd"/>
            <w:r w:rsidRPr="00785520">
              <w:rPr>
                <w:sz w:val="22"/>
                <w:szCs w:val="22"/>
              </w:rPr>
              <w:t xml:space="preserve"> по типу «шведский стол»</w:t>
            </w:r>
          </w:p>
        </w:tc>
        <w:tc>
          <w:tcPr>
            <w:tcW w:w="5953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>Оздоровление.</w:t>
            </w:r>
          </w:p>
        </w:tc>
      </w:tr>
      <w:tr w:rsidR="00817306" w:rsidRPr="00785520" w:rsidTr="000E1E77">
        <w:trPr>
          <w:trHeight w:val="675"/>
        </w:trPr>
        <w:tc>
          <w:tcPr>
            <w:tcW w:w="567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>14.</w:t>
            </w:r>
          </w:p>
        </w:tc>
        <w:tc>
          <w:tcPr>
            <w:tcW w:w="2127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 xml:space="preserve">Санаторий «Северное сияние», </w:t>
            </w:r>
          </w:p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 xml:space="preserve">г. Саки  </w:t>
            </w:r>
          </w:p>
        </w:tc>
        <w:tc>
          <w:tcPr>
            <w:tcW w:w="1559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 xml:space="preserve">2 путевки </w:t>
            </w:r>
            <w:proofErr w:type="spellStart"/>
            <w:r w:rsidRPr="00785520">
              <w:rPr>
                <w:sz w:val="22"/>
                <w:szCs w:val="22"/>
              </w:rPr>
              <w:t>взр</w:t>
            </w:r>
            <w:proofErr w:type="spellEnd"/>
            <w:r w:rsidRPr="00785520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>С 17.08.2021 на 13 дней</w:t>
            </w:r>
          </w:p>
        </w:tc>
        <w:tc>
          <w:tcPr>
            <w:tcW w:w="1843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 xml:space="preserve">Двухместный улучшенный номер </w:t>
            </w:r>
          </w:p>
        </w:tc>
        <w:tc>
          <w:tcPr>
            <w:tcW w:w="1843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 xml:space="preserve">3-х </w:t>
            </w:r>
            <w:proofErr w:type="gramStart"/>
            <w:r w:rsidRPr="00785520">
              <w:rPr>
                <w:sz w:val="22"/>
                <w:szCs w:val="22"/>
              </w:rPr>
              <w:t>разовое</w:t>
            </w:r>
            <w:proofErr w:type="gramEnd"/>
            <w:r w:rsidRPr="00785520">
              <w:rPr>
                <w:sz w:val="22"/>
                <w:szCs w:val="22"/>
              </w:rPr>
              <w:t xml:space="preserve"> по типу «шведский стол»</w:t>
            </w:r>
          </w:p>
        </w:tc>
        <w:tc>
          <w:tcPr>
            <w:tcW w:w="5953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 xml:space="preserve">Оздоровление. </w:t>
            </w:r>
          </w:p>
        </w:tc>
      </w:tr>
      <w:tr w:rsidR="00817306" w:rsidRPr="00785520" w:rsidTr="000E1E77">
        <w:trPr>
          <w:trHeight w:val="900"/>
        </w:trPr>
        <w:tc>
          <w:tcPr>
            <w:tcW w:w="567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>15.</w:t>
            </w:r>
          </w:p>
        </w:tc>
        <w:tc>
          <w:tcPr>
            <w:tcW w:w="2127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 xml:space="preserve">Санаторий ФБУ ЦР ФСС РФ «Кристалл», </w:t>
            </w:r>
          </w:p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>г. Анапа</w:t>
            </w:r>
          </w:p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 xml:space="preserve">1 путевка </w:t>
            </w:r>
            <w:proofErr w:type="spellStart"/>
            <w:r w:rsidRPr="00785520">
              <w:rPr>
                <w:sz w:val="22"/>
                <w:szCs w:val="22"/>
              </w:rPr>
              <w:t>взр</w:t>
            </w:r>
            <w:proofErr w:type="spellEnd"/>
            <w:r w:rsidRPr="00785520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>С 02.08.2021 на 14 дней</w:t>
            </w:r>
          </w:p>
        </w:tc>
        <w:tc>
          <w:tcPr>
            <w:tcW w:w="1843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 xml:space="preserve"> Место в двухместном номере  стандарт </w:t>
            </w:r>
          </w:p>
        </w:tc>
        <w:tc>
          <w:tcPr>
            <w:tcW w:w="1843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>3-х разовое по типу «заказное меню»</w:t>
            </w:r>
          </w:p>
        </w:tc>
        <w:tc>
          <w:tcPr>
            <w:tcW w:w="5953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 w:rsidRPr="00785520">
              <w:rPr>
                <w:sz w:val="22"/>
                <w:szCs w:val="22"/>
              </w:rPr>
              <w:t>Сердечно-сосудистые</w:t>
            </w:r>
            <w:proofErr w:type="gramEnd"/>
            <w:r w:rsidRPr="00785520">
              <w:rPr>
                <w:sz w:val="22"/>
                <w:szCs w:val="22"/>
              </w:rPr>
              <w:t xml:space="preserve"> заболевания, заболевания опорно-двигательного аппарата, болезни периферической нервной системы, заболевания уха, горла, органов дыхания, гинекологические заболевания, заболевания кожи, заболевания эндокринной системы и нарушения обмена веществ, </w:t>
            </w:r>
            <w:proofErr w:type="spellStart"/>
            <w:r w:rsidRPr="00785520">
              <w:rPr>
                <w:sz w:val="22"/>
                <w:szCs w:val="22"/>
              </w:rPr>
              <w:t>профпаталогии</w:t>
            </w:r>
            <w:proofErr w:type="spellEnd"/>
            <w:r w:rsidRPr="00785520">
              <w:rPr>
                <w:sz w:val="22"/>
                <w:szCs w:val="22"/>
              </w:rPr>
              <w:t>.</w:t>
            </w:r>
          </w:p>
        </w:tc>
      </w:tr>
      <w:tr w:rsidR="00817306" w:rsidRPr="00785520" w:rsidTr="000E1E77">
        <w:trPr>
          <w:trHeight w:val="593"/>
        </w:trPr>
        <w:tc>
          <w:tcPr>
            <w:tcW w:w="567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>16.</w:t>
            </w:r>
          </w:p>
        </w:tc>
        <w:tc>
          <w:tcPr>
            <w:tcW w:w="2127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>Санаторий «Бирюза»,</w:t>
            </w:r>
          </w:p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>г. Сочи</w:t>
            </w:r>
          </w:p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 xml:space="preserve">1 путевка </w:t>
            </w:r>
            <w:proofErr w:type="spellStart"/>
            <w:r w:rsidRPr="00785520">
              <w:rPr>
                <w:sz w:val="22"/>
                <w:szCs w:val="22"/>
              </w:rPr>
              <w:t>взр</w:t>
            </w:r>
            <w:proofErr w:type="spellEnd"/>
            <w:r w:rsidRPr="00785520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  <w:lang w:val="en-US"/>
              </w:rPr>
              <w:t>C</w:t>
            </w:r>
            <w:r w:rsidRPr="00785520">
              <w:rPr>
                <w:sz w:val="22"/>
                <w:szCs w:val="22"/>
              </w:rPr>
              <w:t xml:space="preserve"> 16.08.2021 на 14 дней</w:t>
            </w:r>
          </w:p>
        </w:tc>
        <w:tc>
          <w:tcPr>
            <w:tcW w:w="1843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>Двухместный номер 1 категории</w:t>
            </w:r>
          </w:p>
        </w:tc>
        <w:tc>
          <w:tcPr>
            <w:tcW w:w="1843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>3-х разовое по типу «заказное меню»</w:t>
            </w:r>
          </w:p>
        </w:tc>
        <w:tc>
          <w:tcPr>
            <w:tcW w:w="5953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>заболевания опорно-двигательного аппарата и сопутствующей патологией сердечно сосудистой системы (гипертоническая болезнь), с расстройствами вегетативной нервной системы, дыхательных путей</w:t>
            </w:r>
          </w:p>
        </w:tc>
      </w:tr>
      <w:tr w:rsidR="00817306" w:rsidRPr="00785520" w:rsidTr="000E1E77">
        <w:trPr>
          <w:trHeight w:val="535"/>
        </w:trPr>
        <w:tc>
          <w:tcPr>
            <w:tcW w:w="567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lastRenderedPageBreak/>
              <w:t>17.</w:t>
            </w:r>
          </w:p>
        </w:tc>
        <w:tc>
          <w:tcPr>
            <w:tcW w:w="2127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 xml:space="preserve">Курортный комплекс «Молния Ямал», п. </w:t>
            </w:r>
            <w:proofErr w:type="spellStart"/>
            <w:r w:rsidRPr="00785520">
              <w:rPr>
                <w:sz w:val="22"/>
                <w:szCs w:val="22"/>
              </w:rPr>
              <w:t>Небуг</w:t>
            </w:r>
            <w:proofErr w:type="spellEnd"/>
          </w:p>
        </w:tc>
        <w:tc>
          <w:tcPr>
            <w:tcW w:w="1559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 xml:space="preserve">2 путевки </w:t>
            </w:r>
            <w:proofErr w:type="spellStart"/>
            <w:r w:rsidRPr="00785520">
              <w:rPr>
                <w:sz w:val="22"/>
                <w:szCs w:val="22"/>
              </w:rPr>
              <w:t>взр</w:t>
            </w:r>
            <w:proofErr w:type="spellEnd"/>
            <w:r w:rsidRPr="00785520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>С 05.09.2021 на 14 дней</w:t>
            </w:r>
          </w:p>
        </w:tc>
        <w:tc>
          <w:tcPr>
            <w:tcW w:w="1843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>Двухместный номер, кат.1</w:t>
            </w:r>
          </w:p>
        </w:tc>
        <w:tc>
          <w:tcPr>
            <w:tcW w:w="1843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 xml:space="preserve">3-х </w:t>
            </w:r>
            <w:proofErr w:type="gramStart"/>
            <w:r w:rsidRPr="00785520">
              <w:rPr>
                <w:sz w:val="22"/>
                <w:szCs w:val="22"/>
              </w:rPr>
              <w:t>разовое</w:t>
            </w:r>
            <w:proofErr w:type="gramEnd"/>
            <w:r w:rsidRPr="00785520">
              <w:rPr>
                <w:sz w:val="22"/>
                <w:szCs w:val="22"/>
              </w:rPr>
              <w:t xml:space="preserve"> по типу «шведский стол»</w:t>
            </w:r>
          </w:p>
        </w:tc>
        <w:tc>
          <w:tcPr>
            <w:tcW w:w="5953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napToGrid/>
                <w:sz w:val="22"/>
                <w:szCs w:val="22"/>
                <w:lang w:eastAsia="ar-SA"/>
              </w:rPr>
            </w:pPr>
            <w:proofErr w:type="gramStart"/>
            <w:r w:rsidRPr="00785520">
              <w:rPr>
                <w:sz w:val="22"/>
                <w:szCs w:val="22"/>
              </w:rPr>
              <w:t>Сердечно-сосудистые</w:t>
            </w:r>
            <w:proofErr w:type="gramEnd"/>
            <w:r w:rsidRPr="00785520">
              <w:rPr>
                <w:sz w:val="22"/>
                <w:szCs w:val="22"/>
              </w:rPr>
              <w:t xml:space="preserve"> заболевания, заболевания нервной системы, болезней опорно-двигательной системы.</w:t>
            </w:r>
          </w:p>
        </w:tc>
      </w:tr>
      <w:tr w:rsidR="00817306" w:rsidRPr="00785520" w:rsidTr="000E1E77">
        <w:trPr>
          <w:trHeight w:val="70"/>
        </w:trPr>
        <w:tc>
          <w:tcPr>
            <w:tcW w:w="567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785520">
              <w:rPr>
                <w:b/>
                <w:sz w:val="22"/>
                <w:szCs w:val="22"/>
              </w:rPr>
              <w:t>Итого путевок:</w:t>
            </w:r>
          </w:p>
        </w:tc>
        <w:tc>
          <w:tcPr>
            <w:tcW w:w="1559" w:type="dxa"/>
            <w:vAlign w:val="center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785520">
              <w:rPr>
                <w:b/>
                <w:sz w:val="22"/>
                <w:szCs w:val="22"/>
              </w:rPr>
              <w:t xml:space="preserve"> 28 шт.</w:t>
            </w:r>
          </w:p>
        </w:tc>
        <w:tc>
          <w:tcPr>
            <w:tcW w:w="1559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817306" w:rsidRPr="00785520" w:rsidRDefault="00817306" w:rsidP="007855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85520">
              <w:rPr>
                <w:sz w:val="22"/>
                <w:szCs w:val="22"/>
              </w:rPr>
              <w:t xml:space="preserve">                           </w:t>
            </w:r>
          </w:p>
          <w:p w:rsidR="00817306" w:rsidRPr="00785520" w:rsidRDefault="00817306" w:rsidP="00785520">
            <w:pPr>
              <w:spacing w:line="240" w:lineRule="auto"/>
              <w:ind w:firstLine="0"/>
              <w:rPr>
                <w:snapToGrid/>
                <w:sz w:val="22"/>
                <w:szCs w:val="22"/>
                <w:lang w:eastAsia="ar-SA"/>
              </w:rPr>
            </w:pPr>
          </w:p>
        </w:tc>
      </w:tr>
    </w:tbl>
    <w:p w:rsidR="00817306" w:rsidRPr="00785520" w:rsidRDefault="00817306" w:rsidP="00785520">
      <w:pPr>
        <w:keepNext/>
        <w:spacing w:line="240" w:lineRule="auto"/>
        <w:rPr>
          <w:sz w:val="22"/>
          <w:szCs w:val="22"/>
        </w:rPr>
      </w:pPr>
    </w:p>
    <w:p w:rsidR="00817306" w:rsidRPr="00785520" w:rsidRDefault="00817306" w:rsidP="00785520">
      <w:pPr>
        <w:rPr>
          <w:sz w:val="22"/>
          <w:szCs w:val="22"/>
        </w:rPr>
      </w:pPr>
    </w:p>
    <w:p w:rsidR="00817306" w:rsidRPr="00785520" w:rsidRDefault="00817306" w:rsidP="00785520">
      <w:pPr>
        <w:tabs>
          <w:tab w:val="left" w:pos="4395"/>
        </w:tabs>
        <w:rPr>
          <w:sz w:val="22"/>
          <w:szCs w:val="22"/>
        </w:rPr>
      </w:pPr>
    </w:p>
    <w:p w:rsidR="00817306" w:rsidRPr="00785520" w:rsidRDefault="00817306" w:rsidP="00785520">
      <w:pPr>
        <w:rPr>
          <w:sz w:val="22"/>
          <w:szCs w:val="22"/>
        </w:rPr>
      </w:pPr>
    </w:p>
    <w:p w:rsidR="00817306" w:rsidRPr="00785520" w:rsidRDefault="00817306" w:rsidP="00785520">
      <w:pPr>
        <w:rPr>
          <w:sz w:val="22"/>
          <w:szCs w:val="22"/>
        </w:rPr>
        <w:sectPr w:rsidR="00817306" w:rsidRPr="00785520" w:rsidSect="00817306">
          <w:pgSz w:w="16838" w:h="11906" w:orient="landscape"/>
          <w:pgMar w:top="1134" w:right="425" w:bottom="851" w:left="567" w:header="709" w:footer="425" w:gutter="0"/>
          <w:cols w:space="708"/>
          <w:titlePg/>
          <w:docGrid w:linePitch="381"/>
        </w:sectPr>
      </w:pPr>
    </w:p>
    <w:p w:rsidR="00B51FED" w:rsidRPr="00785520" w:rsidRDefault="00B51FED" w:rsidP="00785520">
      <w:pPr>
        <w:keepNext/>
        <w:keepLines/>
        <w:spacing w:line="240" w:lineRule="auto"/>
        <w:rPr>
          <w:b/>
          <w:snapToGrid/>
          <w:sz w:val="22"/>
          <w:szCs w:val="22"/>
        </w:rPr>
      </w:pPr>
      <w:bookmarkStart w:id="1" w:name="_GoBack"/>
      <w:bookmarkEnd w:id="1"/>
    </w:p>
    <w:sectPr w:rsidR="00B51FED" w:rsidRPr="00785520" w:rsidSect="000349AC">
      <w:pgSz w:w="11906" w:h="16838"/>
      <w:pgMar w:top="426" w:right="850" w:bottom="567" w:left="1134" w:header="708" w:footer="4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006" w:rsidRDefault="00CF1006" w:rsidP="007E688E">
      <w:pPr>
        <w:spacing w:line="240" w:lineRule="auto"/>
      </w:pPr>
      <w:r>
        <w:separator/>
      </w:r>
    </w:p>
  </w:endnote>
  <w:endnote w:type="continuationSeparator" w:id="0">
    <w:p w:rsidR="00CF1006" w:rsidRDefault="00CF1006" w:rsidP="007E68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472983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0349AC" w:rsidRPr="001C5815" w:rsidRDefault="001C5815" w:rsidP="001C5815">
        <w:pPr>
          <w:pStyle w:val="ab"/>
          <w:jc w:val="center"/>
          <w:rPr>
            <w:sz w:val="22"/>
            <w:szCs w:val="22"/>
          </w:rPr>
        </w:pPr>
        <w:r w:rsidRPr="001C5815">
          <w:rPr>
            <w:sz w:val="22"/>
            <w:szCs w:val="22"/>
          </w:rPr>
          <w:fldChar w:fldCharType="begin"/>
        </w:r>
        <w:r w:rsidRPr="001C5815">
          <w:rPr>
            <w:sz w:val="22"/>
            <w:szCs w:val="22"/>
          </w:rPr>
          <w:instrText>PAGE   \* MERGEFORMAT</w:instrText>
        </w:r>
        <w:r w:rsidRPr="001C5815">
          <w:rPr>
            <w:sz w:val="22"/>
            <w:szCs w:val="22"/>
          </w:rPr>
          <w:fldChar w:fldCharType="separate"/>
        </w:r>
        <w:r w:rsidR="000E1E77">
          <w:rPr>
            <w:noProof/>
            <w:sz w:val="22"/>
            <w:szCs w:val="22"/>
          </w:rPr>
          <w:t>6</w:t>
        </w:r>
        <w:r w:rsidRPr="001C5815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006" w:rsidRDefault="00CF1006" w:rsidP="007E688E">
      <w:pPr>
        <w:spacing w:line="240" w:lineRule="auto"/>
      </w:pPr>
      <w:r>
        <w:separator/>
      </w:r>
    </w:p>
  </w:footnote>
  <w:footnote w:type="continuationSeparator" w:id="0">
    <w:p w:rsidR="00CF1006" w:rsidRDefault="00CF1006" w:rsidP="007E68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56F4"/>
    <w:multiLevelType w:val="hybridMultilevel"/>
    <w:tmpl w:val="08E6A28E"/>
    <w:lvl w:ilvl="0" w:tplc="24E6E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12C19"/>
    <w:multiLevelType w:val="hybridMultilevel"/>
    <w:tmpl w:val="030AD6C6"/>
    <w:lvl w:ilvl="0" w:tplc="24E6E2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E23068"/>
    <w:multiLevelType w:val="hybridMultilevel"/>
    <w:tmpl w:val="A97C88E8"/>
    <w:lvl w:ilvl="0" w:tplc="C53039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6B4C67"/>
    <w:multiLevelType w:val="multilevel"/>
    <w:tmpl w:val="A87E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830F0F"/>
    <w:multiLevelType w:val="hybridMultilevel"/>
    <w:tmpl w:val="D382B87C"/>
    <w:lvl w:ilvl="0" w:tplc="24E6E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8A395C"/>
    <w:multiLevelType w:val="multilevel"/>
    <w:tmpl w:val="459828AA"/>
    <w:styleLink w:val="111111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1418"/>
        </w:tabs>
        <w:ind w:left="1418" w:hanging="113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pStyle w:val="a"/>
      <w:lvlText w:val="%1.%2.%3"/>
      <w:lvlJc w:val="left"/>
      <w:pPr>
        <w:tabs>
          <w:tab w:val="num" w:pos="1348"/>
        </w:tabs>
        <w:ind w:left="1348" w:hanging="1134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701"/>
        </w:tabs>
        <w:ind w:left="1701" w:hanging="113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russianLower"/>
      <w:pStyle w:val="a1"/>
      <w:lvlText w:val="%5)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47A951FB"/>
    <w:multiLevelType w:val="multilevel"/>
    <w:tmpl w:val="C780EEC8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C61102"/>
    <w:multiLevelType w:val="hybridMultilevel"/>
    <w:tmpl w:val="7D94022C"/>
    <w:lvl w:ilvl="0" w:tplc="24E6E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E04177"/>
    <w:multiLevelType w:val="hybridMultilevel"/>
    <w:tmpl w:val="5B345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8C2157"/>
    <w:multiLevelType w:val="hybridMultilevel"/>
    <w:tmpl w:val="67185A8E"/>
    <w:lvl w:ilvl="0" w:tplc="24E6E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267411"/>
    <w:multiLevelType w:val="hybridMultilevel"/>
    <w:tmpl w:val="0C8A6602"/>
    <w:lvl w:ilvl="0" w:tplc="24E6E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9C7DF4"/>
    <w:multiLevelType w:val="hybridMultilevel"/>
    <w:tmpl w:val="8FA2D3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595927"/>
    <w:multiLevelType w:val="hybridMultilevel"/>
    <w:tmpl w:val="062E58AE"/>
    <w:lvl w:ilvl="0" w:tplc="24E6E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  <w:lvlOverride w:ilvl="4">
      <w:lvl w:ilvl="4">
        <w:start w:val="1"/>
        <w:numFmt w:val="russianLower"/>
        <w:pStyle w:val="a1"/>
        <w:lvlText w:val="%5)"/>
        <w:lvlJc w:val="left"/>
        <w:pPr>
          <w:tabs>
            <w:tab w:val="num" w:pos="851"/>
          </w:tabs>
          <w:ind w:left="851" w:hanging="567"/>
        </w:pPr>
        <w:rPr>
          <w:rFonts w:hint="default"/>
          <w:b w:val="0"/>
          <w:i w:val="0"/>
          <w:color w:val="auto"/>
          <w:sz w:val="22"/>
          <w:szCs w:val="22"/>
        </w:rPr>
      </w:lvl>
    </w:lvlOverride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9"/>
  </w:num>
  <w:num w:numId="8">
    <w:abstractNumId w:val="11"/>
  </w:num>
  <w:num w:numId="9">
    <w:abstractNumId w:val="1"/>
  </w:num>
  <w:num w:numId="10">
    <w:abstractNumId w:val="4"/>
  </w:num>
  <w:num w:numId="11">
    <w:abstractNumId w:val="12"/>
  </w:num>
  <w:num w:numId="12">
    <w:abstractNumId w:val="7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B1"/>
    <w:rsid w:val="000176B5"/>
    <w:rsid w:val="000349AC"/>
    <w:rsid w:val="00035190"/>
    <w:rsid w:val="000B59AB"/>
    <w:rsid w:val="000E1E77"/>
    <w:rsid w:val="00145E1C"/>
    <w:rsid w:val="00177C3B"/>
    <w:rsid w:val="001C5815"/>
    <w:rsid w:val="002170D4"/>
    <w:rsid w:val="003320A1"/>
    <w:rsid w:val="003A1B93"/>
    <w:rsid w:val="003F13EF"/>
    <w:rsid w:val="00446A7A"/>
    <w:rsid w:val="004A134D"/>
    <w:rsid w:val="005227EC"/>
    <w:rsid w:val="005B34B3"/>
    <w:rsid w:val="005C6CBD"/>
    <w:rsid w:val="006922C0"/>
    <w:rsid w:val="006D2CA5"/>
    <w:rsid w:val="006F3E56"/>
    <w:rsid w:val="00713885"/>
    <w:rsid w:val="00785520"/>
    <w:rsid w:val="007B25F2"/>
    <w:rsid w:val="007B55FF"/>
    <w:rsid w:val="007E688E"/>
    <w:rsid w:val="00817306"/>
    <w:rsid w:val="00954D0D"/>
    <w:rsid w:val="00B021B4"/>
    <w:rsid w:val="00B23C82"/>
    <w:rsid w:val="00B51FED"/>
    <w:rsid w:val="00B94A9A"/>
    <w:rsid w:val="00BE7C46"/>
    <w:rsid w:val="00C2296D"/>
    <w:rsid w:val="00C50D83"/>
    <w:rsid w:val="00C66141"/>
    <w:rsid w:val="00C72CDA"/>
    <w:rsid w:val="00CC2130"/>
    <w:rsid w:val="00CF1006"/>
    <w:rsid w:val="00D30C73"/>
    <w:rsid w:val="00D745B1"/>
    <w:rsid w:val="00D91EEF"/>
    <w:rsid w:val="00DD0BB1"/>
    <w:rsid w:val="00DE0B48"/>
    <w:rsid w:val="00EE0794"/>
    <w:rsid w:val="00FC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7E688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,I"/>
    <w:basedOn w:val="a2"/>
    <w:next w:val="a2"/>
    <w:link w:val="10"/>
    <w:qFormat/>
    <w:rsid w:val="007E688E"/>
    <w:pPr>
      <w:keepNext/>
      <w:keepLines/>
      <w:pageBreakBefore/>
      <w:numPr>
        <w:numId w:val="2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2"/>
    <w:next w:val="a2"/>
    <w:link w:val="20"/>
    <w:qFormat/>
    <w:rsid w:val="007E688E"/>
    <w:pPr>
      <w:keepNext/>
      <w:numPr>
        <w:ilvl w:val="1"/>
        <w:numId w:val="2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,I Знак"/>
    <w:basedOn w:val="a3"/>
    <w:link w:val="1"/>
    <w:rsid w:val="007E688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3"/>
    <w:link w:val="2"/>
    <w:rsid w:val="007E688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footnote reference"/>
    <w:uiPriority w:val="99"/>
    <w:rsid w:val="007E688E"/>
    <w:rPr>
      <w:vertAlign w:val="superscript"/>
    </w:rPr>
  </w:style>
  <w:style w:type="paragraph" w:styleId="a7">
    <w:name w:val="footnote text"/>
    <w:aliases w:val=" Знак,Знак"/>
    <w:basedOn w:val="a2"/>
    <w:link w:val="a8"/>
    <w:uiPriority w:val="99"/>
    <w:rsid w:val="007E688E"/>
    <w:pPr>
      <w:spacing w:line="240" w:lineRule="auto"/>
    </w:pPr>
    <w:rPr>
      <w:sz w:val="20"/>
    </w:rPr>
  </w:style>
  <w:style w:type="character" w:customStyle="1" w:styleId="a8">
    <w:name w:val="Текст сноски Знак"/>
    <w:aliases w:val=" Знак Знак,Знак Знак"/>
    <w:basedOn w:val="a3"/>
    <w:link w:val="a7"/>
    <w:uiPriority w:val="99"/>
    <w:rsid w:val="007E688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header"/>
    <w:basedOn w:val="a2"/>
    <w:link w:val="aa"/>
    <w:uiPriority w:val="99"/>
    <w:unhideWhenUsed/>
    <w:rsid w:val="007E688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7E688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footer"/>
    <w:basedOn w:val="a2"/>
    <w:link w:val="ac"/>
    <w:uiPriority w:val="99"/>
    <w:unhideWhenUsed/>
    <w:rsid w:val="007E688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3"/>
    <w:link w:val="ab"/>
    <w:uiPriority w:val="99"/>
    <w:rsid w:val="007E688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1">
    <w:name w:val="Обычный1"/>
    <w:rsid w:val="007E688E"/>
    <w:pPr>
      <w:widowControl w:val="0"/>
      <w:tabs>
        <w:tab w:val="left" w:pos="360"/>
      </w:tabs>
      <w:spacing w:after="0" w:line="240" w:lineRule="auto"/>
      <w:ind w:left="1304"/>
      <w:jc w:val="both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">
    <w:name w:val="Пункт"/>
    <w:basedOn w:val="a2"/>
    <w:rsid w:val="007E688E"/>
    <w:pPr>
      <w:numPr>
        <w:ilvl w:val="2"/>
        <w:numId w:val="2"/>
      </w:numPr>
    </w:pPr>
  </w:style>
  <w:style w:type="paragraph" w:customStyle="1" w:styleId="a0">
    <w:name w:val="Подпункт"/>
    <w:basedOn w:val="a"/>
    <w:rsid w:val="007E688E"/>
    <w:pPr>
      <w:numPr>
        <w:ilvl w:val="3"/>
      </w:numPr>
    </w:pPr>
  </w:style>
  <w:style w:type="paragraph" w:customStyle="1" w:styleId="a1">
    <w:name w:val="Подподпункт"/>
    <w:basedOn w:val="a0"/>
    <w:rsid w:val="007E688E"/>
    <w:pPr>
      <w:numPr>
        <w:ilvl w:val="4"/>
      </w:numPr>
    </w:pPr>
  </w:style>
  <w:style w:type="numbering" w:customStyle="1" w:styleId="1111112">
    <w:name w:val="1 / 1.1 / 1.1.12"/>
    <w:basedOn w:val="a5"/>
    <w:next w:val="111111"/>
    <w:rsid w:val="007E688E"/>
    <w:pPr>
      <w:numPr>
        <w:numId w:val="3"/>
      </w:numPr>
    </w:pPr>
  </w:style>
  <w:style w:type="numbering" w:styleId="111111">
    <w:name w:val="Outline List 2"/>
    <w:basedOn w:val="a5"/>
    <w:uiPriority w:val="99"/>
    <w:semiHidden/>
    <w:unhideWhenUsed/>
    <w:rsid w:val="007E688E"/>
  </w:style>
  <w:style w:type="paragraph" w:styleId="ad">
    <w:name w:val="Balloon Text"/>
    <w:basedOn w:val="a2"/>
    <w:link w:val="ae"/>
    <w:uiPriority w:val="99"/>
    <w:semiHidden/>
    <w:unhideWhenUsed/>
    <w:rsid w:val="007E68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rsid w:val="007E688E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Style8">
    <w:name w:val="Style8"/>
    <w:basedOn w:val="a2"/>
    <w:uiPriority w:val="99"/>
    <w:rsid w:val="007E688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rebuchet MS" w:eastAsiaTheme="minorEastAsia" w:hAnsi="Trebuchet MS"/>
      <w:snapToGrid/>
      <w:sz w:val="24"/>
      <w:szCs w:val="24"/>
    </w:rPr>
  </w:style>
  <w:style w:type="paragraph" w:customStyle="1" w:styleId="Style11">
    <w:name w:val="Style11"/>
    <w:basedOn w:val="a2"/>
    <w:uiPriority w:val="99"/>
    <w:rsid w:val="007E688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rebuchet MS" w:eastAsiaTheme="minorEastAsia" w:hAnsi="Trebuchet MS"/>
      <w:snapToGrid/>
      <w:sz w:val="24"/>
      <w:szCs w:val="24"/>
    </w:rPr>
  </w:style>
  <w:style w:type="character" w:customStyle="1" w:styleId="FontStyle25">
    <w:name w:val="Font Style25"/>
    <w:basedOn w:val="a3"/>
    <w:uiPriority w:val="99"/>
    <w:rsid w:val="007E688E"/>
    <w:rPr>
      <w:rFonts w:ascii="Times New Roman" w:hAnsi="Times New Roman" w:cs="Times New Roman"/>
      <w:color w:val="000000"/>
      <w:sz w:val="26"/>
      <w:szCs w:val="26"/>
    </w:rPr>
  </w:style>
  <w:style w:type="paragraph" w:styleId="af">
    <w:name w:val="No Spacing"/>
    <w:uiPriority w:val="1"/>
    <w:qFormat/>
    <w:rsid w:val="003F13E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Subtle Emphasis"/>
    <w:basedOn w:val="a3"/>
    <w:uiPriority w:val="19"/>
    <w:qFormat/>
    <w:rsid w:val="007B55FF"/>
    <w:rPr>
      <w:i/>
      <w:iCs/>
      <w:color w:val="808080" w:themeColor="text1" w:themeTint="7F"/>
    </w:rPr>
  </w:style>
  <w:style w:type="paragraph" w:styleId="af1">
    <w:name w:val="Body Text"/>
    <w:basedOn w:val="a2"/>
    <w:link w:val="af2"/>
    <w:rsid w:val="000B59AB"/>
    <w:pPr>
      <w:spacing w:after="120" w:line="240" w:lineRule="auto"/>
      <w:ind w:firstLine="0"/>
      <w:jc w:val="left"/>
    </w:pPr>
    <w:rPr>
      <w:snapToGrid/>
      <w:sz w:val="24"/>
      <w:szCs w:val="24"/>
    </w:rPr>
  </w:style>
  <w:style w:type="character" w:customStyle="1" w:styleId="af2">
    <w:name w:val="Основной текст Знак"/>
    <w:basedOn w:val="a3"/>
    <w:link w:val="af1"/>
    <w:rsid w:val="000B59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51F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next w:val="af"/>
    <w:uiPriority w:val="1"/>
    <w:qFormat/>
    <w:rsid w:val="00EE0794"/>
    <w:pPr>
      <w:spacing w:after="0" w:line="240" w:lineRule="auto"/>
    </w:pPr>
    <w:rPr>
      <w:rFonts w:ascii="Calibri" w:eastAsia="Calibri" w:hAnsi="Calibri" w:cs="Times New Roman"/>
    </w:rPr>
  </w:style>
  <w:style w:type="character" w:styleId="af3">
    <w:name w:val="Strong"/>
    <w:basedOn w:val="a3"/>
    <w:qFormat/>
    <w:rsid w:val="008173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7E688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,I"/>
    <w:basedOn w:val="a2"/>
    <w:next w:val="a2"/>
    <w:link w:val="10"/>
    <w:qFormat/>
    <w:rsid w:val="007E688E"/>
    <w:pPr>
      <w:keepNext/>
      <w:keepLines/>
      <w:pageBreakBefore/>
      <w:numPr>
        <w:numId w:val="2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2"/>
    <w:next w:val="a2"/>
    <w:link w:val="20"/>
    <w:qFormat/>
    <w:rsid w:val="007E688E"/>
    <w:pPr>
      <w:keepNext/>
      <w:numPr>
        <w:ilvl w:val="1"/>
        <w:numId w:val="2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,I Знак"/>
    <w:basedOn w:val="a3"/>
    <w:link w:val="1"/>
    <w:rsid w:val="007E688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3"/>
    <w:link w:val="2"/>
    <w:rsid w:val="007E688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footnote reference"/>
    <w:uiPriority w:val="99"/>
    <w:rsid w:val="007E688E"/>
    <w:rPr>
      <w:vertAlign w:val="superscript"/>
    </w:rPr>
  </w:style>
  <w:style w:type="paragraph" w:styleId="a7">
    <w:name w:val="footnote text"/>
    <w:aliases w:val=" Знак,Знак"/>
    <w:basedOn w:val="a2"/>
    <w:link w:val="a8"/>
    <w:uiPriority w:val="99"/>
    <w:rsid w:val="007E688E"/>
    <w:pPr>
      <w:spacing w:line="240" w:lineRule="auto"/>
    </w:pPr>
    <w:rPr>
      <w:sz w:val="20"/>
    </w:rPr>
  </w:style>
  <w:style w:type="character" w:customStyle="1" w:styleId="a8">
    <w:name w:val="Текст сноски Знак"/>
    <w:aliases w:val=" Знак Знак,Знак Знак"/>
    <w:basedOn w:val="a3"/>
    <w:link w:val="a7"/>
    <w:uiPriority w:val="99"/>
    <w:rsid w:val="007E688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header"/>
    <w:basedOn w:val="a2"/>
    <w:link w:val="aa"/>
    <w:uiPriority w:val="99"/>
    <w:unhideWhenUsed/>
    <w:rsid w:val="007E688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7E688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footer"/>
    <w:basedOn w:val="a2"/>
    <w:link w:val="ac"/>
    <w:uiPriority w:val="99"/>
    <w:unhideWhenUsed/>
    <w:rsid w:val="007E688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3"/>
    <w:link w:val="ab"/>
    <w:uiPriority w:val="99"/>
    <w:rsid w:val="007E688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1">
    <w:name w:val="Обычный1"/>
    <w:rsid w:val="007E688E"/>
    <w:pPr>
      <w:widowControl w:val="0"/>
      <w:tabs>
        <w:tab w:val="left" w:pos="360"/>
      </w:tabs>
      <w:spacing w:after="0" w:line="240" w:lineRule="auto"/>
      <w:ind w:left="1304"/>
      <w:jc w:val="both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">
    <w:name w:val="Пункт"/>
    <w:basedOn w:val="a2"/>
    <w:rsid w:val="007E688E"/>
    <w:pPr>
      <w:numPr>
        <w:ilvl w:val="2"/>
        <w:numId w:val="2"/>
      </w:numPr>
    </w:pPr>
  </w:style>
  <w:style w:type="paragraph" w:customStyle="1" w:styleId="a0">
    <w:name w:val="Подпункт"/>
    <w:basedOn w:val="a"/>
    <w:rsid w:val="007E688E"/>
    <w:pPr>
      <w:numPr>
        <w:ilvl w:val="3"/>
      </w:numPr>
    </w:pPr>
  </w:style>
  <w:style w:type="paragraph" w:customStyle="1" w:styleId="a1">
    <w:name w:val="Подподпункт"/>
    <w:basedOn w:val="a0"/>
    <w:rsid w:val="007E688E"/>
    <w:pPr>
      <w:numPr>
        <w:ilvl w:val="4"/>
      </w:numPr>
    </w:pPr>
  </w:style>
  <w:style w:type="numbering" w:customStyle="1" w:styleId="1111112">
    <w:name w:val="1 / 1.1 / 1.1.12"/>
    <w:basedOn w:val="a5"/>
    <w:next w:val="111111"/>
    <w:rsid w:val="007E688E"/>
    <w:pPr>
      <w:numPr>
        <w:numId w:val="3"/>
      </w:numPr>
    </w:pPr>
  </w:style>
  <w:style w:type="numbering" w:styleId="111111">
    <w:name w:val="Outline List 2"/>
    <w:basedOn w:val="a5"/>
    <w:uiPriority w:val="99"/>
    <w:semiHidden/>
    <w:unhideWhenUsed/>
    <w:rsid w:val="007E688E"/>
  </w:style>
  <w:style w:type="paragraph" w:styleId="ad">
    <w:name w:val="Balloon Text"/>
    <w:basedOn w:val="a2"/>
    <w:link w:val="ae"/>
    <w:uiPriority w:val="99"/>
    <w:semiHidden/>
    <w:unhideWhenUsed/>
    <w:rsid w:val="007E68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rsid w:val="007E688E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Style8">
    <w:name w:val="Style8"/>
    <w:basedOn w:val="a2"/>
    <w:uiPriority w:val="99"/>
    <w:rsid w:val="007E688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rebuchet MS" w:eastAsiaTheme="minorEastAsia" w:hAnsi="Trebuchet MS"/>
      <w:snapToGrid/>
      <w:sz w:val="24"/>
      <w:szCs w:val="24"/>
    </w:rPr>
  </w:style>
  <w:style w:type="paragraph" w:customStyle="1" w:styleId="Style11">
    <w:name w:val="Style11"/>
    <w:basedOn w:val="a2"/>
    <w:uiPriority w:val="99"/>
    <w:rsid w:val="007E688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rebuchet MS" w:eastAsiaTheme="minorEastAsia" w:hAnsi="Trebuchet MS"/>
      <w:snapToGrid/>
      <w:sz w:val="24"/>
      <w:szCs w:val="24"/>
    </w:rPr>
  </w:style>
  <w:style w:type="character" w:customStyle="1" w:styleId="FontStyle25">
    <w:name w:val="Font Style25"/>
    <w:basedOn w:val="a3"/>
    <w:uiPriority w:val="99"/>
    <w:rsid w:val="007E688E"/>
    <w:rPr>
      <w:rFonts w:ascii="Times New Roman" w:hAnsi="Times New Roman" w:cs="Times New Roman"/>
      <w:color w:val="000000"/>
      <w:sz w:val="26"/>
      <w:szCs w:val="26"/>
    </w:rPr>
  </w:style>
  <w:style w:type="paragraph" w:styleId="af">
    <w:name w:val="No Spacing"/>
    <w:uiPriority w:val="1"/>
    <w:qFormat/>
    <w:rsid w:val="003F13E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Subtle Emphasis"/>
    <w:basedOn w:val="a3"/>
    <w:uiPriority w:val="19"/>
    <w:qFormat/>
    <w:rsid w:val="007B55FF"/>
    <w:rPr>
      <w:i/>
      <w:iCs/>
      <w:color w:val="808080" w:themeColor="text1" w:themeTint="7F"/>
    </w:rPr>
  </w:style>
  <w:style w:type="paragraph" w:styleId="af1">
    <w:name w:val="Body Text"/>
    <w:basedOn w:val="a2"/>
    <w:link w:val="af2"/>
    <w:rsid w:val="000B59AB"/>
    <w:pPr>
      <w:spacing w:after="120" w:line="240" w:lineRule="auto"/>
      <w:ind w:firstLine="0"/>
      <w:jc w:val="left"/>
    </w:pPr>
    <w:rPr>
      <w:snapToGrid/>
      <w:sz w:val="24"/>
      <w:szCs w:val="24"/>
    </w:rPr>
  </w:style>
  <w:style w:type="character" w:customStyle="1" w:styleId="af2">
    <w:name w:val="Основной текст Знак"/>
    <w:basedOn w:val="a3"/>
    <w:link w:val="af1"/>
    <w:rsid w:val="000B59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51F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next w:val="af"/>
    <w:uiPriority w:val="1"/>
    <w:qFormat/>
    <w:rsid w:val="00EE0794"/>
    <w:pPr>
      <w:spacing w:after="0" w:line="240" w:lineRule="auto"/>
    </w:pPr>
    <w:rPr>
      <w:rFonts w:ascii="Calibri" w:eastAsia="Calibri" w:hAnsi="Calibri" w:cs="Times New Roman"/>
    </w:rPr>
  </w:style>
  <w:style w:type="character" w:styleId="af3">
    <w:name w:val="Strong"/>
    <w:basedOn w:val="a3"/>
    <w:qFormat/>
    <w:rsid w:val="008173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70DE4-4484-48A5-AA30-425D3C93C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2364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ЦМКБ Алмаз</Company>
  <LinksUpToDate>false</LinksUpToDate>
  <CharactersWithSpaces>15814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31</cp:revision>
  <dcterms:created xsi:type="dcterms:W3CDTF">2020-06-02T15:30:00Z</dcterms:created>
  <dcterms:modified xsi:type="dcterms:W3CDTF">2021-02-07T16:58:00Z</dcterms:modified>
</cp:coreProperties>
</file>