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9A" w:rsidRPr="00B37E9A" w:rsidRDefault="000957F2" w:rsidP="0024685E">
      <w:pPr>
        <w:keepNext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B37E9A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B37E9A">
        <w:rPr>
          <w:b/>
          <w:i/>
          <w:sz w:val="22"/>
          <w:szCs w:val="22"/>
          <w:u w:val="single"/>
        </w:rPr>
        <w:t>1</w:t>
      </w:r>
      <w:r w:rsidRPr="00B37E9A">
        <w:rPr>
          <w:b/>
          <w:i/>
          <w:sz w:val="22"/>
          <w:szCs w:val="22"/>
          <w:u w:val="single"/>
        </w:rPr>
        <w:t xml:space="preserve"> к Извещению о проведении запроса котировок</w:t>
      </w:r>
      <w:r w:rsidR="006953DD" w:rsidRPr="00B37E9A">
        <w:rPr>
          <w:b/>
          <w:i/>
          <w:sz w:val="22"/>
          <w:szCs w:val="22"/>
          <w:u w:val="single"/>
        </w:rPr>
        <w:t xml:space="preserve"> </w:t>
      </w:r>
      <w:r w:rsidRPr="00B37E9A">
        <w:rPr>
          <w:b/>
          <w:i/>
          <w:sz w:val="22"/>
          <w:szCs w:val="22"/>
          <w:u w:val="single"/>
        </w:rPr>
        <w:t>–</w:t>
      </w:r>
    </w:p>
    <w:p w:rsidR="000957F2" w:rsidRPr="00B37E9A" w:rsidRDefault="00B37E9A" w:rsidP="0024685E">
      <w:pPr>
        <w:keepNext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B37E9A">
        <w:rPr>
          <w:b/>
          <w:i/>
          <w:sz w:val="22"/>
          <w:szCs w:val="22"/>
          <w:u w:val="single"/>
        </w:rPr>
        <w:t>Раздел 2. Т</w:t>
      </w:r>
      <w:r w:rsidR="000957F2" w:rsidRPr="00B37E9A">
        <w:rPr>
          <w:b/>
          <w:i/>
          <w:sz w:val="22"/>
          <w:szCs w:val="22"/>
          <w:u w:val="single"/>
        </w:rPr>
        <w:t>ехническое задание</w:t>
      </w:r>
    </w:p>
    <w:p w:rsidR="000957F2" w:rsidRPr="00B37E9A" w:rsidRDefault="000957F2" w:rsidP="0024685E">
      <w:pPr>
        <w:keepNext/>
        <w:keepLines/>
        <w:ind w:firstLine="0"/>
        <w:jc w:val="right"/>
        <w:rPr>
          <w:snapToGrid/>
          <w:sz w:val="22"/>
          <w:szCs w:val="22"/>
        </w:rPr>
      </w:pPr>
    </w:p>
    <w:p w:rsidR="009370FC" w:rsidRPr="00B37E9A" w:rsidRDefault="009370FC" w:rsidP="00D8587A">
      <w:pPr>
        <w:widowControl w:val="0"/>
        <w:spacing w:line="240" w:lineRule="auto"/>
        <w:ind w:firstLine="0"/>
        <w:jc w:val="center"/>
        <w:rPr>
          <w:b/>
          <w:sz w:val="22"/>
          <w:szCs w:val="22"/>
        </w:rPr>
      </w:pPr>
      <w:r w:rsidRPr="00B37E9A">
        <w:rPr>
          <w:b/>
          <w:sz w:val="22"/>
          <w:szCs w:val="22"/>
        </w:rPr>
        <w:t>Техническое задание</w:t>
      </w:r>
    </w:p>
    <w:p w:rsidR="00D8587A" w:rsidRPr="00BC4BC6" w:rsidRDefault="00D8587A" w:rsidP="00D8587A">
      <w:pPr>
        <w:widowControl w:val="0"/>
        <w:spacing w:line="240" w:lineRule="auto"/>
        <w:ind w:firstLine="0"/>
        <w:jc w:val="center"/>
        <w:rPr>
          <w:b/>
          <w:sz w:val="22"/>
          <w:szCs w:val="22"/>
        </w:rPr>
      </w:pPr>
      <w:r w:rsidRPr="00BC4BC6">
        <w:rPr>
          <w:b/>
          <w:sz w:val="22"/>
          <w:szCs w:val="22"/>
        </w:rPr>
        <w:t>на оказание услуг по мытью и очистке окон в здании АО «ЦМКБ «Алмаз»</w:t>
      </w:r>
    </w:p>
    <w:p w:rsidR="00D8587A" w:rsidRPr="00BC4BC6" w:rsidRDefault="00D8587A" w:rsidP="00D8587A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24685E" w:rsidRDefault="0024685E" w:rsidP="00D8587A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Общие сведения:</w:t>
      </w:r>
    </w:p>
    <w:p w:rsidR="00D8587A" w:rsidRPr="00BC4BC6" w:rsidRDefault="0024685E" w:rsidP="00D8587A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1.</w:t>
      </w:r>
      <w:r w:rsidR="00D8587A" w:rsidRPr="00BC4BC6">
        <w:rPr>
          <w:rFonts w:eastAsia="Calibri"/>
          <w:b/>
          <w:sz w:val="22"/>
          <w:szCs w:val="22"/>
        </w:rPr>
        <w:t>1. Заказчик</w:t>
      </w:r>
      <w:r w:rsidR="00D8587A" w:rsidRPr="00BC4BC6">
        <w:rPr>
          <w:rFonts w:eastAsia="Calibri"/>
          <w:sz w:val="22"/>
          <w:szCs w:val="22"/>
        </w:rPr>
        <w:t>: Акционерное общество «Центральное морское конструкторское бюро «Алмаз» (АО «ЦМКБ «Алмаз»).</w:t>
      </w:r>
    </w:p>
    <w:p w:rsidR="00D8587A" w:rsidRPr="00BC4BC6" w:rsidRDefault="00D8587A" w:rsidP="00D8587A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D8587A" w:rsidRPr="00BC4BC6" w:rsidRDefault="0024685E" w:rsidP="00D8587A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b/>
          <w:iCs/>
          <w:sz w:val="22"/>
          <w:szCs w:val="22"/>
        </w:rPr>
      </w:pPr>
      <w:r>
        <w:rPr>
          <w:b/>
          <w:bCs/>
          <w:iCs/>
          <w:snapToGrid/>
          <w:sz w:val="22"/>
          <w:szCs w:val="22"/>
        </w:rPr>
        <w:t>1.</w:t>
      </w:r>
      <w:r w:rsidR="00D8587A" w:rsidRPr="00BC4BC6">
        <w:rPr>
          <w:b/>
          <w:bCs/>
          <w:iCs/>
          <w:snapToGrid/>
          <w:sz w:val="22"/>
          <w:szCs w:val="22"/>
        </w:rPr>
        <w:t>2. Предмет договора</w:t>
      </w:r>
      <w:r w:rsidR="00D8587A" w:rsidRPr="00BC4BC6">
        <w:rPr>
          <w:bCs/>
          <w:iCs/>
          <w:snapToGrid/>
          <w:sz w:val="22"/>
          <w:szCs w:val="22"/>
        </w:rPr>
        <w:t xml:space="preserve">: </w:t>
      </w:r>
      <w:r w:rsidR="00D8587A" w:rsidRPr="00BC4BC6">
        <w:rPr>
          <w:b/>
          <w:bCs/>
          <w:iCs/>
          <w:snapToGrid/>
          <w:sz w:val="22"/>
          <w:szCs w:val="22"/>
        </w:rPr>
        <w:t>оказание</w:t>
      </w:r>
      <w:r w:rsidR="00D8587A" w:rsidRPr="00BC4BC6">
        <w:rPr>
          <w:b/>
          <w:iCs/>
          <w:sz w:val="22"/>
          <w:szCs w:val="22"/>
        </w:rPr>
        <w:t xml:space="preserve"> услуг по мытью и очистке окон в здании АО «ЦМКБ «Алмаз».</w:t>
      </w:r>
    </w:p>
    <w:p w:rsidR="00D8587A" w:rsidRPr="00BC4BC6" w:rsidRDefault="00D8587A" w:rsidP="00D8587A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</w:p>
    <w:p w:rsidR="00D8587A" w:rsidRPr="00BC4BC6" w:rsidRDefault="0024685E" w:rsidP="00D8587A">
      <w:pPr>
        <w:widowControl w:val="0"/>
        <w:tabs>
          <w:tab w:val="left" w:pos="540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1.</w:t>
      </w:r>
      <w:r w:rsidR="00D8587A" w:rsidRPr="00BC4BC6">
        <w:rPr>
          <w:b/>
          <w:snapToGrid/>
          <w:sz w:val="22"/>
          <w:szCs w:val="22"/>
        </w:rPr>
        <w:t>3. Место оказания услуг (адрес):</w:t>
      </w:r>
      <w:r w:rsidR="00D8587A" w:rsidRPr="00BC4BC6">
        <w:rPr>
          <w:snapToGrid/>
          <w:sz w:val="22"/>
          <w:szCs w:val="22"/>
        </w:rPr>
        <w:t xml:space="preserve"> </w:t>
      </w:r>
    </w:p>
    <w:p w:rsidR="00D8587A" w:rsidRPr="00BC4BC6" w:rsidRDefault="00D8587A" w:rsidP="00D8587A">
      <w:pPr>
        <w:widowControl w:val="0"/>
        <w:tabs>
          <w:tab w:val="left" w:pos="540"/>
        </w:tabs>
        <w:spacing w:line="240" w:lineRule="auto"/>
        <w:ind w:firstLine="0"/>
        <w:rPr>
          <w:b/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г. Санкт-Петербург, ул. Варшавская, дом. 50, АО «ЦМКБ «Алмаз» (далее - Объект).</w:t>
      </w:r>
    </w:p>
    <w:p w:rsidR="00D8587A" w:rsidRPr="00BC4BC6" w:rsidRDefault="00D8587A" w:rsidP="00D8587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Здание с режимным графиком работы и ограниченным допуском. Проход в здание по предъявлению паспорта Российской Федерации и оформленного Заказчиком пропуска на каждого работника организации – исполнителя договора.</w:t>
      </w:r>
    </w:p>
    <w:p w:rsidR="00D8587A" w:rsidRPr="00BC4BC6" w:rsidRDefault="00D8587A" w:rsidP="00D8587A">
      <w:pPr>
        <w:widowControl w:val="0"/>
        <w:shd w:val="clear" w:color="auto" w:fill="FFFFFF"/>
        <w:tabs>
          <w:tab w:val="left" w:pos="360"/>
        </w:tabs>
        <w:spacing w:line="240" w:lineRule="auto"/>
        <w:ind w:firstLine="0"/>
        <w:rPr>
          <w:snapToGrid/>
          <w:sz w:val="22"/>
          <w:szCs w:val="22"/>
        </w:rPr>
      </w:pPr>
    </w:p>
    <w:p w:rsidR="00D8587A" w:rsidRPr="00BC4BC6" w:rsidRDefault="0024685E" w:rsidP="00D8587A">
      <w:pPr>
        <w:widowControl w:val="0"/>
        <w:tabs>
          <w:tab w:val="left" w:pos="540"/>
        </w:tabs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1.4</w:t>
      </w:r>
      <w:r w:rsidR="00D8587A" w:rsidRPr="00BC4BC6">
        <w:rPr>
          <w:b/>
          <w:snapToGrid/>
          <w:sz w:val="22"/>
          <w:szCs w:val="22"/>
        </w:rPr>
        <w:t>. Сроки оказания услуг:</w:t>
      </w:r>
    </w:p>
    <w:p w:rsidR="00D8587A" w:rsidRPr="00BC4BC6" w:rsidRDefault="0024685E" w:rsidP="00D8587A">
      <w:pPr>
        <w:widowControl w:val="0"/>
        <w:spacing w:line="240" w:lineRule="auto"/>
        <w:ind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1.4</w:t>
      </w:r>
      <w:r w:rsidR="00D8587A" w:rsidRPr="00BC4BC6">
        <w:rPr>
          <w:bCs/>
          <w:iCs/>
          <w:sz w:val="22"/>
          <w:szCs w:val="22"/>
        </w:rPr>
        <w:t>.1. Начало - со дня заключения договора, окончание -  не позднее 30 сентября 202</w:t>
      </w:r>
      <w:r w:rsidR="00D8587A">
        <w:rPr>
          <w:bCs/>
          <w:iCs/>
          <w:sz w:val="22"/>
          <w:szCs w:val="22"/>
        </w:rPr>
        <w:t>1</w:t>
      </w:r>
      <w:r w:rsidR="00D8587A" w:rsidRPr="00BC4BC6">
        <w:rPr>
          <w:bCs/>
          <w:iCs/>
          <w:sz w:val="22"/>
          <w:szCs w:val="22"/>
        </w:rPr>
        <w:t xml:space="preserve"> г.</w:t>
      </w:r>
    </w:p>
    <w:p w:rsidR="00D8587A" w:rsidRPr="00BC4BC6" w:rsidRDefault="00D8587A" w:rsidP="00D8587A">
      <w:pPr>
        <w:widowControl w:val="0"/>
        <w:spacing w:line="240" w:lineRule="auto"/>
        <w:ind w:firstLine="0"/>
        <w:rPr>
          <w:bCs/>
          <w:iCs/>
          <w:sz w:val="22"/>
          <w:szCs w:val="22"/>
        </w:rPr>
      </w:pPr>
      <w:r w:rsidRPr="00BC4BC6">
        <w:rPr>
          <w:bCs/>
          <w:iCs/>
          <w:sz w:val="22"/>
          <w:szCs w:val="22"/>
        </w:rPr>
        <w:t>Услуги оказываются поэтапно:</w:t>
      </w:r>
    </w:p>
    <w:p w:rsidR="00D8587A" w:rsidRPr="00BC4BC6" w:rsidRDefault="00D8587A" w:rsidP="00D8587A">
      <w:pPr>
        <w:widowControl w:val="0"/>
        <w:spacing w:line="240" w:lineRule="auto"/>
        <w:ind w:firstLine="0"/>
        <w:rPr>
          <w:bCs/>
          <w:iCs/>
          <w:sz w:val="22"/>
          <w:szCs w:val="22"/>
        </w:rPr>
      </w:pPr>
      <w:r w:rsidRPr="00BC4BC6">
        <w:rPr>
          <w:bCs/>
          <w:iCs/>
          <w:sz w:val="22"/>
          <w:szCs w:val="22"/>
        </w:rPr>
        <w:t>1 этап: начало - со дня заключения договора, окончание - не позднее 1</w:t>
      </w:r>
      <w:r>
        <w:rPr>
          <w:bCs/>
          <w:iCs/>
          <w:sz w:val="22"/>
          <w:szCs w:val="22"/>
        </w:rPr>
        <w:t>6</w:t>
      </w:r>
      <w:r w:rsidRPr="00BC4BC6">
        <w:rPr>
          <w:bCs/>
          <w:iCs/>
          <w:sz w:val="22"/>
          <w:szCs w:val="22"/>
        </w:rPr>
        <w:t xml:space="preserve"> июля 202</w:t>
      </w:r>
      <w:r>
        <w:rPr>
          <w:bCs/>
          <w:iCs/>
          <w:sz w:val="22"/>
          <w:szCs w:val="22"/>
        </w:rPr>
        <w:t>1</w:t>
      </w:r>
      <w:r w:rsidRPr="00BC4BC6">
        <w:rPr>
          <w:bCs/>
          <w:iCs/>
          <w:sz w:val="22"/>
          <w:szCs w:val="22"/>
        </w:rPr>
        <w:t xml:space="preserve"> года.</w:t>
      </w:r>
    </w:p>
    <w:p w:rsidR="00D8587A" w:rsidRPr="00BC4BC6" w:rsidRDefault="00D8587A" w:rsidP="00D8587A">
      <w:pPr>
        <w:widowControl w:val="0"/>
        <w:spacing w:line="240" w:lineRule="auto"/>
        <w:ind w:firstLine="0"/>
        <w:rPr>
          <w:bCs/>
          <w:iCs/>
          <w:sz w:val="22"/>
          <w:szCs w:val="22"/>
        </w:rPr>
      </w:pPr>
      <w:r w:rsidRPr="00BC4BC6">
        <w:rPr>
          <w:bCs/>
          <w:iCs/>
          <w:sz w:val="22"/>
          <w:szCs w:val="22"/>
        </w:rPr>
        <w:t>2 этап: начало – с 01 сентября</w:t>
      </w:r>
      <w:r>
        <w:rPr>
          <w:bCs/>
          <w:iCs/>
          <w:sz w:val="22"/>
          <w:szCs w:val="22"/>
        </w:rPr>
        <w:t xml:space="preserve"> 2021</w:t>
      </w:r>
      <w:r w:rsidRPr="00BC4BC6">
        <w:rPr>
          <w:bCs/>
          <w:iCs/>
          <w:sz w:val="22"/>
          <w:szCs w:val="22"/>
        </w:rPr>
        <w:t xml:space="preserve"> года, окончание – по согласованию с Заказчиком, но не позднее 30 сентября 202</w:t>
      </w:r>
      <w:r>
        <w:rPr>
          <w:bCs/>
          <w:iCs/>
          <w:sz w:val="22"/>
          <w:szCs w:val="22"/>
        </w:rPr>
        <w:t>1</w:t>
      </w:r>
      <w:r w:rsidRPr="00BC4BC6">
        <w:rPr>
          <w:bCs/>
          <w:iCs/>
          <w:sz w:val="22"/>
          <w:szCs w:val="22"/>
        </w:rPr>
        <w:t xml:space="preserve"> г.</w:t>
      </w:r>
    </w:p>
    <w:p w:rsidR="00D8587A" w:rsidRPr="00BC4BC6" w:rsidRDefault="0024685E" w:rsidP="00D8587A">
      <w:pPr>
        <w:widowControl w:val="0"/>
        <w:tabs>
          <w:tab w:val="left" w:pos="540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1.4</w:t>
      </w:r>
      <w:r w:rsidR="00D8587A" w:rsidRPr="00BC4BC6">
        <w:rPr>
          <w:snapToGrid/>
          <w:sz w:val="22"/>
          <w:szCs w:val="22"/>
        </w:rPr>
        <w:t>.2. Конкретные даты оказания услуг на этажах согласовываются не позднее, чем за 3 (три) рабочих дня до начала работ.</w:t>
      </w:r>
    </w:p>
    <w:p w:rsidR="0024685E" w:rsidRDefault="0024685E" w:rsidP="0024685E">
      <w:pPr>
        <w:widowControl w:val="0"/>
        <w:tabs>
          <w:tab w:val="left" w:pos="540"/>
        </w:tabs>
        <w:spacing w:line="240" w:lineRule="auto"/>
        <w:ind w:firstLine="0"/>
        <w:rPr>
          <w:b/>
          <w:snapToGrid/>
          <w:sz w:val="22"/>
          <w:szCs w:val="22"/>
        </w:rPr>
      </w:pPr>
    </w:p>
    <w:p w:rsidR="0024685E" w:rsidRDefault="0024685E" w:rsidP="0024685E">
      <w:pPr>
        <w:widowControl w:val="0"/>
        <w:tabs>
          <w:tab w:val="left" w:pos="540"/>
        </w:tabs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2. Требования к функциональным характеристикам (потребительским свойствам)</w:t>
      </w:r>
      <w:r w:rsidR="006C0FE9">
        <w:rPr>
          <w:b/>
          <w:snapToGrid/>
          <w:sz w:val="22"/>
          <w:szCs w:val="22"/>
        </w:rPr>
        <w:t>, техническим и</w:t>
      </w:r>
      <w:r>
        <w:rPr>
          <w:b/>
          <w:snapToGrid/>
          <w:sz w:val="22"/>
          <w:szCs w:val="22"/>
        </w:rPr>
        <w:t xml:space="preserve"> качественным </w:t>
      </w:r>
      <w:r w:rsidR="006C0FE9">
        <w:rPr>
          <w:b/>
          <w:snapToGrid/>
          <w:sz w:val="22"/>
          <w:szCs w:val="22"/>
        </w:rPr>
        <w:t>характеристикам закупаемой продукции</w:t>
      </w:r>
    </w:p>
    <w:p w:rsidR="006C0FE9" w:rsidRDefault="006C0FE9" w:rsidP="0024685E">
      <w:pPr>
        <w:widowControl w:val="0"/>
        <w:tabs>
          <w:tab w:val="left" w:pos="540"/>
        </w:tabs>
        <w:spacing w:line="240" w:lineRule="auto"/>
        <w:ind w:firstLine="0"/>
        <w:rPr>
          <w:b/>
          <w:snapToGrid/>
          <w:sz w:val="22"/>
          <w:szCs w:val="22"/>
        </w:rPr>
      </w:pPr>
    </w:p>
    <w:p w:rsidR="0024685E" w:rsidRPr="00BC4BC6" w:rsidRDefault="006C0FE9" w:rsidP="0024685E">
      <w:pPr>
        <w:widowControl w:val="0"/>
        <w:tabs>
          <w:tab w:val="left" w:pos="540"/>
        </w:tabs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2.1</w:t>
      </w:r>
      <w:r w:rsidR="0024685E" w:rsidRPr="00BC4BC6">
        <w:rPr>
          <w:b/>
          <w:snapToGrid/>
          <w:sz w:val="22"/>
          <w:szCs w:val="22"/>
        </w:rPr>
        <w:t>. Характеристики объекта, объем услуг:</w:t>
      </w:r>
    </w:p>
    <w:p w:rsidR="0024685E" w:rsidRPr="00BC4BC6" w:rsidRDefault="006C0FE9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>
        <w:rPr>
          <w:bCs/>
          <w:iCs/>
          <w:snapToGrid/>
          <w:sz w:val="22"/>
          <w:szCs w:val="22"/>
        </w:rPr>
        <w:t xml:space="preserve">2.1.1. </w:t>
      </w:r>
      <w:r w:rsidR="0024685E" w:rsidRPr="00BC4BC6">
        <w:rPr>
          <w:bCs/>
          <w:iCs/>
          <w:snapToGrid/>
          <w:sz w:val="22"/>
          <w:szCs w:val="22"/>
        </w:rPr>
        <w:t>Мытье и</w:t>
      </w:r>
      <w:r w:rsidR="0024685E" w:rsidRPr="00BC4BC6">
        <w:rPr>
          <w:b/>
          <w:bCs/>
          <w:iCs/>
          <w:snapToGrid/>
          <w:sz w:val="22"/>
          <w:szCs w:val="22"/>
        </w:rPr>
        <w:t xml:space="preserve"> </w:t>
      </w:r>
      <w:r w:rsidR="0024685E" w:rsidRPr="00BC4BC6">
        <w:rPr>
          <w:bCs/>
          <w:iCs/>
          <w:snapToGrid/>
          <w:sz w:val="22"/>
          <w:szCs w:val="22"/>
        </w:rPr>
        <w:t>очистка окон, в том числе межрамные пространства, откосы, подоконники, отливы, а также очистка наружных откосов и внутренних от запыления, в здании АО «ЦМКБ «Алмаз».</w:t>
      </w:r>
    </w:p>
    <w:p w:rsidR="0024685E" w:rsidRPr="00BC4BC6" w:rsidRDefault="0024685E" w:rsidP="0024685E">
      <w:pPr>
        <w:widowControl w:val="0"/>
        <w:shd w:val="clear" w:color="auto" w:fill="FFFFFF"/>
        <w:tabs>
          <w:tab w:val="left" w:pos="360"/>
        </w:tabs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Количество этажей в здании – 5 этажей +цокольный этаж.</w:t>
      </w:r>
    </w:p>
    <w:p w:rsidR="0024685E" w:rsidRPr="00BC4BC6" w:rsidRDefault="0024685E" w:rsidP="0024685E">
      <w:pPr>
        <w:widowControl w:val="0"/>
        <w:shd w:val="clear" w:color="auto" w:fill="FFFFFF"/>
        <w:tabs>
          <w:tab w:val="left" w:pos="360"/>
        </w:tabs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Высота помещений – 2,9 м.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C4BC6">
        <w:rPr>
          <w:bCs/>
          <w:iCs/>
          <w:snapToGrid/>
          <w:sz w:val="22"/>
          <w:szCs w:val="22"/>
        </w:rPr>
        <w:t xml:space="preserve">Количество окон в здании </w:t>
      </w:r>
      <w:r w:rsidRPr="00BC4BC6">
        <w:rPr>
          <w:snapToGrid/>
          <w:sz w:val="22"/>
          <w:szCs w:val="22"/>
        </w:rPr>
        <w:t xml:space="preserve">- 579 шт. 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  <w:u w:val="single"/>
        </w:rPr>
      </w:pPr>
    </w:p>
    <w:p w:rsidR="0024685E" w:rsidRPr="00BC4BC6" w:rsidRDefault="006C0FE9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>
        <w:rPr>
          <w:snapToGrid/>
          <w:sz w:val="22"/>
          <w:szCs w:val="22"/>
          <w:u w:val="single"/>
        </w:rPr>
        <w:t xml:space="preserve">2.1.2. </w:t>
      </w:r>
      <w:r w:rsidR="0024685E" w:rsidRPr="00BC4BC6">
        <w:rPr>
          <w:snapToGrid/>
          <w:sz w:val="22"/>
          <w:szCs w:val="22"/>
          <w:u w:val="single"/>
        </w:rPr>
        <w:t>Услуги по мытью и очистке окон включают</w:t>
      </w:r>
      <w:r w:rsidR="0024685E" w:rsidRPr="00BC4BC6">
        <w:rPr>
          <w:snapToGrid/>
          <w:sz w:val="22"/>
          <w:szCs w:val="22"/>
        </w:rPr>
        <w:t>: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- мытье поверхности стекол;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-мытье и очистка межрамных пространств;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-мытье и очистка подоконников;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-мытье и очистка отливов;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- мытье и очистка (внутренних и наружных) откосов.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</w:p>
    <w:p w:rsidR="0024685E" w:rsidRPr="00BC4BC6" w:rsidRDefault="006C0FE9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  <w:u w:val="single"/>
        </w:rPr>
      </w:pPr>
      <w:r>
        <w:rPr>
          <w:snapToGrid/>
          <w:sz w:val="22"/>
          <w:szCs w:val="22"/>
          <w:u w:val="single"/>
        </w:rPr>
        <w:t xml:space="preserve">2.1.3. </w:t>
      </w:r>
      <w:r w:rsidR="0024685E" w:rsidRPr="00BC4BC6">
        <w:rPr>
          <w:snapToGrid/>
          <w:sz w:val="22"/>
          <w:szCs w:val="22"/>
          <w:u w:val="single"/>
        </w:rPr>
        <w:t>Услуги оказываются в 2 этапа: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I этап – мытье и чистка окон –  в количестве 579 шт.</w:t>
      </w:r>
    </w:p>
    <w:p w:rsidR="0024685E" w:rsidRPr="00BC4BC6" w:rsidRDefault="0024685E" w:rsidP="0024685E">
      <w:pPr>
        <w:widowControl w:val="0"/>
        <w:tabs>
          <w:tab w:val="left" w:pos="284"/>
          <w:tab w:val="left" w:pos="1134"/>
        </w:tabs>
        <w:spacing w:line="240" w:lineRule="auto"/>
        <w:ind w:firstLine="0"/>
        <w:outlineLvl w:val="1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II этап – повторное мытье и чистка окон – в количестве 7 шт.</w:t>
      </w:r>
    </w:p>
    <w:p w:rsidR="00D8587A" w:rsidRPr="00BC4BC6" w:rsidRDefault="00D8587A" w:rsidP="00D8587A">
      <w:pPr>
        <w:widowControl w:val="0"/>
        <w:tabs>
          <w:tab w:val="left" w:pos="540"/>
        </w:tabs>
        <w:spacing w:line="240" w:lineRule="auto"/>
        <w:ind w:firstLine="0"/>
        <w:rPr>
          <w:snapToGrid/>
          <w:sz w:val="22"/>
          <w:szCs w:val="22"/>
        </w:rPr>
      </w:pPr>
    </w:p>
    <w:p w:rsidR="00D8587A" w:rsidRPr="00BC4BC6" w:rsidRDefault="006C0FE9" w:rsidP="00D8587A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2.2.</w:t>
      </w:r>
      <w:r w:rsidR="00D8587A" w:rsidRPr="00BC4BC6">
        <w:rPr>
          <w:b/>
          <w:snapToGrid/>
          <w:sz w:val="22"/>
          <w:szCs w:val="22"/>
        </w:rPr>
        <w:t xml:space="preserve"> Требования к оказанию услуг:</w:t>
      </w:r>
    </w:p>
    <w:p w:rsidR="00D8587A" w:rsidRPr="00BC4BC6" w:rsidRDefault="006C0FE9" w:rsidP="00D8587A">
      <w:pPr>
        <w:widowControl w:val="0"/>
        <w:shd w:val="clear" w:color="auto" w:fill="FFFFFF"/>
        <w:tabs>
          <w:tab w:val="left" w:pos="360"/>
        </w:tabs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2.2.1.</w:t>
      </w:r>
      <w:r w:rsidR="00D8587A" w:rsidRPr="00BC4BC6">
        <w:rPr>
          <w:bCs/>
          <w:snapToGrid/>
          <w:sz w:val="22"/>
          <w:szCs w:val="22"/>
        </w:rPr>
        <w:t xml:space="preserve"> Для оказания услуг Исполнитель должен представить на весь привлекаемый персонал список работников для оформления пропусков, с приложением ксерокопий паспортов Российской Федерации, с указанием ответственного за исполнение условий договора (бригадира).</w:t>
      </w:r>
    </w:p>
    <w:p w:rsidR="00D8587A" w:rsidRPr="00BC4BC6" w:rsidRDefault="006C0FE9" w:rsidP="00D8587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2.2.2</w:t>
      </w:r>
      <w:r w:rsidR="00D8587A" w:rsidRPr="00BC4BC6">
        <w:rPr>
          <w:snapToGrid/>
          <w:sz w:val="22"/>
          <w:szCs w:val="22"/>
        </w:rPr>
        <w:t>. При оказании услуг Исполнитель должен учитывать график работы Заказчика:</w:t>
      </w:r>
    </w:p>
    <w:p w:rsidR="00D8587A" w:rsidRPr="00BC4BC6" w:rsidRDefault="00D8587A" w:rsidP="00D8587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 xml:space="preserve">(понедельник – четверг с 9.00 до 16.30 </w:t>
      </w:r>
      <w:r w:rsidR="00FB19FE" w:rsidRPr="00BC4BC6">
        <w:rPr>
          <w:snapToGrid/>
          <w:sz w:val="22"/>
          <w:szCs w:val="22"/>
        </w:rPr>
        <w:t>часов, пятница</w:t>
      </w:r>
      <w:r w:rsidRPr="00BC4BC6">
        <w:rPr>
          <w:snapToGrid/>
          <w:sz w:val="22"/>
          <w:szCs w:val="22"/>
        </w:rPr>
        <w:t xml:space="preserve"> с 9.00 до 15.00 часов).</w:t>
      </w:r>
    </w:p>
    <w:p w:rsidR="00D8587A" w:rsidRPr="00BC4BC6" w:rsidRDefault="006C0FE9" w:rsidP="00D8587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2.2.3</w:t>
      </w:r>
      <w:r w:rsidR="00D8587A" w:rsidRPr="00BC4BC6">
        <w:rPr>
          <w:snapToGrid/>
          <w:sz w:val="22"/>
          <w:szCs w:val="22"/>
        </w:rPr>
        <w:t>. Персонал Исполнителя, привлекаемый к оказанию услуг должен иметь необходимые средства индивидуальной защиты (маска, перчатки и др.), рабочий инвентарь, моющие средства и иное оборудование и иные приспособления для оказания услуг.</w:t>
      </w:r>
    </w:p>
    <w:p w:rsidR="00D8587A" w:rsidRPr="00BC4BC6" w:rsidRDefault="006C0FE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2.2.4</w:t>
      </w:r>
      <w:r w:rsidR="00D8587A" w:rsidRPr="00BC4BC6">
        <w:rPr>
          <w:snapToGrid/>
          <w:sz w:val="22"/>
          <w:szCs w:val="22"/>
        </w:rPr>
        <w:t>. Доступ в отдельные помещения ограничен: оказание услуг по помывке окон осуществляется только в присутствии представителей Заказчика при предварительном согласовании времени проведения работ.</w:t>
      </w:r>
    </w:p>
    <w:p w:rsidR="00D8587A" w:rsidRPr="00BC4BC6" w:rsidRDefault="006C0FE9" w:rsidP="00D8587A">
      <w:pPr>
        <w:widowControl w:val="0"/>
        <w:shd w:val="clear" w:color="auto" w:fill="FFFFFF"/>
        <w:tabs>
          <w:tab w:val="left" w:pos="360"/>
        </w:tabs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t>2.2</w:t>
      </w:r>
      <w:r w:rsidR="00D8587A" w:rsidRPr="00BC4BC6">
        <w:rPr>
          <w:bCs/>
          <w:snapToGrid/>
          <w:sz w:val="22"/>
          <w:szCs w:val="22"/>
        </w:rPr>
        <w:t xml:space="preserve">.5. </w:t>
      </w:r>
      <w:r w:rsidR="00D8587A" w:rsidRPr="00BC4BC6">
        <w:rPr>
          <w:sz w:val="22"/>
          <w:szCs w:val="22"/>
        </w:rPr>
        <w:t xml:space="preserve">Исполнитель оказывает услуги с применением профессионального, исправного инструмента, </w:t>
      </w:r>
      <w:r w:rsidR="00D8587A" w:rsidRPr="00BC4BC6">
        <w:rPr>
          <w:sz w:val="22"/>
          <w:szCs w:val="22"/>
        </w:rPr>
        <w:lastRenderedPageBreak/>
        <w:t>оборудования (</w:t>
      </w:r>
      <w:r w:rsidR="00D8587A" w:rsidRPr="00BC4BC6">
        <w:rPr>
          <w:bCs/>
          <w:sz w:val="22"/>
          <w:szCs w:val="22"/>
        </w:rPr>
        <w:t xml:space="preserve">страховочного оборудования и специального инвентаря), находящегося в </w:t>
      </w:r>
      <w:r w:rsidR="00FB19FE" w:rsidRPr="00BC4BC6">
        <w:rPr>
          <w:bCs/>
          <w:sz w:val="22"/>
          <w:szCs w:val="22"/>
        </w:rPr>
        <w:t>собственности Исполнителя</w:t>
      </w:r>
      <w:r w:rsidR="00D8587A" w:rsidRPr="00BC4BC6">
        <w:rPr>
          <w:bCs/>
          <w:sz w:val="22"/>
          <w:szCs w:val="22"/>
        </w:rPr>
        <w:t xml:space="preserve"> либо на иных условиях пользования,</w:t>
      </w:r>
      <w:r w:rsidR="00D8587A" w:rsidRPr="00BC4BC6">
        <w:rPr>
          <w:sz w:val="22"/>
          <w:szCs w:val="22"/>
        </w:rPr>
        <w:t xml:space="preserve"> и расходного материала. Все необходимое оборудование, инвентарь, моющие средства, рабочая одежда </w:t>
      </w:r>
      <w:r w:rsidR="00D8587A" w:rsidRPr="00BC4BC6">
        <w:rPr>
          <w:snapToGrid/>
          <w:sz w:val="22"/>
          <w:szCs w:val="22"/>
        </w:rPr>
        <w:t>с логотипом организации - Исполнителя</w:t>
      </w:r>
      <w:r w:rsidR="00D8587A" w:rsidRPr="00BC4BC6">
        <w:rPr>
          <w:sz w:val="22"/>
          <w:szCs w:val="22"/>
        </w:rPr>
        <w:t xml:space="preserve"> (запрещается оказание услуг в пачкающей, ветхой, повседневной одежде) для оказания услуг приобретаются, доставляются, хранятся и вывозятся силами и за счет средств Исполнителя. </w:t>
      </w:r>
    </w:p>
    <w:p w:rsidR="00D8587A" w:rsidRPr="00BC4BC6" w:rsidRDefault="006C0FE9" w:rsidP="00D8587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40" w:lineRule="auto"/>
        <w:ind w:right="14"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2.2</w:t>
      </w:r>
      <w:r w:rsidR="00D8587A" w:rsidRPr="00BC4BC6">
        <w:rPr>
          <w:snapToGrid/>
          <w:sz w:val="22"/>
          <w:szCs w:val="22"/>
        </w:rPr>
        <w:t>.</w:t>
      </w:r>
      <w:r w:rsidR="00D8587A">
        <w:rPr>
          <w:snapToGrid/>
          <w:sz w:val="22"/>
          <w:szCs w:val="22"/>
        </w:rPr>
        <w:t>6</w:t>
      </w:r>
      <w:r w:rsidR="00D8587A" w:rsidRPr="00BC4BC6">
        <w:rPr>
          <w:snapToGrid/>
          <w:sz w:val="22"/>
          <w:szCs w:val="22"/>
        </w:rPr>
        <w:t>. Исполнитель, при оказании услуг обязан соблюдать установленный в зданиях Заказчика пропускной и внутри объектовый режим, не препятствовать нормальному режиму работы Заказчика.</w:t>
      </w:r>
    </w:p>
    <w:p w:rsidR="00D8587A" w:rsidRPr="00BC4BC6" w:rsidRDefault="006C0FE9" w:rsidP="00D8587A">
      <w:pPr>
        <w:widowControl w:val="0"/>
        <w:shd w:val="clear" w:color="auto" w:fill="FFFFFF"/>
        <w:tabs>
          <w:tab w:val="left" w:pos="1548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2.2</w:t>
      </w:r>
      <w:r w:rsidR="00D8587A" w:rsidRPr="00BC4BC6">
        <w:rPr>
          <w:snapToGrid/>
          <w:sz w:val="22"/>
          <w:szCs w:val="22"/>
        </w:rPr>
        <w:t>.</w:t>
      </w:r>
      <w:r w:rsidR="00D8587A">
        <w:rPr>
          <w:snapToGrid/>
          <w:sz w:val="22"/>
          <w:szCs w:val="22"/>
        </w:rPr>
        <w:t>7</w:t>
      </w:r>
      <w:r w:rsidR="00D8587A" w:rsidRPr="00BC4BC6">
        <w:rPr>
          <w:snapToGrid/>
          <w:sz w:val="22"/>
          <w:szCs w:val="22"/>
        </w:rPr>
        <w:t>. Исполнитель самостоятельно организует услуги, предусмотренные договором, поддерживает чистоту рабочей зоны в помещениях в течение всего рабочего дня.</w:t>
      </w:r>
    </w:p>
    <w:p w:rsidR="00D8587A" w:rsidRPr="00BC4BC6" w:rsidRDefault="006C0FE9" w:rsidP="00D8587A">
      <w:pPr>
        <w:widowControl w:val="0"/>
        <w:shd w:val="clear" w:color="auto" w:fill="FFFFFF"/>
        <w:tabs>
          <w:tab w:val="left" w:pos="1548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2.2</w:t>
      </w:r>
      <w:r w:rsidR="00D8587A" w:rsidRPr="00BC4BC6">
        <w:rPr>
          <w:snapToGrid/>
          <w:sz w:val="22"/>
          <w:szCs w:val="22"/>
        </w:rPr>
        <w:t>.</w:t>
      </w:r>
      <w:r w:rsidR="00D8587A">
        <w:rPr>
          <w:snapToGrid/>
          <w:sz w:val="22"/>
          <w:szCs w:val="22"/>
        </w:rPr>
        <w:t>8</w:t>
      </w:r>
      <w:r w:rsidR="00D8587A" w:rsidRPr="00BC4BC6">
        <w:rPr>
          <w:snapToGrid/>
          <w:sz w:val="22"/>
          <w:szCs w:val="22"/>
        </w:rPr>
        <w:t>. Исполнитель при оказании услуг своевременно уведомляет Заказчика о завершении каждого этапа оказания услуг, а также об обстоятельствах, препятствующих завершению.</w:t>
      </w:r>
    </w:p>
    <w:p w:rsidR="00D8587A" w:rsidRPr="00BC4BC6" w:rsidRDefault="006C0FE9" w:rsidP="00D8587A">
      <w:pPr>
        <w:widowControl w:val="0"/>
        <w:shd w:val="clear" w:color="auto" w:fill="FFFFFF"/>
        <w:tabs>
          <w:tab w:val="left" w:pos="1548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2.2</w:t>
      </w:r>
      <w:r w:rsidR="00D8587A" w:rsidRPr="00BC4BC6">
        <w:rPr>
          <w:snapToGrid/>
          <w:sz w:val="22"/>
          <w:szCs w:val="22"/>
        </w:rPr>
        <w:t>.</w:t>
      </w:r>
      <w:r w:rsidR="00D8587A">
        <w:rPr>
          <w:snapToGrid/>
          <w:sz w:val="22"/>
          <w:szCs w:val="22"/>
        </w:rPr>
        <w:t>9</w:t>
      </w:r>
      <w:r w:rsidR="00D8587A" w:rsidRPr="00BC4BC6">
        <w:rPr>
          <w:snapToGrid/>
          <w:sz w:val="22"/>
          <w:szCs w:val="22"/>
        </w:rPr>
        <w:t>. Устранять по требованию Заказчика недостатки и дефекты в процессе оказания услуг (скопление грязи и пыли на стекле и рамах, потеков, пятен, разводов и т.п.).</w:t>
      </w:r>
    </w:p>
    <w:p w:rsidR="00D8587A" w:rsidRPr="00BC4BC6" w:rsidRDefault="006C0FE9" w:rsidP="00D8587A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>
        <w:rPr>
          <w:snapToGrid/>
          <w:sz w:val="22"/>
          <w:szCs w:val="22"/>
        </w:rPr>
        <w:t>2.2</w:t>
      </w:r>
      <w:r w:rsidR="00D8587A" w:rsidRPr="00BC4BC6">
        <w:rPr>
          <w:snapToGrid/>
          <w:sz w:val="22"/>
          <w:szCs w:val="22"/>
        </w:rPr>
        <w:t>.1</w:t>
      </w:r>
      <w:r w:rsidR="00D8587A">
        <w:rPr>
          <w:snapToGrid/>
          <w:sz w:val="22"/>
          <w:szCs w:val="22"/>
        </w:rPr>
        <w:t>0. Немедленно предупреждать З</w:t>
      </w:r>
      <w:r w:rsidR="00D8587A" w:rsidRPr="00BC4BC6">
        <w:rPr>
          <w:snapToGrid/>
          <w:sz w:val="22"/>
          <w:szCs w:val="22"/>
        </w:rPr>
        <w:t>аказчика об обнаружении дефектов или повреждений его имущества.</w:t>
      </w:r>
    </w:p>
    <w:p w:rsidR="00D8587A" w:rsidRPr="00BC4BC6" w:rsidRDefault="00D8587A" w:rsidP="00D8587A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D8587A" w:rsidRPr="00BC4BC6" w:rsidRDefault="006C0FE9" w:rsidP="00D8587A">
      <w:pPr>
        <w:widowControl w:val="0"/>
        <w:tabs>
          <w:tab w:val="left" w:pos="540"/>
        </w:tabs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2.3</w:t>
      </w:r>
      <w:r w:rsidR="00D8587A" w:rsidRPr="00BC4BC6">
        <w:rPr>
          <w:b/>
          <w:snapToGrid/>
          <w:sz w:val="22"/>
          <w:szCs w:val="22"/>
        </w:rPr>
        <w:t>. Требования к порядку оказания услуг</w:t>
      </w:r>
    </w:p>
    <w:p w:rsidR="00D8587A" w:rsidRPr="00BC4BC6" w:rsidRDefault="006C0FE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2.3</w:t>
      </w:r>
      <w:r w:rsidR="00D8587A" w:rsidRPr="00BC4BC6">
        <w:rPr>
          <w:snapToGrid/>
          <w:sz w:val="22"/>
          <w:szCs w:val="22"/>
        </w:rPr>
        <w:t>.1. Мытье и очистка окон снаружи и внутри здания начинать с 5-го этажа, окна моются и чистятся на каждом этаже.</w:t>
      </w:r>
    </w:p>
    <w:p w:rsidR="00D8587A" w:rsidRPr="00BC4BC6" w:rsidRDefault="006C0FE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2.3</w:t>
      </w:r>
      <w:r w:rsidR="00D8587A" w:rsidRPr="00BC4BC6">
        <w:rPr>
          <w:snapToGrid/>
          <w:sz w:val="22"/>
          <w:szCs w:val="22"/>
        </w:rPr>
        <w:t>.2. Окна моются согласно данным таблицы п.8. настоящего Технического задания:</w:t>
      </w:r>
    </w:p>
    <w:p w:rsidR="00D8587A" w:rsidRPr="00BC4BC6" w:rsidRDefault="00D8587A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-  стекла с 2 сторон, оконные рамы с 2 сторон, межрамные пространства, откосы, подоконники, отливы, а также очистка наружных откосов и внутренних от запыления.</w:t>
      </w:r>
    </w:p>
    <w:p w:rsidR="00D8587A" w:rsidRPr="00BC4BC6" w:rsidRDefault="00D8587A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 xml:space="preserve">При мойке окон должны использоваться высокоэффективные моющие средства, профессиональные оборудования и инструменты для мытья окон, которые позволят избавиться от разводов, пятен и восстановить прозрачность, а также исключат возможные механические повреждения оконного переплета и остекления. </w:t>
      </w:r>
    </w:p>
    <w:p w:rsidR="00D8587A" w:rsidRPr="00BC4BC6" w:rsidRDefault="00D8587A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При мытье окон не должен быть поврежден фасад зданий, окна после мойки должны быть без разводов и грязи. Моющие средства должны быть полностью смыты. Окна, рамы отливы и откосы должны быть вытерты насухо.</w:t>
      </w:r>
    </w:p>
    <w:p w:rsidR="00D8587A" w:rsidRPr="00BC4BC6" w:rsidRDefault="00D8587A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При мытье окон с применение АВД используются водные ресурсы Заказчика.</w:t>
      </w:r>
    </w:p>
    <w:p w:rsidR="00D8587A" w:rsidRPr="00BC4BC6" w:rsidRDefault="006C0FE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2.3</w:t>
      </w:r>
      <w:r w:rsidR="00D8587A" w:rsidRPr="00BC4BC6">
        <w:rPr>
          <w:snapToGrid/>
          <w:sz w:val="22"/>
          <w:szCs w:val="22"/>
        </w:rPr>
        <w:t xml:space="preserve">.3. При помывке окон в рабочих кабинетах необходимо выполнить сопутствующие услуги: подготовка рабочей зоны с необходимостью вначале отодвинуть письменные столы от окон на расстояние, достаточное для установки приспособления для работы на высоте либо для свободного доступа к оконному проему, а после проведения работ необходимо убрать за собой мусор, протереть рабочую зону и установить (вернуть в изначальное положение) рабочие столы на прежнее места. </w:t>
      </w:r>
    </w:p>
    <w:p w:rsidR="00D8587A" w:rsidRPr="00BC4BC6" w:rsidRDefault="00D8587A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В случае загрязнения помещения в процессе оказания услуг Исполнитель осуществляет влажную уборку помещения с применением моющих средств.</w:t>
      </w:r>
    </w:p>
    <w:p w:rsidR="00D8587A" w:rsidRPr="00BC4BC6" w:rsidRDefault="006C0FE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2.3</w:t>
      </w:r>
      <w:r w:rsidR="00D8587A" w:rsidRPr="00BC4BC6">
        <w:rPr>
          <w:snapToGrid/>
          <w:sz w:val="22"/>
          <w:szCs w:val="22"/>
        </w:rPr>
        <w:t xml:space="preserve">.3.1. Исполнитель вправе не приступать к выполнению сопутствующих услуг в случае наличия на столах подключенного оборудования, осветительных приборов, большого количества документов, которые могут быть повреждены при перемещении столов, о чем своевременно уведомляет Заказчика. </w:t>
      </w:r>
    </w:p>
    <w:p w:rsidR="00D8587A" w:rsidRPr="00BC4BC6" w:rsidRDefault="00D8587A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В данном случае Заказчик должен освободить столы от лишних предметов.</w:t>
      </w:r>
    </w:p>
    <w:p w:rsidR="00D8587A" w:rsidRPr="00BC4BC6" w:rsidRDefault="006C0FE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2.3</w:t>
      </w:r>
      <w:r w:rsidR="00D8587A" w:rsidRPr="00BC4BC6">
        <w:rPr>
          <w:snapToGrid/>
          <w:sz w:val="22"/>
          <w:szCs w:val="22"/>
        </w:rPr>
        <w:t>.4. По окончании помывки каждого окна Исполнитель должен закрыть все рамы на шпингалеты.</w:t>
      </w:r>
    </w:p>
    <w:p w:rsidR="00D8587A" w:rsidRPr="00BC4BC6" w:rsidRDefault="006C0FE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pacing w:val="-2"/>
          <w:sz w:val="22"/>
          <w:szCs w:val="22"/>
        </w:rPr>
        <w:t>2.3</w:t>
      </w:r>
      <w:r w:rsidR="00D8587A" w:rsidRPr="00BC4BC6">
        <w:rPr>
          <w:snapToGrid/>
          <w:spacing w:val="-2"/>
          <w:sz w:val="22"/>
          <w:szCs w:val="22"/>
        </w:rPr>
        <w:t xml:space="preserve">.5. Заказчик предоставляет помещения для размещения рабочих Исполнителя, а также </w:t>
      </w:r>
      <w:r w:rsidR="00D8587A" w:rsidRPr="00BC4BC6">
        <w:rPr>
          <w:snapToGrid/>
          <w:sz w:val="22"/>
          <w:szCs w:val="22"/>
        </w:rPr>
        <w:t>хранения инструментов и оборудования</w:t>
      </w:r>
      <w:r w:rsidR="00D8587A">
        <w:rPr>
          <w:snapToGrid/>
          <w:sz w:val="22"/>
          <w:szCs w:val="22"/>
        </w:rPr>
        <w:t xml:space="preserve"> (при необходимости).</w:t>
      </w:r>
    </w:p>
    <w:p w:rsidR="00D8587A" w:rsidRPr="00BC4BC6" w:rsidRDefault="006C0FE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2.3</w:t>
      </w:r>
      <w:r w:rsidR="00D8587A" w:rsidRPr="00BC4BC6">
        <w:rPr>
          <w:snapToGrid/>
          <w:sz w:val="22"/>
          <w:szCs w:val="22"/>
        </w:rPr>
        <w:t>.6. Заказчик оставляет за собой право осуществлять проверки качества на каждом этапе оказания услуг.</w:t>
      </w:r>
    </w:p>
    <w:p w:rsidR="00D8587A" w:rsidRPr="00BC4BC6" w:rsidRDefault="00D8587A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</w:p>
    <w:p w:rsidR="00D8587A" w:rsidRPr="00BC4BC6" w:rsidRDefault="006C0FE9" w:rsidP="00D8587A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2.4</w:t>
      </w:r>
      <w:r w:rsidR="00D8587A" w:rsidRPr="00BC4BC6">
        <w:rPr>
          <w:b/>
          <w:snapToGrid/>
          <w:sz w:val="22"/>
          <w:szCs w:val="22"/>
        </w:rPr>
        <w:t>. Технические характеристики услуг:</w:t>
      </w:r>
    </w:p>
    <w:p w:rsidR="00D8587A" w:rsidRDefault="00D8587A" w:rsidP="00D8587A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D8587A" w:rsidRPr="00BC4BC6" w:rsidRDefault="006C0FE9" w:rsidP="00D8587A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2.4.1. </w:t>
      </w:r>
      <w:r w:rsidR="00D8587A" w:rsidRPr="00BC4BC6">
        <w:rPr>
          <w:snapToGrid/>
          <w:sz w:val="22"/>
          <w:szCs w:val="22"/>
        </w:rPr>
        <w:t xml:space="preserve">Исполнитель оказывает услуги </w:t>
      </w:r>
      <w:r w:rsidR="00071C89">
        <w:rPr>
          <w:snapToGrid/>
          <w:sz w:val="22"/>
          <w:szCs w:val="22"/>
        </w:rPr>
        <w:t xml:space="preserve">по 1 этапу </w:t>
      </w:r>
      <w:r w:rsidR="00D8587A" w:rsidRPr="00BC4BC6">
        <w:rPr>
          <w:snapToGrid/>
          <w:sz w:val="22"/>
          <w:szCs w:val="22"/>
        </w:rPr>
        <w:t>в соответствии с перечнем и характеристиками оконных заполнений: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985"/>
        <w:gridCol w:w="1985"/>
        <w:gridCol w:w="2550"/>
      </w:tblGrid>
      <w:tr w:rsidR="00D8587A" w:rsidRPr="001E567B" w:rsidTr="00071C89">
        <w:tc>
          <w:tcPr>
            <w:tcW w:w="2552" w:type="dxa"/>
          </w:tcPr>
          <w:p w:rsidR="006C0FE9" w:rsidRDefault="00D8587A" w:rsidP="006C0FE9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Место</w:t>
            </w:r>
            <w:r w:rsidR="006C0FE9">
              <w:rPr>
                <w:snapToGrid/>
                <w:sz w:val="20"/>
              </w:rPr>
              <w:t>расположение</w:t>
            </w:r>
          </w:p>
          <w:p w:rsidR="00D8587A" w:rsidRPr="001E567B" w:rsidRDefault="00D8587A" w:rsidP="006C0FE9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 xml:space="preserve"> окон</w:t>
            </w:r>
          </w:p>
        </w:tc>
        <w:tc>
          <w:tcPr>
            <w:tcW w:w="1134" w:type="dxa"/>
          </w:tcPr>
          <w:p w:rsidR="006C0FE9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 xml:space="preserve">Кол-во 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окон/м</w:t>
            </w:r>
            <w:r w:rsidRPr="001E567B">
              <w:rPr>
                <w:snapToGrid/>
                <w:sz w:val="20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Характеристика окон</w:t>
            </w:r>
          </w:p>
        </w:tc>
        <w:tc>
          <w:tcPr>
            <w:tcW w:w="1985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Требования к услугам</w:t>
            </w:r>
          </w:p>
        </w:tc>
        <w:tc>
          <w:tcPr>
            <w:tcW w:w="2550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Примечание</w:t>
            </w:r>
          </w:p>
        </w:tc>
      </w:tr>
      <w:tr w:rsidR="00D8587A" w:rsidRPr="001E567B" w:rsidTr="00071C89">
        <w:trPr>
          <w:trHeight w:val="492"/>
        </w:trPr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5 этаж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154/519,6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пластиковые, мансардные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использованием моющих средств и инвентаря Исполнителя</w:t>
            </w: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ВСЕГО по 5 этажу: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154/519,6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8587A" w:rsidRPr="001E567B" w:rsidTr="00071C89">
        <w:trPr>
          <w:trHeight w:val="459"/>
        </w:trPr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4этаж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86/850,54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использованием моющих средств и инвентаря Исполнителя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ВСЕГО по 4 этажу: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86/850,54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8587A" w:rsidRPr="001E567B" w:rsidTr="00071C89">
        <w:trPr>
          <w:trHeight w:val="455"/>
        </w:trPr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3 этаж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89/813,06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 xml:space="preserve">С использованием моющих средств и </w:t>
            </w:r>
            <w:r w:rsidRPr="001E567B">
              <w:rPr>
                <w:snapToGrid/>
                <w:sz w:val="20"/>
              </w:rPr>
              <w:lastRenderedPageBreak/>
              <w:t>инвентаря Исполнителя</w:t>
            </w: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lastRenderedPageBreak/>
              <w:t>ВСЕГО по 3 этажу: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89/813,06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8587A" w:rsidRPr="001E567B" w:rsidTr="00071C89">
        <w:trPr>
          <w:trHeight w:val="465"/>
        </w:trPr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34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2 этаж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89/819,9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 xml:space="preserve">пластиковые 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использованием моющих средств и инвентаря Исполнителя</w:t>
            </w: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ВСЕГО по 2 этажу: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89/819,9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8587A" w:rsidRPr="001E567B" w:rsidTr="00071C89">
        <w:trPr>
          <w:trHeight w:val="461"/>
        </w:trPr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 xml:space="preserve">1 этаж  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46/339,34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использованием моющих средств и инвентаря Исполнителя</w:t>
            </w:r>
          </w:p>
        </w:tc>
      </w:tr>
      <w:tr w:rsidR="00D8587A" w:rsidRPr="001E567B" w:rsidTr="00071C89">
        <w:trPr>
          <w:trHeight w:val="563"/>
        </w:trPr>
        <w:tc>
          <w:tcPr>
            <w:tcW w:w="2552" w:type="dxa"/>
            <w:vMerge w:val="restart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там-же</w:t>
            </w:r>
          </w:p>
        </w:tc>
        <w:tc>
          <w:tcPr>
            <w:tcW w:w="1134" w:type="dxa"/>
            <w:vMerge w:val="restart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10/78,20</w:t>
            </w:r>
          </w:p>
        </w:tc>
        <w:tc>
          <w:tcPr>
            <w:tcW w:w="1985" w:type="dxa"/>
            <w:vMerge w:val="restart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</w:t>
            </w:r>
          </w:p>
        </w:tc>
        <w:tc>
          <w:tcPr>
            <w:tcW w:w="1985" w:type="dxa"/>
            <w:vMerge w:val="restart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улицы применяя  АВД</w:t>
            </w:r>
          </w:p>
        </w:tc>
      </w:tr>
      <w:tr w:rsidR="00D8587A" w:rsidRPr="001E567B" w:rsidTr="00071C89">
        <w:trPr>
          <w:trHeight w:val="250"/>
        </w:trPr>
        <w:tc>
          <w:tcPr>
            <w:tcW w:w="2552" w:type="dxa"/>
            <w:vMerge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из помещения</w:t>
            </w: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ВСЕГО по 1-му этажу: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56/417,54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цокольный этаж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35/166,6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из помещения и с улицы применяя  АВД</w:t>
            </w: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там-же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23/54,74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1-ной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улицы применяя  АВД</w:t>
            </w: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ВСЕГО по цокольному  этажу: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58/221,34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8587A" w:rsidRPr="001E567B" w:rsidTr="00071C89">
        <w:tc>
          <w:tcPr>
            <w:tcW w:w="2552" w:type="dxa"/>
            <w:vMerge w:val="restart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Общественные помещения (холлы, коридоры и т.п.)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37/223,94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использованием моющих средств и инвентаря Исполнителя</w:t>
            </w:r>
          </w:p>
        </w:tc>
      </w:tr>
      <w:tr w:rsidR="00D8587A" w:rsidRPr="001E567B" w:rsidTr="00071C89">
        <w:tc>
          <w:tcPr>
            <w:tcW w:w="2552" w:type="dxa"/>
            <w:vMerge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7/243,02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деревянные двойные рамы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стекла моются в каждой раме с 2-х сторон</w:t>
            </w: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использованием моющих средств и инвентаря Исполнителя</w:t>
            </w:r>
          </w:p>
        </w:tc>
      </w:tr>
      <w:tr w:rsidR="00D8587A" w:rsidRPr="001E567B" w:rsidTr="00071C89">
        <w:trPr>
          <w:trHeight w:val="460"/>
        </w:trPr>
        <w:tc>
          <w:tcPr>
            <w:tcW w:w="2552" w:type="dxa"/>
            <w:vMerge w:val="restart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там-же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3/23,46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пластиковые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моются с 2-х сторон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улицы применяя  АВД</w:t>
            </w:r>
          </w:p>
        </w:tc>
      </w:tr>
      <w:tr w:rsidR="00D8587A" w:rsidRPr="001E567B" w:rsidTr="00071C89">
        <w:tc>
          <w:tcPr>
            <w:tcW w:w="2552" w:type="dxa"/>
            <w:vMerge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из помещения</w:t>
            </w:r>
          </w:p>
        </w:tc>
      </w:tr>
      <w:tr w:rsidR="00D8587A" w:rsidRPr="001E567B" w:rsidTr="00071C89"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ВСЕГО по общественным помещениям: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47/490,42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D8587A" w:rsidRPr="001E567B" w:rsidTr="00071C89">
        <w:trPr>
          <w:trHeight w:val="404"/>
        </w:trPr>
        <w:tc>
          <w:tcPr>
            <w:tcW w:w="2552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579/4132,4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550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</w:tbl>
    <w:p w:rsidR="00071C89" w:rsidRDefault="00071C89" w:rsidP="00D8587A">
      <w:pPr>
        <w:widowControl w:val="0"/>
        <w:spacing w:line="240" w:lineRule="auto"/>
        <w:ind w:firstLine="0"/>
        <w:jc w:val="left"/>
        <w:rPr>
          <w:b/>
          <w:snapToGrid/>
          <w:sz w:val="20"/>
        </w:rPr>
      </w:pPr>
    </w:p>
    <w:p w:rsidR="00071C89" w:rsidRDefault="00071C89" w:rsidP="00D8587A">
      <w:pPr>
        <w:widowControl w:val="0"/>
        <w:spacing w:line="240" w:lineRule="auto"/>
        <w:ind w:firstLine="0"/>
        <w:jc w:val="left"/>
        <w:rPr>
          <w:b/>
          <w:snapToGrid/>
          <w:sz w:val="20"/>
        </w:rPr>
      </w:pPr>
      <w:r>
        <w:rPr>
          <w:b/>
          <w:snapToGrid/>
          <w:sz w:val="20"/>
        </w:rPr>
        <w:t>2.4.2.</w:t>
      </w:r>
      <w:r w:rsidRPr="00071C89">
        <w:rPr>
          <w:snapToGrid/>
          <w:sz w:val="22"/>
          <w:szCs w:val="22"/>
        </w:rPr>
        <w:t xml:space="preserve"> </w:t>
      </w:r>
      <w:r w:rsidRPr="00BC4BC6">
        <w:rPr>
          <w:snapToGrid/>
          <w:sz w:val="22"/>
          <w:szCs w:val="22"/>
        </w:rPr>
        <w:t xml:space="preserve">Исполнитель оказывает услуги </w:t>
      </w:r>
      <w:r>
        <w:rPr>
          <w:snapToGrid/>
          <w:sz w:val="22"/>
          <w:szCs w:val="22"/>
        </w:rPr>
        <w:t xml:space="preserve">по </w:t>
      </w:r>
      <w:r>
        <w:rPr>
          <w:snapToGrid/>
          <w:sz w:val="22"/>
          <w:szCs w:val="22"/>
        </w:rPr>
        <w:t>2</w:t>
      </w:r>
      <w:r>
        <w:rPr>
          <w:snapToGrid/>
          <w:sz w:val="22"/>
          <w:szCs w:val="22"/>
        </w:rPr>
        <w:t xml:space="preserve"> этапу </w:t>
      </w:r>
      <w:r w:rsidRPr="00BC4BC6">
        <w:rPr>
          <w:snapToGrid/>
          <w:sz w:val="22"/>
          <w:szCs w:val="22"/>
        </w:rPr>
        <w:t>в соответствии с перечнем и характеристиками оконных заполнений</w:t>
      </w:r>
    </w:p>
    <w:p w:rsidR="00D8587A" w:rsidRPr="001E567B" w:rsidRDefault="00071C89" w:rsidP="00D8587A">
      <w:pPr>
        <w:widowControl w:val="0"/>
        <w:spacing w:line="240" w:lineRule="auto"/>
        <w:ind w:firstLine="0"/>
        <w:jc w:val="left"/>
        <w:rPr>
          <w:b/>
          <w:snapToGrid/>
          <w:sz w:val="20"/>
        </w:rPr>
      </w:pPr>
      <w:r>
        <w:rPr>
          <w:b/>
          <w:snapToGrid/>
          <w:sz w:val="20"/>
        </w:rPr>
        <w:t>-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985"/>
        <w:gridCol w:w="1985"/>
        <w:gridCol w:w="1984"/>
      </w:tblGrid>
      <w:tr w:rsidR="00D8587A" w:rsidRPr="001E567B" w:rsidTr="00243271">
        <w:trPr>
          <w:jc w:val="center"/>
        </w:trPr>
        <w:tc>
          <w:tcPr>
            <w:tcW w:w="2552" w:type="dxa"/>
          </w:tcPr>
          <w:p w:rsidR="00071C89" w:rsidRDefault="00D8587A" w:rsidP="00071C89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Место</w:t>
            </w:r>
            <w:r w:rsidR="00071C89">
              <w:rPr>
                <w:snapToGrid/>
                <w:sz w:val="20"/>
              </w:rPr>
              <w:t>расположение</w:t>
            </w:r>
          </w:p>
          <w:p w:rsidR="00D8587A" w:rsidRPr="001E567B" w:rsidRDefault="00D8587A" w:rsidP="00071C89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 xml:space="preserve"> окон</w:t>
            </w:r>
          </w:p>
        </w:tc>
        <w:tc>
          <w:tcPr>
            <w:tcW w:w="1559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Кол-во окон/м</w:t>
            </w:r>
            <w:r w:rsidRPr="001E567B">
              <w:rPr>
                <w:snapToGrid/>
                <w:sz w:val="20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Характеристика окон</w:t>
            </w:r>
          </w:p>
        </w:tc>
        <w:tc>
          <w:tcPr>
            <w:tcW w:w="1985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Требования к услугам</w:t>
            </w:r>
          </w:p>
        </w:tc>
        <w:tc>
          <w:tcPr>
            <w:tcW w:w="1984" w:type="dxa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Примечание</w:t>
            </w:r>
          </w:p>
        </w:tc>
      </w:tr>
      <w:tr w:rsidR="00D8587A" w:rsidRPr="001E567B" w:rsidTr="00243271">
        <w:trPr>
          <w:trHeight w:val="690"/>
          <w:jc w:val="center"/>
        </w:trPr>
        <w:tc>
          <w:tcPr>
            <w:tcW w:w="2552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Общественные помещения (холлы, коридоры и т.п.)</w:t>
            </w:r>
          </w:p>
          <w:p w:rsidR="00D8587A" w:rsidRPr="001E567B" w:rsidRDefault="00D8587A" w:rsidP="00D8587A">
            <w:pPr>
              <w:widowControl w:val="0"/>
              <w:spacing w:line="240" w:lineRule="auto"/>
              <w:jc w:val="left"/>
              <w:rPr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7/243,02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деревянные двойные рамы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стекла моются в каждой раме с 2-х сторон</w:t>
            </w:r>
          </w:p>
        </w:tc>
        <w:tc>
          <w:tcPr>
            <w:tcW w:w="198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С использованием моющих средств и инвентаря Исполнителя</w:t>
            </w:r>
          </w:p>
        </w:tc>
      </w:tr>
      <w:tr w:rsidR="00D8587A" w:rsidRPr="001E567B" w:rsidTr="00243271">
        <w:trPr>
          <w:trHeight w:val="220"/>
          <w:jc w:val="center"/>
        </w:trPr>
        <w:tc>
          <w:tcPr>
            <w:tcW w:w="2552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E567B">
              <w:rPr>
                <w:snapToGrid/>
                <w:sz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b/>
                <w:snapToGrid/>
                <w:sz w:val="20"/>
              </w:rPr>
            </w:pPr>
            <w:r w:rsidRPr="001E567B">
              <w:rPr>
                <w:b/>
                <w:snapToGrid/>
                <w:sz w:val="20"/>
              </w:rPr>
              <w:t>7/243,02</w:t>
            </w: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5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984" w:type="dxa"/>
            <w:vAlign w:val="center"/>
          </w:tcPr>
          <w:p w:rsidR="00D8587A" w:rsidRPr="001E567B" w:rsidRDefault="00D8587A" w:rsidP="00D8587A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</w:tbl>
    <w:p w:rsidR="00D8587A" w:rsidRPr="00BC4BC6" w:rsidRDefault="00D8587A" w:rsidP="00D8587A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D8587A" w:rsidRPr="00BC4BC6" w:rsidRDefault="00071C89" w:rsidP="00D8587A">
      <w:pPr>
        <w:widowControl w:val="0"/>
        <w:shd w:val="clear" w:color="auto" w:fill="FFFFFF"/>
        <w:tabs>
          <w:tab w:val="left" w:pos="360"/>
        </w:tabs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3</w:t>
      </w:r>
      <w:r w:rsidR="00D8587A" w:rsidRPr="00BC4BC6">
        <w:rPr>
          <w:b/>
          <w:snapToGrid/>
          <w:sz w:val="22"/>
          <w:szCs w:val="22"/>
        </w:rPr>
        <w:t xml:space="preserve">. Требования к </w:t>
      </w:r>
      <w:r>
        <w:rPr>
          <w:b/>
          <w:snapToGrid/>
          <w:sz w:val="22"/>
          <w:szCs w:val="22"/>
        </w:rPr>
        <w:t xml:space="preserve">качеству и безопасности </w:t>
      </w:r>
      <w:r w:rsidR="00D8587A" w:rsidRPr="00BC4BC6">
        <w:rPr>
          <w:b/>
          <w:snapToGrid/>
          <w:sz w:val="22"/>
          <w:szCs w:val="22"/>
        </w:rPr>
        <w:t>услуг: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3.1</w:t>
      </w:r>
      <w:r w:rsidR="00D8587A" w:rsidRPr="00BC4BC6">
        <w:rPr>
          <w:snapToGrid/>
          <w:sz w:val="22"/>
          <w:szCs w:val="22"/>
        </w:rPr>
        <w:t xml:space="preserve">. Исполнитель несет ответственность за качественно </w:t>
      </w:r>
      <w:r>
        <w:rPr>
          <w:snapToGrid/>
          <w:sz w:val="22"/>
          <w:szCs w:val="22"/>
        </w:rPr>
        <w:t xml:space="preserve">оказываемых услуг, как и за </w:t>
      </w:r>
      <w:r w:rsidR="00D8587A" w:rsidRPr="00BC4BC6">
        <w:rPr>
          <w:snapToGrid/>
          <w:sz w:val="22"/>
          <w:szCs w:val="22"/>
        </w:rPr>
        <w:t>подобранный персонал</w:t>
      </w:r>
      <w:r>
        <w:rPr>
          <w:snapToGrid/>
          <w:sz w:val="22"/>
          <w:szCs w:val="22"/>
        </w:rPr>
        <w:t>,</w:t>
      </w:r>
      <w:r w:rsidR="00D8587A" w:rsidRPr="00BC4BC6">
        <w:rPr>
          <w:snapToGrid/>
          <w:sz w:val="22"/>
          <w:szCs w:val="22"/>
        </w:rPr>
        <w:t xml:space="preserve"> соблюдение им правил техники безопасности и пожарной безопасности</w:t>
      </w:r>
      <w:r>
        <w:rPr>
          <w:snapToGrid/>
          <w:sz w:val="22"/>
          <w:szCs w:val="22"/>
        </w:rPr>
        <w:t xml:space="preserve"> при оказании услуг на объекте</w:t>
      </w:r>
      <w:r w:rsidR="00D8587A" w:rsidRPr="00BC4BC6">
        <w:rPr>
          <w:snapToGrid/>
          <w:sz w:val="22"/>
          <w:szCs w:val="22"/>
        </w:rPr>
        <w:t>.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="00D8587A" w:rsidRPr="00BC4BC6">
        <w:rPr>
          <w:snapToGrid/>
          <w:sz w:val="22"/>
          <w:szCs w:val="22"/>
        </w:rPr>
        <w:t>.2. Исполнитель гарантир</w:t>
      </w:r>
      <w:r w:rsidR="00D8587A">
        <w:rPr>
          <w:snapToGrid/>
          <w:sz w:val="22"/>
          <w:szCs w:val="22"/>
        </w:rPr>
        <w:t>ует</w:t>
      </w:r>
      <w:r w:rsidR="00D8587A" w:rsidRPr="00BC4BC6">
        <w:rPr>
          <w:snapToGrid/>
          <w:sz w:val="22"/>
          <w:szCs w:val="22"/>
        </w:rPr>
        <w:t xml:space="preserve"> сохранность материальных ценностей (документов) в помещениях Заказчика.</w:t>
      </w:r>
    </w:p>
    <w:p w:rsidR="00071C89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="00D8587A" w:rsidRPr="00BC4BC6">
        <w:rPr>
          <w:snapToGrid/>
          <w:sz w:val="22"/>
          <w:szCs w:val="22"/>
        </w:rPr>
        <w:t>.3. Исполнитель в лице официал</w:t>
      </w:r>
      <w:r>
        <w:rPr>
          <w:snapToGrid/>
          <w:sz w:val="22"/>
          <w:szCs w:val="22"/>
        </w:rPr>
        <w:t>ьного представителя (бригадира):</w:t>
      </w:r>
    </w:p>
    <w:p w:rsidR="00D8587A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- </w:t>
      </w:r>
      <w:r w:rsidR="00D8587A" w:rsidRPr="00BC4BC6">
        <w:rPr>
          <w:snapToGrid/>
          <w:sz w:val="22"/>
          <w:szCs w:val="22"/>
        </w:rPr>
        <w:t>обеспечивает ежедневный контроль за качеством оказываемых услуг, а также решает текущие вопросы, касающиеся оказания услуг, возникающие в течение рабочего времени.</w:t>
      </w:r>
    </w:p>
    <w:p w:rsidR="00071C89" w:rsidRPr="00BC4BC6" w:rsidRDefault="00071C89" w:rsidP="00071C89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2"/>
          <w:szCs w:val="22"/>
        </w:rPr>
      </w:pPr>
      <w:r>
        <w:rPr>
          <w:snapToGrid/>
          <w:sz w:val="22"/>
          <w:szCs w:val="22"/>
        </w:rPr>
        <w:t>- о</w:t>
      </w:r>
      <w:r w:rsidRPr="00BC4BC6">
        <w:rPr>
          <w:bCs/>
          <w:iCs/>
          <w:snapToGrid/>
          <w:sz w:val="22"/>
          <w:szCs w:val="22"/>
        </w:rPr>
        <w:t>существля</w:t>
      </w:r>
      <w:r>
        <w:rPr>
          <w:bCs/>
          <w:iCs/>
          <w:snapToGrid/>
          <w:sz w:val="22"/>
          <w:szCs w:val="22"/>
        </w:rPr>
        <w:t>е</w:t>
      </w:r>
      <w:r w:rsidRPr="00BC4BC6">
        <w:rPr>
          <w:bCs/>
          <w:iCs/>
          <w:snapToGrid/>
          <w:sz w:val="22"/>
          <w:szCs w:val="22"/>
        </w:rPr>
        <w:t xml:space="preserve">т контроль за дисциплиной труда своих работников в процессе оказания услуг, сотрудники исполнителя должны постоянно иметь при себе удостоверение на право проведения высотных работ. Соблюдение сотрудниками исполнителя правил техники безопасности и охраны труда, пожарной безопасности согласно ГОСТ 12.1.004.91, ПП РФ от </w:t>
      </w:r>
      <w:r>
        <w:rPr>
          <w:bCs/>
          <w:iCs/>
          <w:snapToGrid/>
          <w:sz w:val="22"/>
          <w:szCs w:val="22"/>
        </w:rPr>
        <w:t>16.09.</w:t>
      </w:r>
      <w:r w:rsidRPr="007A2ACB">
        <w:rPr>
          <w:bCs/>
          <w:iCs/>
          <w:snapToGrid/>
          <w:sz w:val="22"/>
          <w:szCs w:val="22"/>
        </w:rPr>
        <w:t>2020 г. N 1479</w:t>
      </w:r>
      <w:r w:rsidRPr="00BC4BC6">
        <w:rPr>
          <w:bCs/>
          <w:iCs/>
          <w:snapToGrid/>
          <w:sz w:val="22"/>
          <w:szCs w:val="22"/>
        </w:rPr>
        <w:t>.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="00D8587A" w:rsidRPr="00BC4BC6">
        <w:rPr>
          <w:snapToGrid/>
          <w:sz w:val="22"/>
          <w:szCs w:val="22"/>
        </w:rPr>
        <w:t xml:space="preserve">.4. обеспечить соблюдение его работниками при осуществлении деятельности на территории Заказчика, требований охраны труда и пожарной безопасности в соответствии с требованиями документов: "Трудовой кодекс Российской Федерации" от 30.12.2001 N 197-ФЗ (ред. от </w:t>
      </w:r>
      <w:r w:rsidR="00D8587A" w:rsidRPr="00D8587A">
        <w:rPr>
          <w:snapToGrid/>
          <w:sz w:val="22"/>
          <w:szCs w:val="22"/>
        </w:rPr>
        <w:t>09.03.2021</w:t>
      </w:r>
      <w:r w:rsidR="00D8587A" w:rsidRPr="00BC4BC6">
        <w:rPr>
          <w:snapToGrid/>
          <w:sz w:val="22"/>
          <w:szCs w:val="22"/>
        </w:rPr>
        <w:t xml:space="preserve">), «ГОСТ 12.0.004-2015 Система стандартов безопасности труда (ССБТ). Организация обучения безопасности труда. Общие положения»; постановление Правительства Российской Федерации от </w:t>
      </w:r>
      <w:r w:rsidR="00D8587A" w:rsidRPr="00D8587A">
        <w:rPr>
          <w:snapToGrid/>
          <w:sz w:val="22"/>
          <w:szCs w:val="22"/>
        </w:rPr>
        <w:t xml:space="preserve">16 сентября 2020 г. N 1479 </w:t>
      </w:r>
      <w:r w:rsidR="00D8587A" w:rsidRPr="00BC4BC6">
        <w:rPr>
          <w:snapToGrid/>
          <w:sz w:val="22"/>
          <w:szCs w:val="22"/>
        </w:rPr>
        <w:t>«</w:t>
      </w:r>
      <w:r w:rsidR="00820FFC" w:rsidRPr="00820FFC">
        <w:rPr>
          <w:snapToGrid/>
          <w:sz w:val="22"/>
          <w:szCs w:val="22"/>
        </w:rPr>
        <w:t>Об утверждении Правил противопожарного режима в Российской Федерации</w:t>
      </w:r>
      <w:r w:rsidR="00D8587A" w:rsidRPr="00BC4BC6">
        <w:rPr>
          <w:snapToGrid/>
          <w:sz w:val="22"/>
          <w:szCs w:val="22"/>
        </w:rPr>
        <w:t xml:space="preserve">». Ответственность за </w:t>
      </w:r>
      <w:r w:rsidR="00D8587A" w:rsidRPr="00BC4BC6">
        <w:rPr>
          <w:snapToGrid/>
          <w:sz w:val="22"/>
          <w:szCs w:val="22"/>
        </w:rPr>
        <w:lastRenderedPageBreak/>
        <w:t>нарушение требований техники безопасности при оказании услуг и компенсация ущерба пострадавшим, в случае несоблюдения техники безопасности лежит на Исполнителе.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="00D8587A" w:rsidRPr="00BC4BC6">
        <w:rPr>
          <w:snapToGrid/>
          <w:sz w:val="22"/>
          <w:szCs w:val="22"/>
        </w:rPr>
        <w:t>.5. В соответствии с требованиями Федерального закона от 02.02.2006 № 98-ФЗ «О коммерческой тайне»</w:t>
      </w:r>
      <w:r w:rsidR="00820FFC">
        <w:rPr>
          <w:snapToGrid/>
          <w:sz w:val="22"/>
          <w:szCs w:val="22"/>
        </w:rPr>
        <w:t xml:space="preserve"> </w:t>
      </w:r>
      <w:r w:rsidR="00820FFC" w:rsidRPr="00BC4BC6">
        <w:rPr>
          <w:snapToGrid/>
          <w:sz w:val="22"/>
          <w:szCs w:val="22"/>
        </w:rPr>
        <w:t>(</w:t>
      </w:r>
      <w:r w:rsidR="00820FFC">
        <w:rPr>
          <w:snapToGrid/>
          <w:sz w:val="22"/>
          <w:szCs w:val="22"/>
        </w:rPr>
        <w:t xml:space="preserve">с изменениями в </w:t>
      </w:r>
      <w:r w:rsidR="00820FFC" w:rsidRPr="00BC4BC6">
        <w:rPr>
          <w:snapToGrid/>
          <w:sz w:val="22"/>
          <w:szCs w:val="22"/>
        </w:rPr>
        <w:t xml:space="preserve">ред. от </w:t>
      </w:r>
      <w:r w:rsidR="00820FFC" w:rsidRPr="00D8587A">
        <w:rPr>
          <w:snapToGrid/>
          <w:sz w:val="22"/>
          <w:szCs w:val="22"/>
        </w:rPr>
        <w:t>09.03.2021</w:t>
      </w:r>
      <w:r w:rsidR="00820FFC" w:rsidRPr="00BC4BC6">
        <w:rPr>
          <w:snapToGrid/>
          <w:sz w:val="22"/>
          <w:szCs w:val="22"/>
        </w:rPr>
        <w:t>)</w:t>
      </w:r>
      <w:r w:rsidR="00820FFC">
        <w:rPr>
          <w:snapToGrid/>
          <w:sz w:val="22"/>
          <w:szCs w:val="22"/>
        </w:rPr>
        <w:t xml:space="preserve"> </w:t>
      </w:r>
      <w:r w:rsidR="00D8587A" w:rsidRPr="00BC4BC6">
        <w:rPr>
          <w:snapToGrid/>
          <w:sz w:val="22"/>
          <w:szCs w:val="22"/>
        </w:rPr>
        <w:t xml:space="preserve">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="00D8587A" w:rsidRPr="00BC4BC6">
        <w:rPr>
          <w:snapToGrid/>
          <w:sz w:val="22"/>
          <w:szCs w:val="22"/>
        </w:rPr>
        <w:t xml:space="preserve">.6. Помывка окон в помещениях может проводиться с применением лестниц, позволяющих проводить работы на высоте. Для обеспечения безопасности данных работ должны применяться страховочные средства согласно «ГОСТ 32489-2013. Межгосударственный стандарт. Пояса предохранительные строительные. Общие технические условия» (введен в действие Приказом Росстандарта от 17.12.2013 N 2295-ст). 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3</w:t>
      </w:r>
      <w:r w:rsidR="00D8587A" w:rsidRPr="00BC4BC6">
        <w:rPr>
          <w:snapToGrid/>
          <w:sz w:val="22"/>
          <w:szCs w:val="22"/>
        </w:rPr>
        <w:t xml:space="preserve">.7. Работы на высоте должны выполняться персоналом, имеющим соответствующую квалификацию по данному виду работ и соответствующий допуск на выполнение работ, по требованиям </w:t>
      </w:r>
      <w:r w:rsidR="003D7A1E">
        <w:rPr>
          <w:snapToGrid/>
          <w:sz w:val="22"/>
          <w:szCs w:val="22"/>
        </w:rPr>
        <w:t xml:space="preserve">приказа Министерства труда и социальной защиты РФ </w:t>
      </w:r>
      <w:r w:rsidR="003D7A1E" w:rsidRPr="003D7A1E">
        <w:rPr>
          <w:snapToGrid/>
          <w:sz w:val="22"/>
          <w:szCs w:val="22"/>
        </w:rPr>
        <w:t>от 16 ноября 2020 г. N 782н</w:t>
      </w:r>
      <w:r w:rsidR="003D7A1E">
        <w:rPr>
          <w:snapToGrid/>
          <w:sz w:val="22"/>
          <w:szCs w:val="22"/>
        </w:rPr>
        <w:t xml:space="preserve"> </w:t>
      </w:r>
      <w:r w:rsidR="00D8587A" w:rsidRPr="00BC4BC6">
        <w:rPr>
          <w:snapToGrid/>
          <w:sz w:val="22"/>
          <w:szCs w:val="22"/>
        </w:rPr>
        <w:t>«Об утверждении правил по охр</w:t>
      </w:r>
      <w:r w:rsidR="003D7A1E">
        <w:rPr>
          <w:snapToGrid/>
          <w:sz w:val="22"/>
          <w:szCs w:val="22"/>
        </w:rPr>
        <w:t>ане труда при работе на высоте»</w:t>
      </w:r>
      <w:r w:rsidR="00D8587A" w:rsidRPr="00BC4BC6">
        <w:rPr>
          <w:snapToGrid/>
          <w:sz w:val="22"/>
          <w:szCs w:val="22"/>
        </w:rPr>
        <w:t>. Исполнитель должен предоставить Заказчику по всем работникам, которые будут привлечены к оказанию услуг, копии документов, подтверждающих допуск к работам на высоте и наличие квалификации промышленного альпиниста.</w:t>
      </w:r>
    </w:p>
    <w:p w:rsidR="00D8587A" w:rsidRPr="00BC4BC6" w:rsidRDefault="00D8587A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4</w:t>
      </w:r>
      <w:r w:rsidR="00D8587A" w:rsidRPr="00BC4BC6">
        <w:rPr>
          <w:b/>
          <w:snapToGrid/>
          <w:sz w:val="22"/>
          <w:szCs w:val="22"/>
        </w:rPr>
        <w:t>. Требования к оборудованию и материалам, используемым при оказании услуг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D8587A" w:rsidRPr="00BC4BC6">
        <w:rPr>
          <w:snapToGrid/>
          <w:sz w:val="22"/>
          <w:szCs w:val="22"/>
        </w:rPr>
        <w:t>.1. Применяемые моющие и чистящие средства должны быть без резкого запаха, без содержания хлора, экологически безопасными для окружающей среды, не причиняющими вреда здоровью и самочувствию третьих лиц, сотрудников Заказчика,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Исполнитель гарантирует наличие сертификатов и других документов, удостоверяющих качество материалов, изделий, конструкций и по требованию Заказчика представлять все эти документы.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При оказании у</w:t>
      </w:r>
      <w:r w:rsidR="00D8587A" w:rsidRPr="00BC4BC6">
        <w:rPr>
          <w:snapToGrid/>
          <w:sz w:val="22"/>
          <w:szCs w:val="22"/>
        </w:rPr>
        <w:t>слуг недопустимо использовать агрессивные средства, которые могут вызвать раздражение органов дыхания и слизистой оболочки сотрудников предприятия. При выполнении услуг по мытью и очистке окон в запрещается использовать порошкообразные синтетические моющие средства и абразивные очистители.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D8587A" w:rsidRPr="00BC4BC6">
        <w:rPr>
          <w:snapToGrid/>
          <w:sz w:val="22"/>
          <w:szCs w:val="22"/>
        </w:rPr>
        <w:t>.2.</w:t>
      </w:r>
      <w:r w:rsidR="00D8587A" w:rsidRPr="00BC4BC6">
        <w:rPr>
          <w:snapToGrid/>
          <w:kern w:val="1"/>
          <w:sz w:val="22"/>
          <w:szCs w:val="22"/>
        </w:rPr>
        <w:t xml:space="preserve"> </w:t>
      </w:r>
      <w:r w:rsidR="00D8587A" w:rsidRPr="00BC4BC6">
        <w:rPr>
          <w:snapToGrid/>
          <w:sz w:val="22"/>
          <w:szCs w:val="22"/>
        </w:rPr>
        <w:t xml:space="preserve">Исполнитель должен учитывать, что все окна и оконные ограждения имеют разный размер и разную сложность доступа, поэтому помывка и очистка окон должна проводиться с привлечением промышленных альпинистов, автовышек и специализированных лестниц. Мытье окон при выполнении работы на высоте, должно производиться специалистами, имеющими медицинский допуск к работам такого вида.  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4</w:t>
      </w:r>
      <w:r w:rsidR="00D8587A" w:rsidRPr="00BC4BC6">
        <w:rPr>
          <w:snapToGrid/>
          <w:sz w:val="22"/>
          <w:szCs w:val="22"/>
        </w:rPr>
        <w:t>.3. Чистка и помывка окон должны проводиться современными способами и средствами, которые не должны наносить ущерб и повреждения оконным заполнениям. В случае нанесения повреждений персоналом Исполнителя при оказании услуг ответственность несет Исполнитель и устранение нанесенного ущерба производится за счет Исполнителя.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D8587A" w:rsidRPr="00BC4BC6">
        <w:rPr>
          <w:snapToGrid/>
          <w:sz w:val="22"/>
          <w:szCs w:val="22"/>
        </w:rPr>
        <w:t>.4. Используемые моющие средства должны соответствовать стандартам, требованиям ГОСТов, и параметрам завода-изготовителя, иметь сертификаты и санитарно-гигиенические заключения в случае необходимости, а также удовлетворять соответствующим требованиям Федерального закона РФ «О санитарно-эпидемиологическом благополучии населения» от 30.03.1999 г. № 52-ФЗ</w:t>
      </w:r>
      <w:r w:rsidR="00FB19FE">
        <w:rPr>
          <w:snapToGrid/>
          <w:sz w:val="22"/>
          <w:szCs w:val="22"/>
        </w:rPr>
        <w:t xml:space="preserve"> (с изм. в редакции от 13.07.2020 г.)</w:t>
      </w:r>
      <w:r w:rsidR="00D8587A" w:rsidRPr="00BC4BC6">
        <w:rPr>
          <w:snapToGrid/>
          <w:sz w:val="22"/>
          <w:szCs w:val="22"/>
        </w:rPr>
        <w:t xml:space="preserve">, </w:t>
      </w:r>
      <w:r w:rsidR="00FB19FE" w:rsidRPr="00BC4BC6">
        <w:rPr>
          <w:snapToGrid/>
          <w:sz w:val="22"/>
          <w:szCs w:val="22"/>
        </w:rPr>
        <w:t>должны соответствовать</w:t>
      </w:r>
      <w:r w:rsidR="00D8587A" w:rsidRPr="00BC4BC6">
        <w:rPr>
          <w:snapToGrid/>
          <w:sz w:val="22"/>
          <w:szCs w:val="22"/>
        </w:rPr>
        <w:t xml:space="preserve"> типу обрабатываемого </w:t>
      </w:r>
      <w:r w:rsidR="00FB19FE" w:rsidRPr="00BC4BC6">
        <w:rPr>
          <w:snapToGrid/>
          <w:sz w:val="22"/>
          <w:szCs w:val="22"/>
        </w:rPr>
        <w:t>покрытия, без</w:t>
      </w:r>
      <w:r w:rsidR="00D8587A" w:rsidRPr="00BC4BC6">
        <w:rPr>
          <w:snapToGrid/>
          <w:sz w:val="22"/>
          <w:szCs w:val="22"/>
        </w:rPr>
        <w:t xml:space="preserve"> резкого запаха, экологически безопасными для окружающей среды, не причиняющими вреда здоровью и самочувствию третьих лиц, сотрудникам учреждения, обслуживающему персоналу.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Поверхностно-активные вещества, входящие в состав применяемых при уборке химических средств, должны быть полностью биологически разлагаемыми.</w:t>
      </w:r>
    </w:p>
    <w:p w:rsidR="00D8587A" w:rsidRPr="00BC4BC6" w:rsidRDefault="00D8587A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Качество услуг должно соответствовать требованиям ГОСТ Р 51870-2014. Национальный стандарт Российской Федерации. Услуги профессиональной уборки - клининговые услуги. Общие технические условия» (утв. и введен в действие Приказом Росстандарта от 11.11.2014 N 1554-ст).</w:t>
      </w:r>
    </w:p>
    <w:p w:rsidR="00D8587A" w:rsidRPr="00BC4BC6" w:rsidRDefault="00071C89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4</w:t>
      </w:r>
      <w:r w:rsidR="00D8587A" w:rsidRPr="00BC4BC6">
        <w:rPr>
          <w:snapToGrid/>
          <w:sz w:val="22"/>
          <w:szCs w:val="22"/>
        </w:rPr>
        <w:t>.5. Сбор мусора осуществлять в специальные мусорные мешки, приобретаемые Исполнителем за свой счет.</w:t>
      </w:r>
    </w:p>
    <w:p w:rsidR="00D8587A" w:rsidRPr="00BC4BC6" w:rsidRDefault="00D8587A" w:rsidP="00D8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</w:p>
    <w:p w:rsidR="00D8587A" w:rsidRPr="00BC4BC6" w:rsidRDefault="00071C89" w:rsidP="00D8587A">
      <w:pPr>
        <w:widowControl w:val="0"/>
        <w:spacing w:line="240" w:lineRule="auto"/>
        <w:ind w:firstLine="0"/>
        <w:jc w:val="left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5</w:t>
      </w:r>
      <w:r w:rsidR="00D8587A" w:rsidRPr="00BC4BC6">
        <w:rPr>
          <w:b/>
          <w:snapToGrid/>
          <w:sz w:val="22"/>
          <w:szCs w:val="22"/>
        </w:rPr>
        <w:t>. Требования к результатам услуг:</w:t>
      </w:r>
    </w:p>
    <w:p w:rsidR="00D8587A" w:rsidRPr="00BC4BC6" w:rsidRDefault="00071C8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D8587A" w:rsidRPr="00BC4BC6">
        <w:rPr>
          <w:snapToGrid/>
          <w:sz w:val="22"/>
          <w:szCs w:val="22"/>
        </w:rPr>
        <w:t>.1. Исполнитель оказывает услуги в строго согласованные с Заказчиком сроки. Качество оказываемых услуг должно удовлетворять требованиям Заказчика.</w:t>
      </w:r>
    </w:p>
    <w:p w:rsidR="00D8587A" w:rsidRPr="00BC4BC6" w:rsidRDefault="00071C8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D8587A" w:rsidRPr="00BC4BC6">
        <w:rPr>
          <w:snapToGrid/>
          <w:sz w:val="22"/>
          <w:szCs w:val="22"/>
        </w:rPr>
        <w:t>.2. Заказчик оставляет за собой право осуществлять проверки качества на каждом этапе оказания услуг.</w:t>
      </w:r>
    </w:p>
    <w:p w:rsidR="00D8587A" w:rsidRPr="00BC4BC6" w:rsidRDefault="00071C8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>5</w:t>
      </w:r>
      <w:r w:rsidR="00D8587A" w:rsidRPr="00BC4BC6">
        <w:rPr>
          <w:snapToGrid/>
          <w:sz w:val="22"/>
          <w:szCs w:val="22"/>
        </w:rPr>
        <w:t xml:space="preserve">.3. Исполнитель </w:t>
      </w:r>
      <w:r w:rsidR="00D8587A">
        <w:rPr>
          <w:snapToGrid/>
          <w:sz w:val="22"/>
          <w:szCs w:val="22"/>
        </w:rPr>
        <w:t>перед началом работы (оказания услуг)</w:t>
      </w:r>
      <w:r w:rsidR="00D8587A" w:rsidRPr="00BC4BC6">
        <w:rPr>
          <w:snapToGrid/>
          <w:sz w:val="22"/>
          <w:szCs w:val="22"/>
        </w:rPr>
        <w:t xml:space="preserve"> ежедневно оформляет заказ-наряд (Приложение № </w:t>
      </w:r>
      <w:r w:rsidR="00D8587A">
        <w:rPr>
          <w:snapToGrid/>
          <w:sz w:val="22"/>
          <w:szCs w:val="22"/>
        </w:rPr>
        <w:t>1</w:t>
      </w:r>
      <w:r w:rsidR="00D8587A" w:rsidRPr="00BC4BC6">
        <w:rPr>
          <w:snapToGrid/>
          <w:sz w:val="22"/>
          <w:szCs w:val="22"/>
        </w:rPr>
        <w:t>) и своевременно уведомляет Заказчика о завершении каждого этапа оказания услуг, а также об обстоятельствах, препятствующих завершению.</w:t>
      </w:r>
    </w:p>
    <w:p w:rsidR="00D8587A" w:rsidRPr="00BC4BC6" w:rsidRDefault="00071C89" w:rsidP="00D8587A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D8587A" w:rsidRPr="00BC4BC6">
        <w:rPr>
          <w:snapToGrid/>
          <w:sz w:val="22"/>
          <w:szCs w:val="22"/>
        </w:rPr>
        <w:t>.4. Приемка</w:t>
      </w:r>
      <w:r w:rsidR="00D8587A">
        <w:rPr>
          <w:snapToGrid/>
          <w:sz w:val="22"/>
          <w:szCs w:val="22"/>
        </w:rPr>
        <w:t xml:space="preserve"> </w:t>
      </w:r>
      <w:r w:rsidR="00D8587A" w:rsidRPr="00BC4BC6">
        <w:rPr>
          <w:snapToGrid/>
          <w:sz w:val="22"/>
          <w:szCs w:val="22"/>
        </w:rPr>
        <w:t>- сдача оказанных услуг по очистке и помывке окон осуществляется по каждому отдельному помещению в конце рабочего времени.</w:t>
      </w:r>
    </w:p>
    <w:p w:rsidR="00D8587A" w:rsidRPr="00BC4BC6" w:rsidRDefault="00071C89" w:rsidP="00D8587A">
      <w:pPr>
        <w:widowControl w:val="0"/>
        <w:shd w:val="clear" w:color="auto" w:fill="FFFFFF"/>
        <w:spacing w:line="240" w:lineRule="auto"/>
        <w:ind w:firstLine="0"/>
        <w:rPr>
          <w:snapToGrid/>
          <w:spacing w:val="-1"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D8587A" w:rsidRPr="00BC4BC6">
        <w:rPr>
          <w:snapToGrid/>
          <w:sz w:val="22"/>
          <w:szCs w:val="22"/>
        </w:rPr>
        <w:t>.5.</w:t>
      </w:r>
      <w:r w:rsidR="00D8587A" w:rsidRPr="00BC4BC6">
        <w:rPr>
          <w:snapToGrid/>
          <w:spacing w:val="-1"/>
          <w:sz w:val="22"/>
          <w:szCs w:val="22"/>
        </w:rPr>
        <w:t xml:space="preserve"> Требования к поверхностям после помывки:</w:t>
      </w:r>
    </w:p>
    <w:p w:rsidR="00D8587A" w:rsidRPr="00BC4BC6" w:rsidRDefault="00D8587A" w:rsidP="00D8587A">
      <w:pPr>
        <w:widowControl w:val="0"/>
        <w:shd w:val="clear" w:color="auto" w:fill="FFFFFF"/>
        <w:spacing w:line="240" w:lineRule="auto"/>
        <w:ind w:firstLine="0"/>
        <w:rPr>
          <w:snapToGrid/>
          <w:spacing w:val="-1"/>
          <w:sz w:val="22"/>
          <w:szCs w:val="22"/>
        </w:rPr>
      </w:pPr>
      <w:r w:rsidRPr="00BC4BC6">
        <w:rPr>
          <w:snapToGrid/>
          <w:spacing w:val="-1"/>
          <w:sz w:val="22"/>
          <w:szCs w:val="22"/>
        </w:rPr>
        <w:t>- к окнам, стеклянным поверхностям: отсутствие скопления грязи и пыли на стекле и рамках, потеков, пятен, отпечатков пальцев, разводов грязи, высохших брызг и капель чистящего средства, разводов, вокруг очищенных участков, остатков ворсов протирочного материала.</w:t>
      </w:r>
    </w:p>
    <w:p w:rsidR="00D8587A" w:rsidRPr="00BC4BC6" w:rsidRDefault="00071C89" w:rsidP="00D8587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D8587A" w:rsidRPr="00BC4BC6">
        <w:rPr>
          <w:snapToGrid/>
          <w:sz w:val="22"/>
          <w:szCs w:val="22"/>
        </w:rPr>
        <w:t>.6. Результат</w:t>
      </w:r>
      <w:r w:rsidR="00D8587A">
        <w:rPr>
          <w:snapToGrid/>
          <w:sz w:val="22"/>
          <w:szCs w:val="22"/>
        </w:rPr>
        <w:t>ы</w:t>
      </w:r>
      <w:r w:rsidR="00D8587A" w:rsidRPr="00BC4BC6">
        <w:rPr>
          <w:snapToGrid/>
          <w:sz w:val="22"/>
          <w:szCs w:val="22"/>
        </w:rPr>
        <w:t xml:space="preserve"> оказанных услуг </w:t>
      </w:r>
      <w:r w:rsidR="00D8587A">
        <w:rPr>
          <w:snapToGrid/>
          <w:sz w:val="22"/>
          <w:szCs w:val="22"/>
        </w:rPr>
        <w:t>по каждому этапу договора оформляю</w:t>
      </w:r>
      <w:r w:rsidR="00D8587A" w:rsidRPr="00BC4BC6">
        <w:rPr>
          <w:snapToGrid/>
          <w:sz w:val="22"/>
          <w:szCs w:val="22"/>
        </w:rPr>
        <w:t>тся</w:t>
      </w:r>
      <w:r w:rsidR="00D8587A">
        <w:rPr>
          <w:snapToGrid/>
          <w:sz w:val="22"/>
          <w:szCs w:val="22"/>
        </w:rPr>
        <w:t xml:space="preserve"> </w:t>
      </w:r>
      <w:r w:rsidR="00D8587A" w:rsidRPr="00BC4BC6">
        <w:rPr>
          <w:snapToGrid/>
          <w:sz w:val="22"/>
          <w:szCs w:val="22"/>
        </w:rPr>
        <w:t>актом сдачи-приемки оказанных услуг</w:t>
      </w:r>
      <w:r w:rsidR="00D8587A">
        <w:rPr>
          <w:snapToGrid/>
          <w:sz w:val="22"/>
          <w:szCs w:val="22"/>
        </w:rPr>
        <w:t xml:space="preserve"> по форме, приведенной в Приложении № 2 к Техническому заданию; подписываются</w:t>
      </w:r>
      <w:r w:rsidR="00D8587A" w:rsidRPr="00BC4BC6">
        <w:rPr>
          <w:snapToGrid/>
          <w:sz w:val="22"/>
          <w:szCs w:val="22"/>
        </w:rPr>
        <w:t xml:space="preserve"> ответственными представителями Сторон.</w:t>
      </w:r>
    </w:p>
    <w:p w:rsidR="00D8587A" w:rsidRPr="00BC4BC6" w:rsidRDefault="00071C89" w:rsidP="00D8587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5</w:t>
      </w:r>
      <w:r w:rsidR="00D8587A" w:rsidRPr="00BC4BC6">
        <w:rPr>
          <w:snapToGrid/>
          <w:sz w:val="22"/>
          <w:szCs w:val="22"/>
        </w:rPr>
        <w:t>.8. Заказчик оплачивает Исполнителю фактически оказанный объем услуг.</w:t>
      </w:r>
    </w:p>
    <w:p w:rsidR="00D8587A" w:rsidRPr="00BC4BC6" w:rsidRDefault="00D8587A" w:rsidP="00D8587A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</w:rPr>
      </w:pPr>
    </w:p>
    <w:p w:rsidR="00D8587A" w:rsidRPr="00BC4BC6" w:rsidRDefault="00D8587A" w:rsidP="00D8587A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C4BC6">
        <w:rPr>
          <w:bCs/>
          <w:iCs/>
          <w:snapToGrid/>
          <w:sz w:val="22"/>
          <w:szCs w:val="22"/>
        </w:rPr>
        <w:t>Приложение:</w:t>
      </w:r>
    </w:p>
    <w:p w:rsidR="00D8587A" w:rsidRPr="00BC4BC6" w:rsidRDefault="00D8587A" w:rsidP="00D8587A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C4BC6">
        <w:rPr>
          <w:bCs/>
          <w:iCs/>
          <w:snapToGrid/>
          <w:sz w:val="22"/>
          <w:szCs w:val="22"/>
        </w:rPr>
        <w:t>Приложение № 1 –– Форма Заказ-наряда</w:t>
      </w:r>
      <w:r>
        <w:rPr>
          <w:bCs/>
          <w:iCs/>
          <w:snapToGrid/>
          <w:sz w:val="22"/>
          <w:szCs w:val="22"/>
        </w:rPr>
        <w:t>.</w:t>
      </w:r>
    </w:p>
    <w:p w:rsidR="00D8587A" w:rsidRPr="00BC4BC6" w:rsidRDefault="00D8587A" w:rsidP="00D8587A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bCs/>
          <w:iCs/>
          <w:snapToGrid/>
          <w:sz w:val="22"/>
          <w:szCs w:val="22"/>
        </w:rPr>
      </w:pPr>
      <w:r w:rsidRPr="00BC4BC6">
        <w:rPr>
          <w:bCs/>
          <w:iCs/>
          <w:snapToGrid/>
          <w:sz w:val="22"/>
          <w:szCs w:val="22"/>
        </w:rPr>
        <w:t xml:space="preserve">Приложение № 2 </w:t>
      </w:r>
      <w:r>
        <w:rPr>
          <w:bCs/>
          <w:iCs/>
          <w:snapToGrid/>
          <w:sz w:val="22"/>
          <w:szCs w:val="22"/>
        </w:rPr>
        <w:t>-</w:t>
      </w:r>
      <w:r w:rsidRPr="00BC4BC6">
        <w:rPr>
          <w:bCs/>
          <w:iCs/>
          <w:snapToGrid/>
          <w:sz w:val="22"/>
          <w:szCs w:val="22"/>
        </w:rPr>
        <w:t>Форма Акта сдачи-приемки оказанных услуг.</w:t>
      </w:r>
    </w:p>
    <w:p w:rsidR="00D8587A" w:rsidRPr="00BC4BC6" w:rsidRDefault="00D8587A" w:rsidP="00D8587A">
      <w:pPr>
        <w:widowControl w:val="0"/>
        <w:tabs>
          <w:tab w:val="left" w:pos="284"/>
          <w:tab w:val="left" w:pos="567"/>
          <w:tab w:val="left" w:pos="1134"/>
        </w:tabs>
        <w:spacing w:line="240" w:lineRule="auto"/>
        <w:ind w:firstLine="0"/>
        <w:outlineLvl w:val="1"/>
        <w:rPr>
          <w:b/>
          <w:bCs/>
          <w:iCs/>
          <w:snapToGrid/>
          <w:sz w:val="22"/>
          <w:szCs w:val="22"/>
        </w:rPr>
      </w:pPr>
    </w:p>
    <w:p w:rsidR="00D8587A" w:rsidRDefault="00D8587A" w:rsidP="00D8587A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D8587A" w:rsidRPr="00BC4BC6" w:rsidRDefault="00D8587A" w:rsidP="00D8587A">
      <w:pPr>
        <w:widowControl w:val="0"/>
        <w:spacing w:line="240" w:lineRule="auto"/>
        <w:ind w:firstLine="0"/>
        <w:rPr>
          <w:b/>
          <w:snapToGrid/>
          <w:sz w:val="22"/>
          <w:szCs w:val="22"/>
        </w:rPr>
      </w:pPr>
      <w:r w:rsidRPr="00BC4BC6">
        <w:rPr>
          <w:b/>
          <w:snapToGrid/>
          <w:sz w:val="22"/>
          <w:szCs w:val="22"/>
        </w:rPr>
        <w:t>Инициатор закупки:</w:t>
      </w:r>
    </w:p>
    <w:p w:rsidR="00D8587A" w:rsidRPr="00BC4BC6" w:rsidRDefault="00D8587A" w:rsidP="00D8587A">
      <w:pPr>
        <w:widowControl w:val="0"/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D8587A" w:rsidRPr="00BC4BC6" w:rsidRDefault="00D8587A" w:rsidP="00D8587A">
      <w:pPr>
        <w:widowControl w:val="0"/>
        <w:spacing w:line="240" w:lineRule="auto"/>
        <w:ind w:firstLine="0"/>
        <w:rPr>
          <w:sz w:val="22"/>
          <w:szCs w:val="22"/>
        </w:rPr>
      </w:pPr>
      <w:r w:rsidRPr="00BC4BC6">
        <w:rPr>
          <w:snapToGrid/>
          <w:sz w:val="22"/>
          <w:szCs w:val="22"/>
        </w:rPr>
        <w:t>Начальник 13 отдела                                                                                                                     О.А. Лепский</w:t>
      </w:r>
      <w:r w:rsidRPr="00BC4BC6">
        <w:rPr>
          <w:sz w:val="22"/>
          <w:szCs w:val="22"/>
        </w:rPr>
        <w:t xml:space="preserve"> </w:t>
      </w:r>
    </w:p>
    <w:p w:rsidR="00D8587A" w:rsidRPr="00BC4BC6" w:rsidRDefault="00D8587A" w:rsidP="00D8587A">
      <w:pPr>
        <w:widowControl w:val="0"/>
        <w:spacing w:line="240" w:lineRule="auto"/>
        <w:ind w:firstLine="0"/>
        <w:jc w:val="right"/>
        <w:rPr>
          <w:b/>
          <w:snapToGrid/>
          <w:sz w:val="22"/>
          <w:szCs w:val="22"/>
        </w:rPr>
      </w:pPr>
    </w:p>
    <w:p w:rsidR="00D8587A" w:rsidRPr="00BC4BC6" w:rsidRDefault="00D8587A" w:rsidP="00D8587A">
      <w:pPr>
        <w:widowControl w:val="0"/>
        <w:spacing w:line="240" w:lineRule="auto"/>
        <w:ind w:firstLine="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Начальник БОиСР</w:t>
      </w:r>
      <w:r w:rsidRPr="00BC4BC6">
        <w:rPr>
          <w:snapToGrid/>
          <w:sz w:val="22"/>
          <w:szCs w:val="22"/>
        </w:rPr>
        <w:tab/>
      </w:r>
      <w:r w:rsidRPr="00BC4BC6">
        <w:rPr>
          <w:snapToGrid/>
          <w:sz w:val="22"/>
          <w:szCs w:val="22"/>
        </w:rPr>
        <w:tab/>
      </w:r>
      <w:r w:rsidRPr="00BC4BC6">
        <w:rPr>
          <w:snapToGrid/>
          <w:sz w:val="22"/>
          <w:szCs w:val="22"/>
        </w:rPr>
        <w:tab/>
      </w:r>
      <w:r w:rsidRPr="00BC4BC6">
        <w:rPr>
          <w:snapToGrid/>
          <w:sz w:val="22"/>
          <w:szCs w:val="22"/>
        </w:rPr>
        <w:tab/>
      </w:r>
      <w:r w:rsidRPr="00BC4BC6">
        <w:rPr>
          <w:snapToGrid/>
          <w:sz w:val="22"/>
          <w:szCs w:val="22"/>
        </w:rPr>
        <w:tab/>
      </w:r>
      <w:r w:rsidRPr="00BC4BC6">
        <w:rPr>
          <w:snapToGrid/>
          <w:sz w:val="22"/>
          <w:szCs w:val="22"/>
        </w:rPr>
        <w:tab/>
      </w:r>
      <w:r w:rsidRPr="00BC4BC6">
        <w:rPr>
          <w:snapToGrid/>
          <w:sz w:val="22"/>
          <w:szCs w:val="22"/>
        </w:rPr>
        <w:tab/>
      </w:r>
      <w:r w:rsidRPr="00BC4BC6">
        <w:rPr>
          <w:snapToGrid/>
          <w:sz w:val="22"/>
          <w:szCs w:val="22"/>
        </w:rPr>
        <w:tab/>
      </w:r>
      <w:r w:rsidRPr="00BC4BC6">
        <w:rPr>
          <w:snapToGrid/>
          <w:sz w:val="22"/>
          <w:szCs w:val="22"/>
        </w:rPr>
        <w:tab/>
        <w:t xml:space="preserve">           О.А. Михайлова</w:t>
      </w:r>
    </w:p>
    <w:p w:rsidR="009963C9" w:rsidRPr="00B37E9A" w:rsidRDefault="009963C9" w:rsidP="00D8587A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D757F0" w:rsidRPr="00B37E9A" w:rsidRDefault="00D757F0" w:rsidP="00D47836">
      <w:pPr>
        <w:keepNext/>
        <w:spacing w:line="240" w:lineRule="auto"/>
        <w:ind w:firstLine="0"/>
        <w:rPr>
          <w:sz w:val="22"/>
          <w:szCs w:val="22"/>
        </w:rPr>
      </w:pPr>
      <w:r w:rsidRPr="00B37E9A">
        <w:rPr>
          <w:sz w:val="22"/>
          <w:szCs w:val="22"/>
        </w:rPr>
        <w:br w:type="page"/>
      </w:r>
    </w:p>
    <w:p w:rsidR="009370FC" w:rsidRPr="00B37E9A" w:rsidRDefault="009963C9" w:rsidP="00FD29C5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  <w:r w:rsidRPr="00B37E9A">
        <w:rPr>
          <w:snapToGrid/>
          <w:sz w:val="22"/>
          <w:szCs w:val="22"/>
        </w:rPr>
        <w:lastRenderedPageBreak/>
        <w:t>Приложение № 1</w:t>
      </w:r>
      <w:r w:rsidR="009370FC" w:rsidRPr="00B37E9A">
        <w:rPr>
          <w:snapToGrid/>
          <w:sz w:val="22"/>
          <w:szCs w:val="22"/>
        </w:rPr>
        <w:t xml:space="preserve"> к Техническому заданию</w:t>
      </w:r>
    </w:p>
    <w:p w:rsidR="0018257A" w:rsidRPr="00B37E9A" w:rsidRDefault="0018257A" w:rsidP="00FD29C5">
      <w:pPr>
        <w:keepNext/>
        <w:keepLines/>
        <w:spacing w:line="240" w:lineRule="auto"/>
        <w:ind w:right="142" w:firstLine="0"/>
        <w:jc w:val="right"/>
        <w:rPr>
          <w:snapToGrid/>
          <w:sz w:val="22"/>
          <w:szCs w:val="22"/>
        </w:rPr>
      </w:pPr>
    </w:p>
    <w:p w:rsidR="00FB19FE" w:rsidRPr="00BC4BC6" w:rsidRDefault="00FB19FE" w:rsidP="00FB19FE">
      <w:pPr>
        <w:pStyle w:val="ConsPlusNonformat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BC4BC6">
        <w:rPr>
          <w:rFonts w:ascii="Times New Roman" w:hAnsi="Times New Roman" w:cs="Times New Roman"/>
          <w:b/>
          <w:i/>
          <w:sz w:val="22"/>
          <w:szCs w:val="22"/>
        </w:rPr>
        <w:t>Форма</w:t>
      </w:r>
    </w:p>
    <w:p w:rsidR="00FB19FE" w:rsidRPr="00BC4BC6" w:rsidRDefault="00FB19FE" w:rsidP="00FB19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B19FE" w:rsidRPr="00BC4BC6" w:rsidRDefault="00FB19FE" w:rsidP="00FB19F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4BC6">
        <w:rPr>
          <w:rFonts w:ascii="Times New Roman" w:hAnsi="Times New Roman" w:cs="Times New Roman"/>
          <w:b/>
          <w:sz w:val="22"/>
          <w:szCs w:val="22"/>
        </w:rPr>
        <w:t>Заказ-наряд № _________</w:t>
      </w:r>
    </w:p>
    <w:p w:rsidR="00FB19FE" w:rsidRPr="00BC4BC6" w:rsidRDefault="00FB19FE" w:rsidP="00FB19F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4BC6">
        <w:rPr>
          <w:rFonts w:ascii="Times New Roman" w:hAnsi="Times New Roman" w:cs="Times New Roman"/>
          <w:b/>
          <w:sz w:val="22"/>
          <w:szCs w:val="22"/>
        </w:rPr>
        <w:t>на мытье и очистку окон</w:t>
      </w:r>
    </w:p>
    <w:p w:rsidR="00FB19FE" w:rsidRPr="00BC4BC6" w:rsidRDefault="00FB19FE" w:rsidP="00FB19F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19FE" w:rsidRPr="00BC4BC6" w:rsidRDefault="00FB19FE" w:rsidP="00FB19FE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>г. Санкт-Петербург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C4BC6">
        <w:rPr>
          <w:rFonts w:ascii="Times New Roman" w:hAnsi="Times New Roman" w:cs="Times New Roman"/>
          <w:sz w:val="22"/>
          <w:szCs w:val="22"/>
        </w:rPr>
        <w:t xml:space="preserve"> «___» _____________ 202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BC4BC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19FE" w:rsidRDefault="00FB19FE" w:rsidP="00FB19F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C4BC6">
        <w:rPr>
          <w:rFonts w:ascii="Times New Roman" w:hAnsi="Times New Roman" w:cs="Times New Roman"/>
          <w:b/>
          <w:sz w:val="22"/>
          <w:szCs w:val="22"/>
        </w:rPr>
        <w:t xml:space="preserve">Акционерное общество «Центральное морское конструкторское бюро «Алмаз» </w:t>
      </w:r>
    </w:p>
    <w:p w:rsidR="00FB19FE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b/>
          <w:sz w:val="22"/>
          <w:szCs w:val="22"/>
        </w:rPr>
        <w:t>(АО «ЦМКБ «Алмаз»)</w:t>
      </w:r>
      <w:r>
        <w:rPr>
          <w:rFonts w:ascii="Times New Roman" w:hAnsi="Times New Roman" w:cs="Times New Roman"/>
          <w:sz w:val="22"/>
          <w:szCs w:val="22"/>
        </w:rPr>
        <w:t xml:space="preserve"> заказывает (поручает)</w:t>
      </w: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>______________________________________ оказать следующие услуги:</w:t>
      </w:r>
    </w:p>
    <w:p w:rsidR="00FB19FE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 xml:space="preserve">     (наименование и Ф.И.О. исполнителя)</w:t>
      </w:r>
    </w:p>
    <w:p w:rsidR="00FB19FE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Срок (дата) оказания услуг ____________________________</w:t>
      </w:r>
    </w:p>
    <w:p w:rsidR="00FB19FE" w:rsidRPr="00BC4BC6" w:rsidRDefault="00FB19FE" w:rsidP="00FB19FE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789"/>
        <w:gridCol w:w="1134"/>
        <w:gridCol w:w="1213"/>
        <w:gridCol w:w="2410"/>
        <w:gridCol w:w="2897"/>
      </w:tblGrid>
      <w:tr w:rsidR="00FB19FE" w:rsidRPr="008F2DD1" w:rsidTr="002432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jc w:val="center"/>
              <w:rPr>
                <w:sz w:val="20"/>
                <w:szCs w:val="20"/>
              </w:rPr>
            </w:pPr>
            <w:r w:rsidRPr="008F2DD1">
              <w:rPr>
                <w:sz w:val="20"/>
                <w:szCs w:val="20"/>
              </w:rPr>
              <w:t>N п/п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8F2DD1">
              <w:rPr>
                <w:sz w:val="20"/>
                <w:szCs w:val="20"/>
              </w:rPr>
              <w:t>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Default="00FB19FE" w:rsidP="00243271">
            <w:pPr>
              <w:pStyle w:val="ConsPlusNormal"/>
              <w:jc w:val="center"/>
              <w:rPr>
                <w:sz w:val="20"/>
                <w:szCs w:val="20"/>
              </w:rPr>
            </w:pPr>
            <w:r w:rsidRPr="008F2DD1">
              <w:rPr>
                <w:sz w:val="20"/>
                <w:szCs w:val="20"/>
              </w:rPr>
              <w:t>№ комнаты</w:t>
            </w:r>
          </w:p>
          <w:p w:rsidR="00FB19FE" w:rsidRPr="008F2DD1" w:rsidRDefault="00FB19FE" w:rsidP="0024327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Default="00FB19FE" w:rsidP="0024327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окон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Используемы</w:t>
            </w:r>
            <w:r w:rsidRPr="008F2DD1">
              <w:rPr>
                <w:sz w:val="20"/>
                <w:szCs w:val="20"/>
              </w:rPr>
              <w:t>е оборудование, инвентарь</w:t>
            </w:r>
          </w:p>
          <w:p w:rsidR="00FB19FE" w:rsidRPr="008F2DD1" w:rsidRDefault="00FB19FE" w:rsidP="00243271">
            <w:pPr>
              <w:pStyle w:val="ConsPlusNormal"/>
              <w:jc w:val="center"/>
              <w:rPr>
                <w:sz w:val="20"/>
                <w:szCs w:val="20"/>
              </w:rPr>
            </w:pPr>
            <w:r w:rsidRPr="008F2DD1">
              <w:rPr>
                <w:sz w:val="20"/>
                <w:szCs w:val="20"/>
              </w:rPr>
              <w:t>и моющие средства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факте, объеме исполнения заказа /либо замечания к качеству работ</w:t>
            </w:r>
          </w:p>
        </w:tc>
      </w:tr>
      <w:tr w:rsidR="00FB19FE" w:rsidRPr="008F2DD1" w:rsidTr="002432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F2DD1">
              <w:rPr>
                <w:i/>
                <w:sz w:val="20"/>
                <w:szCs w:val="20"/>
              </w:rPr>
              <w:t>заполняется при предъявлении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B19FE" w:rsidRPr="008F2DD1" w:rsidTr="002432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8F2DD1" w:rsidRDefault="00FB19FE" w:rsidP="00243271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B19FE" w:rsidRPr="00BC4BC6" w:rsidRDefault="00FB19FE" w:rsidP="00FB19FE">
      <w:pPr>
        <w:pStyle w:val="ConsPlusNormal"/>
        <w:ind w:firstLine="540"/>
        <w:jc w:val="both"/>
        <w:rPr>
          <w:sz w:val="22"/>
          <w:szCs w:val="22"/>
        </w:rPr>
      </w:pPr>
    </w:p>
    <w:p w:rsidR="00FB19FE" w:rsidRPr="00BC4BC6" w:rsidRDefault="00FB19FE" w:rsidP="00FB19FE">
      <w:pPr>
        <w:pStyle w:val="ConsPlusNormal"/>
        <w:ind w:firstLine="540"/>
        <w:jc w:val="both"/>
        <w:rPr>
          <w:sz w:val="22"/>
          <w:szCs w:val="22"/>
        </w:rPr>
      </w:pP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>Заказ-наряд для исполнения принят «___» _______________ 202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BC4BC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B19FE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B19FE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>________________________________________ ____________________</w:t>
      </w: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 xml:space="preserve">               (должность, Ф.И.О.)                    (подпись)</w:t>
      </w: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19FE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B19FE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Оказанные услуги</w:t>
      </w:r>
      <w:r w:rsidRPr="00BC4BC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принял «___» ____________ 2021</w:t>
      </w:r>
      <w:r w:rsidRPr="00BC4BC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 xml:space="preserve">___________________________________________ ___________________    </w:t>
      </w: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4BC6">
        <w:rPr>
          <w:rFonts w:ascii="Times New Roman" w:hAnsi="Times New Roman" w:cs="Times New Roman"/>
          <w:sz w:val="22"/>
          <w:szCs w:val="22"/>
        </w:rPr>
        <w:t xml:space="preserve">               (должность, Ф.И.О.)                    (подпись)</w:t>
      </w:r>
    </w:p>
    <w:p w:rsidR="00FB19FE" w:rsidRPr="00BC4BC6" w:rsidRDefault="00FB19FE" w:rsidP="00FB19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B19FE" w:rsidRDefault="00FB19FE" w:rsidP="00FB19FE">
      <w:pPr>
        <w:spacing w:after="200" w:line="276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B19FE" w:rsidRPr="00BC4BC6" w:rsidRDefault="00FB19FE" w:rsidP="00FB19FE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lastRenderedPageBreak/>
        <w:t xml:space="preserve">Приложение № </w:t>
      </w:r>
      <w:r>
        <w:rPr>
          <w:snapToGrid/>
          <w:sz w:val="22"/>
          <w:szCs w:val="22"/>
        </w:rPr>
        <w:t>2</w:t>
      </w:r>
      <w:r w:rsidRPr="00BC4BC6">
        <w:rPr>
          <w:snapToGrid/>
          <w:sz w:val="22"/>
          <w:szCs w:val="22"/>
        </w:rPr>
        <w:t xml:space="preserve"> к Техническому заданию</w:t>
      </w:r>
    </w:p>
    <w:p w:rsidR="00FB19FE" w:rsidRPr="00BC4BC6" w:rsidRDefault="00FB19FE" w:rsidP="00FB19FE">
      <w:pPr>
        <w:keepNext/>
        <w:keepLines/>
        <w:spacing w:line="240" w:lineRule="auto"/>
        <w:ind w:firstLine="0"/>
        <w:jc w:val="center"/>
        <w:rPr>
          <w:snapToGrid/>
          <w:sz w:val="22"/>
          <w:szCs w:val="22"/>
        </w:rPr>
      </w:pPr>
    </w:p>
    <w:p w:rsidR="00FB19FE" w:rsidRPr="00BC4BC6" w:rsidRDefault="00FB19FE" w:rsidP="00FB19FE">
      <w:pPr>
        <w:keepNext/>
        <w:keepLines/>
        <w:spacing w:line="240" w:lineRule="auto"/>
        <w:ind w:firstLine="0"/>
        <w:jc w:val="right"/>
        <w:rPr>
          <w:b/>
          <w:i/>
          <w:snapToGrid/>
          <w:sz w:val="22"/>
          <w:szCs w:val="22"/>
        </w:rPr>
      </w:pPr>
      <w:r w:rsidRPr="00BC4BC6">
        <w:rPr>
          <w:b/>
          <w:i/>
          <w:snapToGrid/>
          <w:sz w:val="22"/>
          <w:szCs w:val="22"/>
        </w:rPr>
        <w:t>Форма</w:t>
      </w:r>
    </w:p>
    <w:p w:rsidR="00FB19FE" w:rsidRPr="00BC4BC6" w:rsidRDefault="00FB19FE" w:rsidP="00FB19FE">
      <w:pPr>
        <w:keepNext/>
        <w:keepLines/>
        <w:spacing w:line="240" w:lineRule="auto"/>
        <w:ind w:firstLine="0"/>
        <w:jc w:val="right"/>
        <w:rPr>
          <w:b/>
          <w:i/>
          <w:snapToGrid/>
          <w:sz w:val="22"/>
          <w:szCs w:val="22"/>
        </w:rPr>
      </w:pPr>
    </w:p>
    <w:p w:rsidR="00FB19FE" w:rsidRPr="00BC4BC6" w:rsidRDefault="00FB19FE" w:rsidP="00FB19FE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  <w:r w:rsidRPr="00BC4BC6">
        <w:rPr>
          <w:b/>
          <w:snapToGrid/>
          <w:spacing w:val="-5"/>
          <w:sz w:val="22"/>
          <w:szCs w:val="22"/>
        </w:rPr>
        <w:t xml:space="preserve">Акт </w:t>
      </w:r>
    </w:p>
    <w:p w:rsidR="00FB19FE" w:rsidRPr="00BC4BC6" w:rsidRDefault="00FB19FE" w:rsidP="00FB19FE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  <w:r w:rsidRPr="00BC4BC6">
        <w:rPr>
          <w:b/>
          <w:snapToGrid/>
          <w:spacing w:val="-5"/>
          <w:sz w:val="22"/>
          <w:szCs w:val="22"/>
        </w:rPr>
        <w:t>сдачи-приемки оказанных услуг</w:t>
      </w:r>
    </w:p>
    <w:p w:rsidR="00FB19FE" w:rsidRPr="00BC4BC6" w:rsidRDefault="00FB19FE" w:rsidP="00FB19FE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</w:p>
    <w:p w:rsidR="00FB19FE" w:rsidRPr="00BC4BC6" w:rsidRDefault="00FB19FE" w:rsidP="00FB19FE">
      <w:pPr>
        <w:keepNext/>
        <w:shd w:val="clear" w:color="auto" w:fill="FFFFFF"/>
        <w:spacing w:line="240" w:lineRule="auto"/>
        <w:ind w:firstLine="0"/>
        <w:jc w:val="center"/>
        <w:rPr>
          <w:b/>
          <w:snapToGrid/>
          <w:spacing w:val="-5"/>
          <w:sz w:val="22"/>
          <w:szCs w:val="22"/>
        </w:rPr>
      </w:pPr>
    </w:p>
    <w:p w:rsidR="00FB19FE" w:rsidRPr="00BC4BC6" w:rsidRDefault="00FB19FE" w:rsidP="00FB19FE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  <w:r w:rsidRPr="00BC4BC6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BC4BC6">
        <w:rPr>
          <w:b/>
          <w:snapToGrid/>
          <w:spacing w:val="-5"/>
          <w:sz w:val="22"/>
          <w:szCs w:val="22"/>
        </w:rPr>
        <w:tab/>
      </w:r>
      <w:r w:rsidRPr="00BC4BC6">
        <w:rPr>
          <w:b/>
          <w:snapToGrid/>
          <w:spacing w:val="-5"/>
          <w:sz w:val="22"/>
          <w:szCs w:val="22"/>
        </w:rPr>
        <w:tab/>
      </w:r>
      <w:r w:rsidRPr="00BC4BC6">
        <w:rPr>
          <w:b/>
          <w:snapToGrid/>
          <w:spacing w:val="-5"/>
          <w:sz w:val="22"/>
          <w:szCs w:val="22"/>
        </w:rPr>
        <w:tab/>
      </w:r>
      <w:r w:rsidRPr="00BC4BC6">
        <w:rPr>
          <w:b/>
          <w:snapToGrid/>
          <w:spacing w:val="-5"/>
          <w:sz w:val="22"/>
          <w:szCs w:val="22"/>
        </w:rPr>
        <w:tab/>
      </w:r>
      <w:r w:rsidRPr="00BC4BC6">
        <w:rPr>
          <w:b/>
          <w:snapToGrid/>
          <w:spacing w:val="-5"/>
          <w:sz w:val="22"/>
          <w:szCs w:val="22"/>
        </w:rPr>
        <w:tab/>
      </w:r>
      <w:r w:rsidRPr="00BC4BC6">
        <w:rPr>
          <w:b/>
          <w:snapToGrid/>
          <w:spacing w:val="-5"/>
          <w:sz w:val="22"/>
          <w:szCs w:val="22"/>
        </w:rPr>
        <w:tab/>
      </w:r>
      <w:r w:rsidRPr="00BC4BC6">
        <w:rPr>
          <w:b/>
          <w:snapToGrid/>
          <w:spacing w:val="-5"/>
          <w:sz w:val="22"/>
          <w:szCs w:val="22"/>
        </w:rPr>
        <w:tab/>
      </w:r>
      <w:r w:rsidRPr="00BC4BC6">
        <w:rPr>
          <w:b/>
          <w:snapToGrid/>
          <w:spacing w:val="-5"/>
          <w:sz w:val="22"/>
          <w:szCs w:val="22"/>
        </w:rPr>
        <w:tab/>
      </w:r>
      <w:r>
        <w:rPr>
          <w:b/>
          <w:snapToGrid/>
          <w:spacing w:val="-5"/>
          <w:sz w:val="22"/>
          <w:szCs w:val="22"/>
        </w:rPr>
        <w:t xml:space="preserve">       </w:t>
      </w:r>
      <w:r w:rsidRPr="00BC4BC6">
        <w:rPr>
          <w:b/>
          <w:snapToGrid/>
          <w:spacing w:val="-5"/>
          <w:sz w:val="22"/>
          <w:szCs w:val="22"/>
        </w:rPr>
        <w:t>«___» ___________202</w:t>
      </w:r>
      <w:r>
        <w:rPr>
          <w:b/>
          <w:snapToGrid/>
          <w:spacing w:val="-5"/>
          <w:sz w:val="22"/>
          <w:szCs w:val="22"/>
        </w:rPr>
        <w:t>1</w:t>
      </w:r>
      <w:r w:rsidRPr="00BC4BC6">
        <w:rPr>
          <w:b/>
          <w:snapToGrid/>
          <w:spacing w:val="-5"/>
          <w:sz w:val="22"/>
          <w:szCs w:val="22"/>
        </w:rPr>
        <w:t xml:space="preserve"> г.</w:t>
      </w:r>
    </w:p>
    <w:p w:rsidR="00FB19FE" w:rsidRPr="00BC4BC6" w:rsidRDefault="00FB19FE" w:rsidP="00FB19FE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FB19FE" w:rsidRPr="00BC4BC6" w:rsidRDefault="00FB19FE" w:rsidP="00FB19FE">
      <w:pPr>
        <w:keepNext/>
        <w:shd w:val="clear" w:color="auto" w:fill="FFFFFF"/>
        <w:spacing w:line="240" w:lineRule="auto"/>
        <w:ind w:firstLine="0"/>
        <w:rPr>
          <w:b/>
          <w:snapToGrid/>
          <w:spacing w:val="-5"/>
          <w:sz w:val="22"/>
          <w:szCs w:val="22"/>
        </w:rPr>
      </w:pPr>
    </w:p>
    <w:p w:rsidR="00FB19FE" w:rsidRPr="00BC4BC6" w:rsidRDefault="00FB19FE" w:rsidP="00FB19FE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  <w:r w:rsidRPr="00BC4BC6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BC4BC6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______________________________, действующего на основании _____________________________, с одной стороны, и ____________________________________, именуемое в дальнейшем «Исполнитель»,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об исполнении обязательств между Сторонами по договору № _________от «__»_________202</w:t>
      </w:r>
      <w:r>
        <w:rPr>
          <w:snapToGrid/>
          <w:sz w:val="22"/>
          <w:szCs w:val="22"/>
        </w:rPr>
        <w:t>1</w:t>
      </w:r>
      <w:r w:rsidRPr="00BC4BC6">
        <w:rPr>
          <w:snapToGrid/>
          <w:sz w:val="22"/>
          <w:szCs w:val="22"/>
        </w:rPr>
        <w:t xml:space="preserve"> года  (далее Договор).</w:t>
      </w:r>
    </w:p>
    <w:p w:rsidR="00FB19FE" w:rsidRPr="00BC4BC6" w:rsidRDefault="00FB19FE" w:rsidP="00FB19FE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FB19FE" w:rsidRPr="00BC4BC6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 xml:space="preserve">1. Во исполнение </w:t>
      </w:r>
      <w:hyperlink r:id="rId8" w:history="1">
        <w:r w:rsidRPr="00BC4BC6">
          <w:rPr>
            <w:snapToGrid/>
            <w:sz w:val="22"/>
            <w:szCs w:val="22"/>
          </w:rPr>
          <w:t>п. 1.1</w:t>
        </w:r>
      </w:hyperlink>
      <w:r w:rsidRPr="00BC4BC6">
        <w:rPr>
          <w:snapToGrid/>
          <w:sz w:val="22"/>
          <w:szCs w:val="22"/>
        </w:rPr>
        <w:t xml:space="preserve"> Договора Исполнитель в период с «__» ________  202</w:t>
      </w:r>
      <w:r>
        <w:rPr>
          <w:snapToGrid/>
          <w:sz w:val="22"/>
          <w:szCs w:val="22"/>
        </w:rPr>
        <w:t>1</w:t>
      </w:r>
      <w:r w:rsidRPr="00BC4BC6">
        <w:rPr>
          <w:snapToGrid/>
          <w:sz w:val="22"/>
          <w:szCs w:val="22"/>
        </w:rPr>
        <w:t xml:space="preserve"> г. по «__» ________  202</w:t>
      </w:r>
      <w:r>
        <w:rPr>
          <w:snapToGrid/>
          <w:sz w:val="22"/>
          <w:szCs w:val="22"/>
        </w:rPr>
        <w:t>1</w:t>
      </w:r>
      <w:r w:rsidRPr="00BC4BC6">
        <w:rPr>
          <w:snapToGrid/>
          <w:sz w:val="22"/>
          <w:szCs w:val="22"/>
        </w:rPr>
        <w:t xml:space="preserve"> г. оказал следующие услуги:</w:t>
      </w:r>
    </w:p>
    <w:p w:rsidR="00FB19FE" w:rsidRPr="00BC4BC6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1134"/>
        <w:gridCol w:w="1417"/>
        <w:gridCol w:w="1418"/>
        <w:gridCol w:w="1985"/>
      </w:tblGrid>
      <w:tr w:rsidR="00FB19FE" w:rsidRPr="00403095" w:rsidTr="000F1F30">
        <w:trPr>
          <w:trHeight w:val="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03095">
              <w:rPr>
                <w:snapToGrid/>
                <w:sz w:val="20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03095">
              <w:rPr>
                <w:snapToGrid/>
                <w:sz w:val="20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Описание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Количество окон/ кв.м.</w:t>
            </w:r>
          </w:p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(Шт/кв.м.)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03095">
              <w:rPr>
                <w:snapToGrid/>
                <w:sz w:val="20"/>
              </w:rPr>
              <w:t>Цена за единицу, руб.</w:t>
            </w:r>
          </w:p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03095">
              <w:rPr>
                <w:snapToGrid/>
                <w:sz w:val="20"/>
              </w:rPr>
              <w:t>Цена за единицу, руб.</w:t>
            </w:r>
          </w:p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с НДС 20%</w:t>
            </w:r>
            <w:r w:rsidR="00D81DC8">
              <w:rPr>
                <w:rStyle w:val="a3"/>
                <w:snapToGrid/>
                <w:sz w:val="20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0F1F30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03095">
              <w:rPr>
                <w:snapToGrid/>
                <w:sz w:val="20"/>
              </w:rPr>
              <w:t>Стоимость услу</w:t>
            </w:r>
            <w:r>
              <w:rPr>
                <w:snapToGrid/>
                <w:sz w:val="20"/>
              </w:rPr>
              <w:t xml:space="preserve">г, руб., в том числе НДС </w:t>
            </w:r>
            <w:r w:rsidRPr="00403095">
              <w:rPr>
                <w:snapToGrid/>
                <w:sz w:val="20"/>
              </w:rPr>
              <w:t>20</w:t>
            </w:r>
            <w:r>
              <w:rPr>
                <w:snapToGrid/>
                <w:sz w:val="20"/>
              </w:rPr>
              <w:t xml:space="preserve">% </w:t>
            </w:r>
            <w:r w:rsidR="00D81DC8">
              <w:rPr>
                <w:rStyle w:val="a3"/>
                <w:snapToGrid/>
                <w:sz w:val="20"/>
              </w:rPr>
              <w:footnoteReference w:id="2"/>
            </w:r>
          </w:p>
        </w:tc>
      </w:tr>
      <w:tr w:rsidR="00FB19FE" w:rsidRPr="00403095" w:rsidTr="002432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403095">
              <w:rPr>
                <w:i/>
                <w:snapToGrid/>
                <w:sz w:val="20"/>
              </w:rPr>
              <w:t>Мытье  и очистка окон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03095">
              <w:rPr>
                <w:snapToGrid/>
                <w:sz w:val="20"/>
              </w:rPr>
              <w:t>Наряд-заказ № от 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FB19FE" w:rsidRPr="00403095" w:rsidTr="002432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FB19FE" w:rsidRPr="00403095" w:rsidTr="0024327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E" w:rsidRPr="00403095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</w:tr>
    </w:tbl>
    <w:p w:rsidR="00FB19FE" w:rsidRPr="00BC4BC6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FB19FE" w:rsidRPr="00BC4BC6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2. Вышеперечисленные услуги оказаны согласно Договору, своевременно 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имеет.</w:t>
      </w:r>
    </w:p>
    <w:p w:rsidR="00FB19FE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FB19FE" w:rsidRPr="00BC4BC6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 xml:space="preserve">3. Стоимость услуг определена в соответствии с Расчет стоимости оказания услуг (цена договора) (Приложение № 2 к Договору) </w:t>
      </w:r>
    </w:p>
    <w:p w:rsidR="00FB19FE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FB19FE" w:rsidRPr="00BC4BC6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По настоящему Акту причитается к оплате _____ (__________) руб., в том числе НДС ___% в размере _____ (__________) руб.</w:t>
      </w:r>
    </w:p>
    <w:p w:rsidR="00FB19FE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</w:p>
    <w:p w:rsidR="00FB19FE" w:rsidRPr="00BC4BC6" w:rsidRDefault="00FB19FE" w:rsidP="00FB19FE">
      <w:pPr>
        <w:keepNext/>
        <w:autoSpaceDE w:val="0"/>
        <w:autoSpaceDN w:val="0"/>
        <w:adjustRightInd w:val="0"/>
        <w:spacing w:line="240" w:lineRule="auto"/>
        <w:ind w:firstLine="540"/>
        <w:rPr>
          <w:snapToGrid/>
          <w:sz w:val="22"/>
          <w:szCs w:val="22"/>
        </w:rPr>
      </w:pPr>
      <w:r w:rsidRPr="00BC4BC6">
        <w:rPr>
          <w:snapToGrid/>
          <w:sz w:val="22"/>
          <w:szCs w:val="22"/>
        </w:rPr>
        <w:t>4. Настоящий Акт составлен в двух экземплярах, по одному для Исполнителя и Заказчика.</w:t>
      </w:r>
    </w:p>
    <w:p w:rsidR="00FB19FE" w:rsidRPr="00BC4BC6" w:rsidRDefault="00FB19FE" w:rsidP="00FB19FE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FB19FE" w:rsidRPr="00BC4BC6" w:rsidRDefault="00FB19FE" w:rsidP="00FB19FE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BC4BC6">
        <w:rPr>
          <w:b/>
          <w:snapToGrid/>
          <w:sz w:val="22"/>
          <w:szCs w:val="22"/>
        </w:rPr>
        <w:t>Подписи Сторон:</w:t>
      </w:r>
    </w:p>
    <w:p w:rsidR="00FB19FE" w:rsidRPr="00BC4BC6" w:rsidRDefault="00FB19FE" w:rsidP="00FB19FE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  <w:bookmarkStart w:id="0" w:name="_GoBack"/>
      <w:bookmarkEnd w:id="0"/>
    </w:p>
    <w:p w:rsidR="00FB19FE" w:rsidRPr="00BC4BC6" w:rsidRDefault="00FB19FE" w:rsidP="00FB19FE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7"/>
      </w:tblGrid>
      <w:tr w:rsidR="00FB19FE" w:rsidRPr="00BC4BC6" w:rsidTr="00243271">
        <w:tc>
          <w:tcPr>
            <w:tcW w:w="5096" w:type="dxa"/>
          </w:tcPr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C4BC6">
              <w:rPr>
                <w:b/>
                <w:snapToGrid/>
                <w:sz w:val="22"/>
                <w:szCs w:val="22"/>
              </w:rPr>
              <w:t>Заказчик</w:t>
            </w:r>
          </w:p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C4BC6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FB19FE" w:rsidRPr="000F1F30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0F1F30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C4BC6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C4BC6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</w:p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BC4BC6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FB19FE" w:rsidRPr="000F1F30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0F1F30">
              <w:rPr>
                <w:i/>
                <w:snapToGrid/>
                <w:sz w:val="20"/>
              </w:rPr>
              <w:t>Подпись                                Фамилия, инициалы</w:t>
            </w:r>
          </w:p>
          <w:p w:rsidR="00FB19FE" w:rsidRPr="00BC4BC6" w:rsidRDefault="00FB19FE" w:rsidP="00243271">
            <w:pPr>
              <w:keepNext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C4BC6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9079C9" w:rsidRPr="00B37E9A" w:rsidRDefault="009079C9" w:rsidP="00FB19FE">
      <w:pPr>
        <w:keepNext/>
        <w:keepLines/>
        <w:tabs>
          <w:tab w:val="left" w:pos="3469"/>
        </w:tabs>
        <w:spacing w:line="240" w:lineRule="auto"/>
        <w:ind w:right="-284"/>
        <w:jc w:val="right"/>
        <w:rPr>
          <w:i/>
          <w:snapToGrid/>
          <w:sz w:val="22"/>
          <w:szCs w:val="22"/>
        </w:rPr>
      </w:pPr>
    </w:p>
    <w:sectPr w:rsidR="009079C9" w:rsidRPr="00B37E9A" w:rsidSect="00B75314">
      <w:footerReference w:type="default" r:id="rId9"/>
      <w:pgSz w:w="11906" w:h="16838"/>
      <w:pgMar w:top="568" w:right="707" w:bottom="567" w:left="1134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F9" w:rsidRDefault="00CB6FF9" w:rsidP="000957F2">
      <w:pPr>
        <w:spacing w:line="240" w:lineRule="auto"/>
      </w:pPr>
      <w:r>
        <w:separator/>
      </w:r>
    </w:p>
  </w:endnote>
  <w:endnote w:type="continuationSeparator" w:id="0">
    <w:p w:rsidR="00CB6FF9" w:rsidRDefault="00CB6FF9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1497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F0760" w:rsidRPr="00AF0760" w:rsidRDefault="00AF0760">
        <w:pPr>
          <w:pStyle w:val="af"/>
          <w:jc w:val="center"/>
          <w:rPr>
            <w:sz w:val="20"/>
          </w:rPr>
        </w:pPr>
        <w:r w:rsidRPr="00AF0760">
          <w:rPr>
            <w:sz w:val="20"/>
          </w:rPr>
          <w:fldChar w:fldCharType="begin"/>
        </w:r>
        <w:r w:rsidRPr="00AF0760">
          <w:rPr>
            <w:sz w:val="20"/>
          </w:rPr>
          <w:instrText>PAGE   \* MERGEFORMAT</w:instrText>
        </w:r>
        <w:r w:rsidRPr="00AF0760">
          <w:rPr>
            <w:sz w:val="20"/>
          </w:rPr>
          <w:fldChar w:fldCharType="separate"/>
        </w:r>
        <w:r w:rsidR="000F1F30">
          <w:rPr>
            <w:noProof/>
            <w:sz w:val="20"/>
          </w:rPr>
          <w:t>7</w:t>
        </w:r>
        <w:r w:rsidRPr="00AF0760">
          <w:rPr>
            <w:sz w:val="20"/>
          </w:rPr>
          <w:fldChar w:fldCharType="end"/>
        </w:r>
      </w:p>
    </w:sdtContent>
  </w:sdt>
  <w:p w:rsidR="00AF0760" w:rsidRDefault="00AF076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F9" w:rsidRDefault="00CB6FF9" w:rsidP="000957F2">
      <w:pPr>
        <w:spacing w:line="240" w:lineRule="auto"/>
      </w:pPr>
      <w:r>
        <w:separator/>
      </w:r>
    </w:p>
  </w:footnote>
  <w:footnote w:type="continuationSeparator" w:id="0">
    <w:p w:rsidR="00CB6FF9" w:rsidRDefault="00CB6FF9" w:rsidP="000957F2">
      <w:pPr>
        <w:spacing w:line="240" w:lineRule="auto"/>
      </w:pPr>
      <w:r>
        <w:continuationSeparator/>
      </w:r>
    </w:p>
  </w:footnote>
  <w:footnote w:id="1">
    <w:p w:rsidR="00D81DC8" w:rsidRDefault="00D81DC8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snapToGrid/>
        </w:rPr>
        <w:t>либо без НДС</w:t>
      </w:r>
    </w:p>
  </w:footnote>
  <w:footnote w:id="2">
    <w:p w:rsidR="00D81DC8" w:rsidRDefault="00D81DC8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snapToGrid/>
        </w:rPr>
        <w:t>либо без НДС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BDA"/>
    <w:multiLevelType w:val="hybridMultilevel"/>
    <w:tmpl w:val="535A1184"/>
    <w:lvl w:ilvl="0" w:tplc="45A4F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92EEE"/>
    <w:multiLevelType w:val="multilevel"/>
    <w:tmpl w:val="3E603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3" w15:restartNumberingAfterBreak="0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06BDF"/>
    <w:rsid w:val="00010A30"/>
    <w:rsid w:val="0006020F"/>
    <w:rsid w:val="00071C89"/>
    <w:rsid w:val="0008237D"/>
    <w:rsid w:val="000957F2"/>
    <w:rsid w:val="000C3D96"/>
    <w:rsid w:val="000D3E9B"/>
    <w:rsid w:val="000F1F30"/>
    <w:rsid w:val="000F4BF7"/>
    <w:rsid w:val="000F741C"/>
    <w:rsid w:val="00112528"/>
    <w:rsid w:val="00130F7A"/>
    <w:rsid w:val="001733BD"/>
    <w:rsid w:val="0018200A"/>
    <w:rsid w:val="0018257A"/>
    <w:rsid w:val="001A6320"/>
    <w:rsid w:val="001B1D6F"/>
    <w:rsid w:val="001B56E7"/>
    <w:rsid w:val="001E6319"/>
    <w:rsid w:val="0020697D"/>
    <w:rsid w:val="00220767"/>
    <w:rsid w:val="00220A56"/>
    <w:rsid w:val="00224E9A"/>
    <w:rsid w:val="0024685E"/>
    <w:rsid w:val="002813BA"/>
    <w:rsid w:val="002945FB"/>
    <w:rsid w:val="002E41ED"/>
    <w:rsid w:val="00303072"/>
    <w:rsid w:val="00310B2C"/>
    <w:rsid w:val="00320CBC"/>
    <w:rsid w:val="003722E1"/>
    <w:rsid w:val="00372663"/>
    <w:rsid w:val="00384FA9"/>
    <w:rsid w:val="003B22EE"/>
    <w:rsid w:val="003D0045"/>
    <w:rsid w:val="003D566B"/>
    <w:rsid w:val="003D7A1E"/>
    <w:rsid w:val="00423178"/>
    <w:rsid w:val="004853AB"/>
    <w:rsid w:val="004E6FCC"/>
    <w:rsid w:val="004F3A33"/>
    <w:rsid w:val="004F474F"/>
    <w:rsid w:val="004F63D9"/>
    <w:rsid w:val="005007AF"/>
    <w:rsid w:val="00534617"/>
    <w:rsid w:val="00553AA9"/>
    <w:rsid w:val="00580EA3"/>
    <w:rsid w:val="005826DA"/>
    <w:rsid w:val="0058562E"/>
    <w:rsid w:val="005A70E1"/>
    <w:rsid w:val="005C4376"/>
    <w:rsid w:val="005E4B83"/>
    <w:rsid w:val="005E6CF2"/>
    <w:rsid w:val="00613FF8"/>
    <w:rsid w:val="00655554"/>
    <w:rsid w:val="006953DD"/>
    <w:rsid w:val="006B5B66"/>
    <w:rsid w:val="006C0FE9"/>
    <w:rsid w:val="006E090A"/>
    <w:rsid w:val="007077E7"/>
    <w:rsid w:val="00713AB9"/>
    <w:rsid w:val="007A2ACB"/>
    <w:rsid w:val="00800EB2"/>
    <w:rsid w:val="0080118F"/>
    <w:rsid w:val="00820FFC"/>
    <w:rsid w:val="00825662"/>
    <w:rsid w:val="008275CB"/>
    <w:rsid w:val="00832C4E"/>
    <w:rsid w:val="00882083"/>
    <w:rsid w:val="0089303C"/>
    <w:rsid w:val="00902E53"/>
    <w:rsid w:val="009079C9"/>
    <w:rsid w:val="00910DC6"/>
    <w:rsid w:val="00931A4E"/>
    <w:rsid w:val="009370FC"/>
    <w:rsid w:val="009376A6"/>
    <w:rsid w:val="00946E27"/>
    <w:rsid w:val="00956E42"/>
    <w:rsid w:val="009579EF"/>
    <w:rsid w:val="009963C9"/>
    <w:rsid w:val="009A238D"/>
    <w:rsid w:val="009B234B"/>
    <w:rsid w:val="009D214B"/>
    <w:rsid w:val="00A00401"/>
    <w:rsid w:val="00A12D9D"/>
    <w:rsid w:val="00A25B82"/>
    <w:rsid w:val="00A40AB9"/>
    <w:rsid w:val="00AB0DD7"/>
    <w:rsid w:val="00AF0760"/>
    <w:rsid w:val="00B15A8A"/>
    <w:rsid w:val="00B1747A"/>
    <w:rsid w:val="00B36E88"/>
    <w:rsid w:val="00B37E9A"/>
    <w:rsid w:val="00B40FA2"/>
    <w:rsid w:val="00B45905"/>
    <w:rsid w:val="00B53309"/>
    <w:rsid w:val="00B71B2C"/>
    <w:rsid w:val="00B75314"/>
    <w:rsid w:val="00BB30F3"/>
    <w:rsid w:val="00BB4510"/>
    <w:rsid w:val="00C2238B"/>
    <w:rsid w:val="00C36452"/>
    <w:rsid w:val="00C512A8"/>
    <w:rsid w:val="00C740E6"/>
    <w:rsid w:val="00CA3FD6"/>
    <w:rsid w:val="00CB2434"/>
    <w:rsid w:val="00CB6FF9"/>
    <w:rsid w:val="00CD5A3F"/>
    <w:rsid w:val="00CE7E24"/>
    <w:rsid w:val="00CF532F"/>
    <w:rsid w:val="00D177F2"/>
    <w:rsid w:val="00D17911"/>
    <w:rsid w:val="00D3723E"/>
    <w:rsid w:val="00D4732A"/>
    <w:rsid w:val="00D47836"/>
    <w:rsid w:val="00D57698"/>
    <w:rsid w:val="00D72294"/>
    <w:rsid w:val="00D757F0"/>
    <w:rsid w:val="00D77273"/>
    <w:rsid w:val="00D80E49"/>
    <w:rsid w:val="00D81DC8"/>
    <w:rsid w:val="00D8587A"/>
    <w:rsid w:val="00D8587C"/>
    <w:rsid w:val="00DA38C6"/>
    <w:rsid w:val="00DB2D4D"/>
    <w:rsid w:val="00DC46CE"/>
    <w:rsid w:val="00DE08A5"/>
    <w:rsid w:val="00DE199D"/>
    <w:rsid w:val="00DF4307"/>
    <w:rsid w:val="00E00A48"/>
    <w:rsid w:val="00E00B92"/>
    <w:rsid w:val="00E179BB"/>
    <w:rsid w:val="00E40FEA"/>
    <w:rsid w:val="00E92F08"/>
    <w:rsid w:val="00EE3D22"/>
    <w:rsid w:val="00EE476E"/>
    <w:rsid w:val="00EE6B99"/>
    <w:rsid w:val="00F11480"/>
    <w:rsid w:val="00F24BFD"/>
    <w:rsid w:val="00F42B96"/>
    <w:rsid w:val="00F56E07"/>
    <w:rsid w:val="00F72508"/>
    <w:rsid w:val="00F74336"/>
    <w:rsid w:val="00F87E0E"/>
    <w:rsid w:val="00FB19FE"/>
    <w:rsid w:val="00FD29BB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8C3B"/>
  <w15:docId w15:val="{118F525E-93E6-4B90-A8B4-4C92D5EE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70FC"/>
    <w:pPr>
      <w:keepNext/>
      <w:spacing w:line="240" w:lineRule="auto"/>
      <w:ind w:firstLine="0"/>
      <w:jc w:val="center"/>
      <w:outlineLvl w:val="2"/>
    </w:pPr>
    <w:rPr>
      <w:b/>
      <w:snapToGrid/>
      <w:sz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70F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ac">
    <w:name w:val="Основной текст_"/>
    <w:link w:val="2"/>
    <w:locked/>
    <w:rsid w:val="009370FC"/>
    <w:rPr>
      <w:sz w:val="14"/>
      <w:szCs w:val="14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c"/>
    <w:rsid w:val="009370FC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napToGrid/>
      <w:sz w:val="14"/>
      <w:szCs w:val="14"/>
      <w:lang w:val="en-US" w:eastAsia="en-US"/>
    </w:rPr>
  </w:style>
  <w:style w:type="paragraph" w:customStyle="1" w:styleId="Style10">
    <w:name w:val="Style10"/>
    <w:basedOn w:val="a"/>
    <w:uiPriority w:val="99"/>
    <w:rsid w:val="00D72294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character" w:customStyle="1" w:styleId="60">
    <w:name w:val="Заголовок 6 Знак"/>
    <w:basedOn w:val="a0"/>
    <w:link w:val="6"/>
    <w:rsid w:val="004F63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F07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07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A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-product-specname-inner">
    <w:name w:val="n-product-spec__name-inner"/>
    <w:basedOn w:val="a0"/>
    <w:rsid w:val="005A70E1"/>
  </w:style>
  <w:style w:type="character" w:styleId="af1">
    <w:name w:val="Emphasis"/>
    <w:basedOn w:val="a0"/>
    <w:uiPriority w:val="20"/>
    <w:qFormat/>
    <w:rsid w:val="005A70E1"/>
    <w:rPr>
      <w:i/>
      <w:iCs/>
    </w:rPr>
  </w:style>
  <w:style w:type="paragraph" w:customStyle="1" w:styleId="Style9">
    <w:name w:val="Style9"/>
    <w:basedOn w:val="a"/>
    <w:uiPriority w:val="99"/>
    <w:rsid w:val="00B37E9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FontStyle22">
    <w:name w:val="Font Style22"/>
    <w:rsid w:val="00B37E9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B1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1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AE3DC56C94F33213AA01DAE4DBC24DFD6676E79101F6940C24FE7E90BDDE5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94E2-CBA0-48E2-89D7-281E38EC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94</cp:revision>
  <cp:lastPrinted>2020-06-16T05:51:00Z</cp:lastPrinted>
  <dcterms:created xsi:type="dcterms:W3CDTF">2020-02-06T06:29:00Z</dcterms:created>
  <dcterms:modified xsi:type="dcterms:W3CDTF">2021-03-28T16:03:00Z</dcterms:modified>
</cp:coreProperties>
</file>