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108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4025"/>
        <w:gridCol w:w="1680"/>
        <w:gridCol w:w="4095"/>
      </w:tblGrid>
      <w:tr w:rsidR="006C0340" w:rsidRPr="006B55AA">
        <w:trPr>
          <w:cantSplit/>
          <w:trHeight w:val="450"/>
        </w:trPr>
        <w:tc>
          <w:tcPr>
            <w:tcW w:w="4025" w:type="dxa"/>
          </w:tcPr>
          <w:p w:rsidR="006C0340" w:rsidRPr="004129BD" w:rsidRDefault="006C0340" w:rsidP="006C0340">
            <w:pPr>
              <w:pStyle w:val="3"/>
              <w:spacing w:line="360" w:lineRule="auto"/>
              <w:rPr>
                <w:spacing w:val="12"/>
                <w:sz w:val="16"/>
                <w:szCs w:val="16"/>
                <w:lang w:val="ru-RU"/>
              </w:rPr>
            </w:pPr>
            <w:r w:rsidRPr="004129BD">
              <w:rPr>
                <w:spacing w:val="12"/>
                <w:sz w:val="16"/>
                <w:szCs w:val="16"/>
                <w:lang w:val="ru-RU"/>
              </w:rPr>
              <w:t>ОТКРЫТОЕ АКЦИОНЕРНОЕ ОБЩЕСТВО</w:t>
            </w:r>
          </w:p>
          <w:p w:rsidR="006C0340" w:rsidRPr="00BB42F9" w:rsidRDefault="006C0340" w:rsidP="006C0340">
            <w:pPr>
              <w:jc w:val="center"/>
              <w:rPr>
                <w:b/>
                <w:sz w:val="26"/>
                <w:szCs w:val="26"/>
              </w:rPr>
            </w:pPr>
            <w:r w:rsidRPr="00BB42F9">
              <w:rPr>
                <w:b/>
                <w:spacing w:val="10"/>
                <w:sz w:val="26"/>
                <w:szCs w:val="26"/>
              </w:rPr>
              <w:t>ЦЕНТРАЛЬНОЕ МОРСКОЕ</w:t>
            </w:r>
            <w:r w:rsidRPr="00BB42F9">
              <w:rPr>
                <w:b/>
                <w:sz w:val="26"/>
                <w:szCs w:val="26"/>
              </w:rPr>
              <w:t xml:space="preserve"> КОНСТРУКТОРСКОЕ БЮРО</w:t>
            </w:r>
          </w:p>
        </w:tc>
        <w:tc>
          <w:tcPr>
            <w:tcW w:w="1680" w:type="dxa"/>
            <w:vMerge w:val="restart"/>
          </w:tcPr>
          <w:p w:rsidR="006C0340" w:rsidRDefault="006C0340" w:rsidP="006C0340">
            <w:pPr>
              <w:jc w:val="center"/>
            </w:pPr>
            <w:r>
              <w:object w:dxaOrig="1178" w:dyaOrig="11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05pt;height:75.85pt" o:ole="" fillcolor="window">
                  <v:imagedata r:id="rId5" o:title=""/>
                </v:shape>
                <o:OLEObject Type="Embed" ProgID="Word.Picture.8" ShapeID="_x0000_i1025" DrawAspect="Content" ObjectID="_1462858271" r:id="rId6"/>
              </w:object>
            </w:r>
          </w:p>
        </w:tc>
        <w:tc>
          <w:tcPr>
            <w:tcW w:w="409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C0340" w:rsidRPr="00A47E49" w:rsidRDefault="006C0340" w:rsidP="006C0340">
            <w:pPr>
              <w:pStyle w:val="3"/>
              <w:spacing w:line="360" w:lineRule="auto"/>
              <w:ind w:left="55" w:right="80"/>
              <w:rPr>
                <w:spacing w:val="10"/>
                <w:sz w:val="16"/>
                <w:szCs w:val="16"/>
              </w:rPr>
            </w:pPr>
            <w:r w:rsidRPr="00A47E49">
              <w:rPr>
                <w:spacing w:val="10"/>
                <w:sz w:val="16"/>
                <w:szCs w:val="16"/>
              </w:rPr>
              <w:t>JOINT STOCK COMPANY</w:t>
            </w:r>
          </w:p>
          <w:p w:rsidR="006C0340" w:rsidRPr="004129BD" w:rsidRDefault="006C0340" w:rsidP="006C0340">
            <w:pPr>
              <w:pStyle w:val="6"/>
              <w:ind w:left="55" w:right="80"/>
              <w:jc w:val="center"/>
              <w:rPr>
                <w:spacing w:val="20"/>
                <w:sz w:val="26"/>
                <w:szCs w:val="26"/>
              </w:rPr>
            </w:pPr>
            <w:r w:rsidRPr="004129BD">
              <w:rPr>
                <w:spacing w:val="20"/>
                <w:sz w:val="26"/>
                <w:szCs w:val="26"/>
              </w:rPr>
              <w:t>CENTRAL MARINE</w:t>
            </w:r>
          </w:p>
          <w:p w:rsidR="006C0340" w:rsidRPr="004129BD" w:rsidRDefault="006C0340" w:rsidP="006C0340">
            <w:pPr>
              <w:pStyle w:val="5"/>
              <w:ind w:left="55" w:right="80"/>
              <w:jc w:val="center"/>
              <w:rPr>
                <w:spacing w:val="40"/>
              </w:rPr>
            </w:pPr>
            <w:r w:rsidRPr="004129BD">
              <w:rPr>
                <w:b/>
                <w:bCs w:val="0"/>
                <w:spacing w:val="40"/>
                <w:sz w:val="26"/>
                <w:szCs w:val="26"/>
              </w:rPr>
              <w:t>DESIGN BUREAU</w:t>
            </w:r>
          </w:p>
        </w:tc>
      </w:tr>
      <w:tr w:rsidR="006C0340">
        <w:trPr>
          <w:cantSplit/>
          <w:trHeight w:hRule="exact" w:val="454"/>
        </w:trPr>
        <w:tc>
          <w:tcPr>
            <w:tcW w:w="4025" w:type="dxa"/>
            <w:vAlign w:val="center"/>
          </w:tcPr>
          <w:p w:rsidR="006C0340" w:rsidRPr="00BB42F9" w:rsidRDefault="006C0340" w:rsidP="006C0340">
            <w:pPr>
              <w:jc w:val="center"/>
              <w:rPr>
                <w:b/>
                <w:bCs/>
                <w:sz w:val="36"/>
              </w:rPr>
            </w:pPr>
            <w:r w:rsidRPr="00BB42F9">
              <w:rPr>
                <w:b/>
                <w:bCs/>
                <w:spacing w:val="2"/>
                <w:sz w:val="36"/>
              </w:rPr>
              <w:t xml:space="preserve">« А Л М А </w:t>
            </w:r>
            <w:proofErr w:type="gramStart"/>
            <w:r w:rsidRPr="00BB42F9">
              <w:rPr>
                <w:b/>
                <w:bCs/>
                <w:spacing w:val="2"/>
                <w:sz w:val="36"/>
              </w:rPr>
              <w:t>З</w:t>
            </w:r>
            <w:proofErr w:type="gramEnd"/>
            <w:r w:rsidRPr="00BB42F9">
              <w:rPr>
                <w:b/>
                <w:bCs/>
                <w:spacing w:val="2"/>
                <w:sz w:val="36"/>
              </w:rPr>
              <w:t xml:space="preserve"> »</w:t>
            </w:r>
          </w:p>
        </w:tc>
        <w:tc>
          <w:tcPr>
            <w:tcW w:w="1680" w:type="dxa"/>
            <w:vMerge/>
          </w:tcPr>
          <w:p w:rsidR="006C0340" w:rsidRDefault="006C0340" w:rsidP="006C0340"/>
        </w:tc>
        <w:tc>
          <w:tcPr>
            <w:tcW w:w="4095" w:type="dxa"/>
            <w:tcBorders>
              <w:top w:val="nil"/>
              <w:bottom w:val="nil"/>
            </w:tcBorders>
          </w:tcPr>
          <w:p w:rsidR="006C0340" w:rsidRPr="004129BD" w:rsidRDefault="006C0340" w:rsidP="006C0340">
            <w:pPr>
              <w:pStyle w:val="a3"/>
              <w:ind w:right="0"/>
              <w:jc w:val="center"/>
              <w:rPr>
                <w:b/>
                <w:bCs/>
                <w:sz w:val="36"/>
                <w:lang w:val="en-US"/>
              </w:rPr>
            </w:pPr>
            <w:r w:rsidRPr="004129BD">
              <w:rPr>
                <w:b/>
                <w:bCs/>
                <w:sz w:val="36"/>
                <w:lang w:val="en-US"/>
              </w:rPr>
              <w:t>« A L M A Z »</w:t>
            </w:r>
          </w:p>
          <w:p w:rsidR="006C0340" w:rsidRPr="004129BD" w:rsidRDefault="006C0340" w:rsidP="006C0340">
            <w:pPr>
              <w:pStyle w:val="2"/>
              <w:ind w:right="0"/>
              <w:jc w:val="center"/>
              <w:rPr>
                <w:lang w:val="en-US"/>
              </w:rPr>
            </w:pPr>
          </w:p>
        </w:tc>
      </w:tr>
      <w:tr w:rsidR="006C0340" w:rsidRPr="006B55AA">
        <w:trPr>
          <w:cantSplit/>
          <w:trHeight w:val="1194"/>
        </w:trPr>
        <w:tc>
          <w:tcPr>
            <w:tcW w:w="4025" w:type="dxa"/>
          </w:tcPr>
          <w:p w:rsidR="006C0340" w:rsidRDefault="006C0340" w:rsidP="006C0340">
            <w:pPr>
              <w:jc w:val="center"/>
              <w:rPr>
                <w:sz w:val="20"/>
              </w:rPr>
            </w:pPr>
          </w:p>
          <w:p w:rsidR="006C0340" w:rsidRDefault="006C0340" w:rsidP="006C0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196128, Санкт-Петербург</w:t>
            </w:r>
          </w:p>
          <w:p w:rsidR="006C0340" w:rsidRDefault="006C0340" w:rsidP="006C0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Варшавская, 50</w:t>
            </w:r>
          </w:p>
          <w:p w:rsidR="006C0340" w:rsidRDefault="006C0340" w:rsidP="006C0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(812) 373-28-00, Факс (812) 3</w:t>
            </w:r>
            <w:r w:rsidRPr="004129BD">
              <w:rPr>
                <w:sz w:val="20"/>
              </w:rPr>
              <w:t>6</w:t>
            </w:r>
            <w:r>
              <w:rPr>
                <w:sz w:val="20"/>
              </w:rPr>
              <w:t>9-59-25</w:t>
            </w:r>
          </w:p>
          <w:p w:rsidR="006C0340" w:rsidRPr="004129BD" w:rsidRDefault="006C0340" w:rsidP="006C0340">
            <w:pPr>
              <w:jc w:val="center"/>
              <w:rPr>
                <w:lang w:val="en-US"/>
              </w:rPr>
            </w:pPr>
            <w:proofErr w:type="gramStart"/>
            <w:r>
              <w:rPr>
                <w:sz w:val="20"/>
              </w:rPr>
              <w:t>Е</w:t>
            </w:r>
            <w:proofErr w:type="gramEnd"/>
            <w:r>
              <w:rPr>
                <w:sz w:val="20"/>
                <w:lang w:val="en-US"/>
              </w:rPr>
              <w:t>-mail</w:t>
            </w:r>
            <w:r w:rsidRPr="004129BD">
              <w:rPr>
                <w:sz w:val="20"/>
                <w:lang w:val="en-US"/>
              </w:rPr>
              <w:t xml:space="preserve">: </w:t>
            </w:r>
            <w:r>
              <w:rPr>
                <w:b/>
                <w:i/>
                <w:sz w:val="19"/>
                <w:lang w:val="en-US"/>
              </w:rPr>
              <w:t>office@almaz-kb.sp.ru</w:t>
            </w:r>
          </w:p>
        </w:tc>
        <w:tc>
          <w:tcPr>
            <w:tcW w:w="1680" w:type="dxa"/>
            <w:vMerge/>
          </w:tcPr>
          <w:p w:rsidR="006C0340" w:rsidRPr="004129BD" w:rsidRDefault="006C0340" w:rsidP="006C0340">
            <w:pPr>
              <w:rPr>
                <w:lang w:val="en-US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6C0340" w:rsidRPr="004129BD" w:rsidRDefault="006C0340" w:rsidP="006C0340">
            <w:pPr>
              <w:ind w:left="-108"/>
              <w:jc w:val="center"/>
              <w:rPr>
                <w:sz w:val="20"/>
                <w:lang w:val="en-US"/>
              </w:rPr>
            </w:pPr>
          </w:p>
          <w:p w:rsidR="006C0340" w:rsidRDefault="006C0340" w:rsidP="006C0340">
            <w:pPr>
              <w:ind w:left="-10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50 </w:t>
            </w:r>
            <w:proofErr w:type="spellStart"/>
            <w:r>
              <w:rPr>
                <w:sz w:val="20"/>
                <w:lang w:val="en-US"/>
              </w:rPr>
              <w:t>Warshavskaya</w:t>
            </w:r>
            <w:proofErr w:type="spellEnd"/>
            <w:r>
              <w:rPr>
                <w:sz w:val="20"/>
                <w:lang w:val="en-US"/>
              </w:rPr>
              <w:t xml:space="preserve"> str.</w:t>
            </w:r>
          </w:p>
          <w:p w:rsidR="006C0340" w:rsidRDefault="006C0340" w:rsidP="006C0340">
            <w:pPr>
              <w:ind w:left="-10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</w:t>
            </w:r>
            <w:smartTag w:uri="urn:schemas-microsoft-com:office:smarttags" w:element="City">
              <w:r>
                <w:rPr>
                  <w:sz w:val="20"/>
                  <w:lang w:val="en-US"/>
                </w:rPr>
                <w:t>St.</w:t>
              </w:r>
              <w:r w:rsidRPr="004129BD">
                <w:rPr>
                  <w:sz w:val="20"/>
                  <w:lang w:val="en-US"/>
                </w:rPr>
                <w:t xml:space="preserve"> </w:t>
              </w:r>
              <w:r>
                <w:rPr>
                  <w:sz w:val="20"/>
                  <w:lang w:val="en-US"/>
                </w:rPr>
                <w:t>Petersburg</w:t>
              </w:r>
            </w:smartTag>
            <w:r>
              <w:rPr>
                <w:sz w:val="20"/>
                <w:lang w:val="en-US"/>
              </w:rPr>
              <w:t xml:space="preserve">, 196128,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lang w:val="en-US"/>
                  </w:rPr>
                  <w:t>Russia</w:t>
                </w:r>
              </w:smartTag>
            </w:smartTag>
          </w:p>
          <w:p w:rsidR="006C0340" w:rsidRDefault="006C0340" w:rsidP="006C0340">
            <w:pPr>
              <w:ind w:left="-143" w:right="-10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Phone</w:t>
            </w:r>
            <w:r w:rsidRPr="00BB42F9">
              <w:rPr>
                <w:sz w:val="20"/>
                <w:lang w:val="en-US"/>
              </w:rPr>
              <w:t xml:space="preserve"> +7(812) 373-28-00, </w:t>
            </w:r>
            <w:r>
              <w:rPr>
                <w:sz w:val="20"/>
                <w:lang w:val="en-US"/>
              </w:rPr>
              <w:t>Fax</w:t>
            </w:r>
            <w:r w:rsidRPr="00BB42F9">
              <w:rPr>
                <w:sz w:val="20"/>
                <w:lang w:val="en-US"/>
              </w:rPr>
              <w:t xml:space="preserve"> +7(812) 3</w:t>
            </w:r>
            <w:r>
              <w:rPr>
                <w:sz w:val="20"/>
                <w:lang w:val="en-US"/>
              </w:rPr>
              <w:t>6</w:t>
            </w:r>
            <w:r w:rsidRPr="00BB42F9">
              <w:rPr>
                <w:sz w:val="20"/>
                <w:lang w:val="en-US"/>
              </w:rPr>
              <w:t>9-59-25</w:t>
            </w:r>
          </w:p>
          <w:p w:rsidR="006C0340" w:rsidRDefault="006C0340" w:rsidP="006C0340">
            <w:pPr>
              <w:ind w:right="-391"/>
              <w:jc w:val="center"/>
              <w:rPr>
                <w:sz w:val="16"/>
                <w:lang w:val="en-US"/>
              </w:rPr>
            </w:pPr>
            <w:proofErr w:type="gramStart"/>
            <w:r>
              <w:rPr>
                <w:sz w:val="20"/>
              </w:rPr>
              <w:t>Е</w:t>
            </w:r>
            <w:proofErr w:type="gramEnd"/>
            <w:r w:rsidRPr="004129BD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 xml:space="preserve">mail: </w:t>
            </w:r>
            <w:r>
              <w:rPr>
                <w:b/>
                <w:i/>
                <w:sz w:val="20"/>
                <w:lang w:val="en-US"/>
              </w:rPr>
              <w:t>office@almaz-kb.sp.ru</w:t>
            </w:r>
          </w:p>
        </w:tc>
      </w:tr>
      <w:tr w:rsidR="006C0340" w:rsidRPr="006B55AA">
        <w:trPr>
          <w:cantSplit/>
          <w:trHeight w:hRule="exact" w:val="120"/>
        </w:trPr>
        <w:tc>
          <w:tcPr>
            <w:tcW w:w="9800" w:type="dxa"/>
            <w:gridSpan w:val="3"/>
            <w:shd w:val="clear" w:color="auto" w:fill="auto"/>
          </w:tcPr>
          <w:p w:rsidR="006C0340" w:rsidRPr="004129BD" w:rsidRDefault="006C0340" w:rsidP="006C0340">
            <w:pPr>
              <w:jc w:val="center"/>
              <w:rPr>
                <w:sz w:val="2"/>
                <w:szCs w:val="2"/>
                <w:lang w:val="en-US"/>
              </w:rPr>
            </w:pPr>
          </w:p>
        </w:tc>
      </w:tr>
    </w:tbl>
    <w:p w:rsidR="006C0340" w:rsidRPr="00271927" w:rsidRDefault="006C0340" w:rsidP="006C0340">
      <w:pPr>
        <w:autoSpaceDE w:val="0"/>
        <w:autoSpaceDN w:val="0"/>
        <w:adjustRightInd w:val="0"/>
        <w:rPr>
          <w:b/>
          <w:bCs/>
          <w:color w:val="000080"/>
          <w:lang w:val="en-US"/>
        </w:rPr>
      </w:pPr>
    </w:p>
    <w:p w:rsidR="006C0340" w:rsidRPr="00D77C6D" w:rsidRDefault="006C0340" w:rsidP="006C0340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D77C6D">
        <w:rPr>
          <w:b/>
          <w:bCs/>
          <w:szCs w:val="24"/>
        </w:rPr>
        <w:t>СООБЩЕНИЕ</w:t>
      </w:r>
    </w:p>
    <w:p w:rsidR="006C0340" w:rsidRPr="00D77C6D" w:rsidRDefault="00110C66" w:rsidP="006C0340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о проведении годового</w:t>
      </w:r>
      <w:r w:rsidR="006C0340" w:rsidRPr="00D77C6D">
        <w:rPr>
          <w:b/>
          <w:bCs/>
          <w:szCs w:val="24"/>
        </w:rPr>
        <w:t xml:space="preserve"> общего собрания акционеров открытого акционерного общества </w:t>
      </w:r>
      <w:r w:rsidR="006C0340" w:rsidRPr="00D77C6D">
        <w:rPr>
          <w:b/>
          <w:szCs w:val="24"/>
        </w:rPr>
        <w:t>«Центральное морское конструкторское бюро «Алмаз»</w:t>
      </w:r>
    </w:p>
    <w:p w:rsidR="006C0340" w:rsidRPr="00B50113" w:rsidRDefault="006C0340" w:rsidP="006C0340">
      <w:pPr>
        <w:autoSpaceDE w:val="0"/>
        <w:autoSpaceDN w:val="0"/>
        <w:adjustRightInd w:val="0"/>
        <w:jc w:val="center"/>
        <w:rPr>
          <w:b/>
          <w:bCs/>
          <w:color w:val="000080"/>
          <w:szCs w:val="24"/>
        </w:rPr>
      </w:pPr>
    </w:p>
    <w:p w:rsidR="006C0340" w:rsidRPr="00A710C5" w:rsidRDefault="006C0340" w:rsidP="006C0340">
      <w:pPr>
        <w:jc w:val="both"/>
        <w:rPr>
          <w:sz w:val="22"/>
          <w:szCs w:val="22"/>
        </w:rPr>
      </w:pPr>
      <w:r w:rsidRPr="00A710C5">
        <w:rPr>
          <w:sz w:val="22"/>
          <w:szCs w:val="22"/>
        </w:rPr>
        <w:t>Совет директоров ОАО «Центральное морское конструкторское бюро «Алмаз» изв</w:t>
      </w:r>
      <w:r w:rsidR="00110C66">
        <w:rPr>
          <w:sz w:val="22"/>
          <w:szCs w:val="22"/>
        </w:rPr>
        <w:t>ещает о проведении годового</w:t>
      </w:r>
      <w:r w:rsidRPr="00A710C5">
        <w:rPr>
          <w:sz w:val="22"/>
          <w:szCs w:val="22"/>
        </w:rPr>
        <w:t xml:space="preserve"> общего собрания акционеров Общества.</w:t>
      </w:r>
    </w:p>
    <w:p w:rsidR="006C0340" w:rsidRPr="00A710C5" w:rsidRDefault="006C0340" w:rsidP="006C034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710C5">
        <w:rPr>
          <w:sz w:val="22"/>
          <w:szCs w:val="22"/>
        </w:rPr>
        <w:t>Полное фирменное наименование общества: Открытое акционерное общество «Центральное морское конструкторское бюро «Алмаз»</w:t>
      </w:r>
    </w:p>
    <w:p w:rsidR="006C0340" w:rsidRPr="00A710C5" w:rsidRDefault="006C0340" w:rsidP="006C03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10C5">
        <w:rPr>
          <w:sz w:val="22"/>
          <w:szCs w:val="22"/>
        </w:rPr>
        <w:t xml:space="preserve"> Место нахождения Общества: 196128, Санкт-Петербург, ул. </w:t>
      </w:r>
      <w:proofErr w:type="gramStart"/>
      <w:r w:rsidRPr="00A710C5">
        <w:rPr>
          <w:sz w:val="22"/>
          <w:szCs w:val="22"/>
        </w:rPr>
        <w:t>Варшавская</w:t>
      </w:r>
      <w:proofErr w:type="gramEnd"/>
      <w:r w:rsidRPr="00A710C5">
        <w:rPr>
          <w:sz w:val="22"/>
          <w:szCs w:val="22"/>
        </w:rPr>
        <w:t>, 50</w:t>
      </w:r>
    </w:p>
    <w:p w:rsidR="006C0340" w:rsidRPr="00A710C5" w:rsidRDefault="006C0340" w:rsidP="006C034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710C5">
        <w:rPr>
          <w:sz w:val="22"/>
          <w:szCs w:val="22"/>
        </w:rPr>
        <w:t>В</w:t>
      </w:r>
      <w:r w:rsidR="00110C66">
        <w:rPr>
          <w:sz w:val="22"/>
          <w:szCs w:val="22"/>
        </w:rPr>
        <w:t>ид общего собрания: годовое</w:t>
      </w:r>
      <w:r w:rsidRPr="00A710C5">
        <w:rPr>
          <w:sz w:val="22"/>
          <w:szCs w:val="22"/>
        </w:rPr>
        <w:t xml:space="preserve"> общее собрание акционеров.</w:t>
      </w:r>
    </w:p>
    <w:p w:rsidR="006C0340" w:rsidRPr="005C023C" w:rsidRDefault="006C0340" w:rsidP="006C0340">
      <w:pPr>
        <w:autoSpaceDE w:val="0"/>
        <w:autoSpaceDN w:val="0"/>
        <w:adjustRightInd w:val="0"/>
        <w:ind w:firstLine="720"/>
        <w:jc w:val="both"/>
        <w:rPr>
          <w:color w:val="FF0000"/>
          <w:sz w:val="22"/>
          <w:szCs w:val="22"/>
        </w:rPr>
      </w:pPr>
      <w:r w:rsidRPr="00A710C5">
        <w:rPr>
          <w:sz w:val="22"/>
          <w:szCs w:val="22"/>
        </w:rPr>
        <w:t xml:space="preserve">Дата проведения собрания: </w:t>
      </w:r>
      <w:r w:rsidRPr="00A710C5">
        <w:rPr>
          <w:b/>
          <w:sz w:val="22"/>
          <w:szCs w:val="22"/>
        </w:rPr>
        <w:t xml:space="preserve"> </w:t>
      </w:r>
      <w:r w:rsidR="006B55AA">
        <w:rPr>
          <w:b/>
          <w:sz w:val="22"/>
          <w:szCs w:val="22"/>
        </w:rPr>
        <w:t>30</w:t>
      </w:r>
      <w:r w:rsidR="006F35DA">
        <w:rPr>
          <w:b/>
          <w:sz w:val="22"/>
          <w:szCs w:val="22"/>
        </w:rPr>
        <w:t xml:space="preserve">  июн</w:t>
      </w:r>
      <w:r w:rsidR="00C9407E">
        <w:rPr>
          <w:b/>
          <w:sz w:val="22"/>
          <w:szCs w:val="22"/>
        </w:rPr>
        <w:t>я</w:t>
      </w:r>
      <w:r w:rsidR="006F35DA">
        <w:rPr>
          <w:b/>
          <w:sz w:val="22"/>
          <w:szCs w:val="22"/>
        </w:rPr>
        <w:t xml:space="preserve">  201</w:t>
      </w:r>
      <w:r w:rsidR="006B55AA">
        <w:rPr>
          <w:b/>
          <w:sz w:val="22"/>
          <w:szCs w:val="22"/>
        </w:rPr>
        <w:t>4</w:t>
      </w:r>
      <w:r w:rsidR="00D77C6D" w:rsidRPr="00C9407E">
        <w:rPr>
          <w:b/>
          <w:sz w:val="22"/>
          <w:szCs w:val="22"/>
        </w:rPr>
        <w:t xml:space="preserve"> </w:t>
      </w:r>
      <w:r w:rsidRPr="00C9407E">
        <w:rPr>
          <w:b/>
          <w:sz w:val="22"/>
          <w:szCs w:val="22"/>
        </w:rPr>
        <w:t>г.</w:t>
      </w:r>
    </w:p>
    <w:p w:rsidR="006C0340" w:rsidRPr="00A710C5" w:rsidRDefault="006C0340" w:rsidP="006C0340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 w:rsidRPr="00A710C5">
        <w:rPr>
          <w:sz w:val="22"/>
          <w:szCs w:val="22"/>
        </w:rPr>
        <w:t xml:space="preserve">Время начала собрания: </w:t>
      </w:r>
      <w:r w:rsidR="006B55AA">
        <w:rPr>
          <w:b/>
          <w:sz w:val="22"/>
          <w:szCs w:val="22"/>
        </w:rPr>
        <w:t>15</w:t>
      </w:r>
      <w:r w:rsidRPr="00A710C5">
        <w:rPr>
          <w:b/>
          <w:sz w:val="22"/>
          <w:szCs w:val="22"/>
        </w:rPr>
        <w:t xml:space="preserve"> часов 00 минут.</w:t>
      </w:r>
    </w:p>
    <w:p w:rsidR="006C0340" w:rsidRPr="00A710C5" w:rsidRDefault="006C0340" w:rsidP="006C0340">
      <w:pPr>
        <w:autoSpaceDE w:val="0"/>
        <w:autoSpaceDN w:val="0"/>
        <w:adjustRightInd w:val="0"/>
        <w:ind w:hanging="720"/>
        <w:jc w:val="both"/>
        <w:rPr>
          <w:sz w:val="22"/>
          <w:szCs w:val="22"/>
        </w:rPr>
      </w:pPr>
      <w:r w:rsidRPr="00A710C5">
        <w:rPr>
          <w:sz w:val="22"/>
          <w:szCs w:val="22"/>
        </w:rPr>
        <w:t xml:space="preserve">            Место проведения собрания – 196128, Санкт-Петербург, ул. Варшавская, 50, комната №  305.</w:t>
      </w:r>
    </w:p>
    <w:p w:rsidR="006C0340" w:rsidRPr="00A710C5" w:rsidRDefault="006C0340" w:rsidP="006C034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710C5">
        <w:rPr>
          <w:sz w:val="22"/>
          <w:szCs w:val="22"/>
        </w:rPr>
        <w:t xml:space="preserve">            Время начала регистрации участников собрания: </w:t>
      </w:r>
      <w:r w:rsidR="006B55AA">
        <w:rPr>
          <w:b/>
          <w:sz w:val="22"/>
          <w:szCs w:val="22"/>
        </w:rPr>
        <w:t>14</w:t>
      </w:r>
      <w:r w:rsidRPr="00A710C5">
        <w:rPr>
          <w:b/>
          <w:sz w:val="22"/>
          <w:szCs w:val="22"/>
        </w:rPr>
        <w:t xml:space="preserve"> часов </w:t>
      </w:r>
      <w:r w:rsidR="006F35DA">
        <w:rPr>
          <w:b/>
          <w:sz w:val="22"/>
          <w:szCs w:val="22"/>
        </w:rPr>
        <w:t>0</w:t>
      </w:r>
      <w:r w:rsidRPr="00A710C5">
        <w:rPr>
          <w:b/>
          <w:sz w:val="22"/>
          <w:szCs w:val="22"/>
        </w:rPr>
        <w:t>0 минут.</w:t>
      </w:r>
    </w:p>
    <w:p w:rsidR="006C0340" w:rsidRPr="00A710C5" w:rsidRDefault="006C0340" w:rsidP="006C034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10C5">
        <w:rPr>
          <w:sz w:val="22"/>
          <w:szCs w:val="22"/>
        </w:rPr>
        <w:t xml:space="preserve">            Форма проведения собрания - собрание  (совместное присутствия акционеров для обсуждения вопросов повестки дня и принятие решений по вопросам, поставленным для голосования).</w:t>
      </w:r>
    </w:p>
    <w:p w:rsidR="006C0340" w:rsidRPr="00A710C5" w:rsidRDefault="006C0340" w:rsidP="006C034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710C5">
        <w:rPr>
          <w:sz w:val="22"/>
          <w:szCs w:val="22"/>
        </w:rPr>
        <w:t xml:space="preserve">      Дата составления списка акционеров, имеющих право на участие в</w:t>
      </w:r>
      <w:r w:rsidR="005330A2">
        <w:rPr>
          <w:sz w:val="22"/>
          <w:szCs w:val="22"/>
        </w:rPr>
        <w:t xml:space="preserve"> годовом</w:t>
      </w:r>
      <w:r w:rsidRPr="00A710C5">
        <w:rPr>
          <w:sz w:val="22"/>
          <w:szCs w:val="22"/>
        </w:rPr>
        <w:t xml:space="preserve"> общем собрании акционеров </w:t>
      </w:r>
      <w:r w:rsidR="006B55AA">
        <w:rPr>
          <w:b/>
          <w:sz w:val="22"/>
          <w:szCs w:val="22"/>
        </w:rPr>
        <w:t>09</w:t>
      </w:r>
      <w:r w:rsidR="00B1231B" w:rsidRPr="00B1231B">
        <w:rPr>
          <w:b/>
          <w:sz w:val="22"/>
          <w:szCs w:val="22"/>
        </w:rPr>
        <w:t xml:space="preserve"> июня</w:t>
      </w:r>
      <w:r w:rsidR="006F35DA">
        <w:rPr>
          <w:b/>
          <w:sz w:val="22"/>
          <w:szCs w:val="22"/>
        </w:rPr>
        <w:t xml:space="preserve">  201</w:t>
      </w:r>
      <w:r w:rsidR="006B55AA">
        <w:rPr>
          <w:b/>
          <w:sz w:val="22"/>
          <w:szCs w:val="22"/>
        </w:rPr>
        <w:t>4</w:t>
      </w:r>
      <w:r w:rsidR="00D77C6D" w:rsidRPr="00C9407E">
        <w:rPr>
          <w:b/>
          <w:sz w:val="22"/>
          <w:szCs w:val="22"/>
        </w:rPr>
        <w:t xml:space="preserve"> </w:t>
      </w:r>
      <w:r w:rsidRPr="00C9407E">
        <w:rPr>
          <w:b/>
          <w:sz w:val="22"/>
          <w:szCs w:val="22"/>
        </w:rPr>
        <w:t>г.</w:t>
      </w:r>
    </w:p>
    <w:p w:rsidR="006C0340" w:rsidRPr="006B55AA" w:rsidRDefault="006C0340" w:rsidP="006C0340">
      <w:pPr>
        <w:pStyle w:val="a4"/>
        <w:ind w:firstLine="708"/>
        <w:rPr>
          <w:rFonts w:ascii="Times New Roman" w:hAnsi="Times New Roman" w:cs="Times New Roman"/>
          <w:sz w:val="22"/>
          <w:szCs w:val="22"/>
        </w:rPr>
      </w:pPr>
      <w:r w:rsidRPr="006B55AA">
        <w:rPr>
          <w:rFonts w:ascii="Times New Roman" w:hAnsi="Times New Roman" w:cs="Times New Roman"/>
          <w:b/>
          <w:sz w:val="22"/>
          <w:szCs w:val="22"/>
        </w:rPr>
        <w:t>ПОВЕСТКА ДНЯ:</w:t>
      </w:r>
      <w:r w:rsidRPr="006B55A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B55AA" w:rsidRPr="006B55AA" w:rsidRDefault="006B55AA" w:rsidP="006B55AA">
      <w:pPr>
        <w:numPr>
          <w:ilvl w:val="0"/>
          <w:numId w:val="3"/>
        </w:numPr>
        <w:ind w:left="786"/>
        <w:rPr>
          <w:sz w:val="22"/>
          <w:szCs w:val="22"/>
        </w:rPr>
      </w:pPr>
      <w:r w:rsidRPr="006B55AA">
        <w:rPr>
          <w:bCs/>
          <w:sz w:val="22"/>
          <w:szCs w:val="22"/>
        </w:rPr>
        <w:t>Утверждение годового отчета Общества.</w:t>
      </w:r>
    </w:p>
    <w:p w:rsidR="006B55AA" w:rsidRPr="006B55AA" w:rsidRDefault="006B55AA" w:rsidP="006B55AA">
      <w:pPr>
        <w:numPr>
          <w:ilvl w:val="0"/>
          <w:numId w:val="3"/>
        </w:numPr>
        <w:ind w:left="786"/>
        <w:jc w:val="both"/>
        <w:rPr>
          <w:sz w:val="22"/>
          <w:szCs w:val="22"/>
        </w:rPr>
      </w:pPr>
      <w:r w:rsidRPr="006B55AA">
        <w:rPr>
          <w:bCs/>
          <w:sz w:val="22"/>
          <w:szCs w:val="22"/>
        </w:rPr>
        <w:t>Утверждение годовой бухгалтерской отчетности, в том числе  отчетов о прибылях и убытках (счетов прибылей и убытков)  Общества.</w:t>
      </w:r>
    </w:p>
    <w:p w:rsidR="006B55AA" w:rsidRPr="006B55AA" w:rsidRDefault="006B55AA" w:rsidP="006B55AA">
      <w:pPr>
        <w:numPr>
          <w:ilvl w:val="0"/>
          <w:numId w:val="3"/>
        </w:numPr>
        <w:ind w:left="786"/>
        <w:jc w:val="both"/>
        <w:rPr>
          <w:sz w:val="22"/>
          <w:szCs w:val="22"/>
        </w:rPr>
      </w:pPr>
      <w:r w:rsidRPr="006B55AA">
        <w:rPr>
          <w:bCs/>
          <w:sz w:val="22"/>
          <w:szCs w:val="22"/>
        </w:rPr>
        <w:t>Утверждение  распределения прибыли  Общества по результатам 2013 года.</w:t>
      </w:r>
    </w:p>
    <w:p w:rsidR="006B55AA" w:rsidRPr="006B55AA" w:rsidRDefault="006B55AA" w:rsidP="006B55AA">
      <w:pPr>
        <w:numPr>
          <w:ilvl w:val="0"/>
          <w:numId w:val="3"/>
        </w:numPr>
        <w:ind w:left="786"/>
        <w:jc w:val="both"/>
        <w:rPr>
          <w:sz w:val="22"/>
          <w:szCs w:val="22"/>
        </w:rPr>
      </w:pPr>
      <w:r w:rsidRPr="006B55AA">
        <w:rPr>
          <w:bCs/>
          <w:sz w:val="22"/>
          <w:szCs w:val="22"/>
        </w:rPr>
        <w:t xml:space="preserve">О </w:t>
      </w:r>
      <w:proofErr w:type="gramStart"/>
      <w:r w:rsidRPr="006B55AA">
        <w:rPr>
          <w:bCs/>
          <w:sz w:val="22"/>
          <w:szCs w:val="22"/>
        </w:rPr>
        <w:t>размере</w:t>
      </w:r>
      <w:proofErr w:type="gramEnd"/>
      <w:r w:rsidRPr="006B55AA">
        <w:rPr>
          <w:bCs/>
          <w:sz w:val="22"/>
          <w:szCs w:val="22"/>
        </w:rPr>
        <w:t>, сроках и форме  выплаты дивидендов по результатам 2013 года.</w:t>
      </w:r>
    </w:p>
    <w:p w:rsidR="006B55AA" w:rsidRPr="006B55AA" w:rsidRDefault="006B55AA" w:rsidP="006B55AA">
      <w:pPr>
        <w:numPr>
          <w:ilvl w:val="0"/>
          <w:numId w:val="3"/>
        </w:numPr>
        <w:ind w:left="786"/>
        <w:jc w:val="both"/>
        <w:rPr>
          <w:sz w:val="22"/>
          <w:szCs w:val="22"/>
        </w:rPr>
      </w:pPr>
      <w:r w:rsidRPr="006B55AA">
        <w:rPr>
          <w:bCs/>
          <w:sz w:val="22"/>
          <w:szCs w:val="22"/>
        </w:rPr>
        <w:t>Избрание  членов Совета директоров (наблюдательного совета) Общества.</w:t>
      </w:r>
    </w:p>
    <w:p w:rsidR="006B55AA" w:rsidRPr="006B55AA" w:rsidRDefault="006B55AA" w:rsidP="006B55AA">
      <w:pPr>
        <w:numPr>
          <w:ilvl w:val="0"/>
          <w:numId w:val="3"/>
        </w:numPr>
        <w:shd w:val="clear" w:color="auto" w:fill="FFFFFF"/>
        <w:ind w:left="786" w:right="5"/>
        <w:jc w:val="both"/>
        <w:rPr>
          <w:bCs/>
          <w:sz w:val="22"/>
          <w:szCs w:val="22"/>
        </w:rPr>
      </w:pPr>
      <w:r w:rsidRPr="006B55AA">
        <w:rPr>
          <w:bCs/>
          <w:sz w:val="22"/>
          <w:szCs w:val="22"/>
        </w:rPr>
        <w:t>Избрание членов ревизионной комиссии (ревизора) Общества.</w:t>
      </w:r>
    </w:p>
    <w:p w:rsidR="006B55AA" w:rsidRPr="006B55AA" w:rsidRDefault="006B55AA" w:rsidP="006B55AA">
      <w:pPr>
        <w:numPr>
          <w:ilvl w:val="0"/>
          <w:numId w:val="3"/>
        </w:numPr>
        <w:shd w:val="clear" w:color="auto" w:fill="FFFFFF"/>
        <w:ind w:left="786" w:right="5"/>
        <w:jc w:val="both"/>
        <w:rPr>
          <w:bCs/>
          <w:sz w:val="22"/>
          <w:szCs w:val="22"/>
        </w:rPr>
      </w:pPr>
      <w:r w:rsidRPr="006B55AA">
        <w:rPr>
          <w:bCs/>
          <w:sz w:val="22"/>
          <w:szCs w:val="22"/>
        </w:rPr>
        <w:t>Утверждение  аудитора Общества.</w:t>
      </w:r>
    </w:p>
    <w:p w:rsidR="006B55AA" w:rsidRPr="006B55AA" w:rsidRDefault="006B55AA" w:rsidP="006B55AA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786"/>
        <w:jc w:val="both"/>
        <w:rPr>
          <w:bCs/>
          <w:sz w:val="22"/>
          <w:szCs w:val="22"/>
        </w:rPr>
      </w:pPr>
      <w:r w:rsidRPr="006B55AA">
        <w:rPr>
          <w:bCs/>
          <w:sz w:val="22"/>
          <w:szCs w:val="22"/>
        </w:rPr>
        <w:t>Одобрение сделок между ОАО «</w:t>
      </w:r>
      <w:proofErr w:type="spellStart"/>
      <w:r w:rsidRPr="006B55AA">
        <w:rPr>
          <w:bCs/>
          <w:sz w:val="22"/>
          <w:szCs w:val="22"/>
        </w:rPr>
        <w:t>ЦМКБ</w:t>
      </w:r>
      <w:proofErr w:type="spellEnd"/>
      <w:r w:rsidRPr="006B55AA">
        <w:rPr>
          <w:bCs/>
          <w:sz w:val="22"/>
          <w:szCs w:val="22"/>
        </w:rPr>
        <w:t xml:space="preserve"> «Алмаз» и заинтересованными лицами, которые могут быть совершены в будущем в процессе осуществления Обществом его хозяйственной деятельности.</w:t>
      </w:r>
    </w:p>
    <w:p w:rsidR="006B55AA" w:rsidRPr="006B55AA" w:rsidRDefault="006B55AA" w:rsidP="006B55AA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786"/>
        <w:jc w:val="both"/>
        <w:rPr>
          <w:rFonts w:eastAsia="Calibri"/>
          <w:bCs/>
          <w:sz w:val="22"/>
          <w:szCs w:val="22"/>
        </w:rPr>
      </w:pPr>
      <w:r w:rsidRPr="006B55AA">
        <w:rPr>
          <w:rFonts w:eastAsia="Calibri"/>
          <w:bCs/>
          <w:sz w:val="22"/>
          <w:szCs w:val="22"/>
        </w:rPr>
        <w:t xml:space="preserve">О </w:t>
      </w:r>
      <w:proofErr w:type="gramStart"/>
      <w:r w:rsidRPr="006B55AA">
        <w:rPr>
          <w:rFonts w:eastAsia="Calibri"/>
          <w:bCs/>
          <w:sz w:val="22"/>
          <w:szCs w:val="22"/>
        </w:rPr>
        <w:t>внесении</w:t>
      </w:r>
      <w:proofErr w:type="gramEnd"/>
      <w:r w:rsidRPr="006B55AA">
        <w:rPr>
          <w:rFonts w:eastAsia="Calibri"/>
          <w:bCs/>
          <w:sz w:val="22"/>
          <w:szCs w:val="22"/>
        </w:rPr>
        <w:t xml:space="preserve"> изменений и дополнений в Устав Общества.</w:t>
      </w:r>
    </w:p>
    <w:p w:rsidR="006C0340" w:rsidRPr="00A710C5" w:rsidRDefault="006C0340" w:rsidP="00B1231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710C5">
        <w:rPr>
          <w:sz w:val="22"/>
          <w:szCs w:val="22"/>
        </w:rPr>
        <w:t>Для регистрации в качестве  участника собрания  акционерам Общества необходимо иметь при  себе  паспорт  или  иной  документ,  удостоверяющий личность,  а  для  представителей  акционеров  -  также   доверенность на голосование, оформленную в соответствии с требованиями пункта 1 статьи 57 ФЗ "Об акционерных обществах" и пунктами 4 и 5  статьи  185  Гражданского кодекса Российской Федерации.</w:t>
      </w:r>
    </w:p>
    <w:p w:rsidR="006C0340" w:rsidRPr="00A710C5" w:rsidRDefault="006C0340" w:rsidP="006C0340">
      <w:pPr>
        <w:jc w:val="both"/>
        <w:rPr>
          <w:sz w:val="22"/>
          <w:szCs w:val="22"/>
        </w:rPr>
      </w:pPr>
      <w:r w:rsidRPr="00A710C5">
        <w:rPr>
          <w:sz w:val="22"/>
          <w:szCs w:val="22"/>
        </w:rPr>
        <w:t xml:space="preserve">      С информацией (материалами) по подготовке к проведению  </w:t>
      </w:r>
      <w:r w:rsidR="00110C66">
        <w:rPr>
          <w:sz w:val="22"/>
          <w:szCs w:val="22"/>
        </w:rPr>
        <w:t>годового</w:t>
      </w:r>
      <w:r w:rsidRPr="00A710C5">
        <w:rPr>
          <w:sz w:val="22"/>
          <w:szCs w:val="22"/>
        </w:rPr>
        <w:t xml:space="preserve">  общего  собрания  акционеров,  можно ознакомиться, начиная с</w:t>
      </w:r>
      <w:r w:rsidR="00D77C6D">
        <w:rPr>
          <w:sz w:val="22"/>
          <w:szCs w:val="22"/>
        </w:rPr>
        <w:t xml:space="preserve">  </w:t>
      </w:r>
      <w:r w:rsidR="00B1231B">
        <w:rPr>
          <w:sz w:val="22"/>
          <w:szCs w:val="22"/>
        </w:rPr>
        <w:t>0</w:t>
      </w:r>
      <w:r w:rsidR="006B55AA">
        <w:rPr>
          <w:sz w:val="22"/>
          <w:szCs w:val="22"/>
        </w:rPr>
        <w:t>9</w:t>
      </w:r>
      <w:r w:rsidR="00110C66">
        <w:rPr>
          <w:sz w:val="22"/>
          <w:szCs w:val="22"/>
        </w:rPr>
        <w:t xml:space="preserve"> июня</w:t>
      </w:r>
      <w:r w:rsidR="00D77C6D" w:rsidRPr="00C9407E">
        <w:rPr>
          <w:sz w:val="22"/>
          <w:szCs w:val="22"/>
        </w:rPr>
        <w:t xml:space="preserve"> 201</w:t>
      </w:r>
      <w:r w:rsidR="006B55AA">
        <w:rPr>
          <w:sz w:val="22"/>
          <w:szCs w:val="22"/>
        </w:rPr>
        <w:t>4</w:t>
      </w:r>
      <w:r w:rsidRPr="00C9407E">
        <w:rPr>
          <w:sz w:val="22"/>
          <w:szCs w:val="22"/>
        </w:rPr>
        <w:t xml:space="preserve"> года</w:t>
      </w:r>
      <w:r w:rsidRPr="00A710C5">
        <w:rPr>
          <w:sz w:val="22"/>
          <w:szCs w:val="22"/>
        </w:rPr>
        <w:t xml:space="preserve"> по  рабочим  дням  с  10  до  16 часов по адресу: 196128, Санкт-Петербург, ул. Варшавская, 50. комната № 305.</w:t>
      </w:r>
    </w:p>
    <w:p w:rsidR="006C0340" w:rsidRPr="00A710C5" w:rsidRDefault="006C0340" w:rsidP="006C034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710C5">
        <w:rPr>
          <w:sz w:val="22"/>
          <w:szCs w:val="22"/>
        </w:rPr>
        <w:t xml:space="preserve">       Телефон для справок  (812) 373-70-63</w:t>
      </w:r>
    </w:p>
    <w:p w:rsidR="006B55AA" w:rsidRDefault="006B55AA" w:rsidP="00110C66">
      <w:pPr>
        <w:autoSpaceDE w:val="0"/>
        <w:autoSpaceDN w:val="0"/>
        <w:adjustRightInd w:val="0"/>
        <w:spacing w:line="360" w:lineRule="auto"/>
        <w:jc w:val="both"/>
        <w:rPr>
          <w:rStyle w:val="FontStyle16"/>
          <w:b/>
        </w:rPr>
      </w:pPr>
    </w:p>
    <w:p w:rsidR="006C0340" w:rsidRDefault="006C0340" w:rsidP="00110C66">
      <w:pPr>
        <w:autoSpaceDE w:val="0"/>
        <w:autoSpaceDN w:val="0"/>
        <w:adjustRightInd w:val="0"/>
        <w:spacing w:line="360" w:lineRule="auto"/>
        <w:jc w:val="both"/>
      </w:pPr>
      <w:r w:rsidRPr="00A710C5">
        <w:rPr>
          <w:rStyle w:val="FontStyle16"/>
          <w:b/>
        </w:rPr>
        <w:t>Совет директоров</w:t>
      </w:r>
    </w:p>
    <w:sectPr w:rsidR="006C0340" w:rsidSect="00110C6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66C00"/>
    <w:multiLevelType w:val="hybridMultilevel"/>
    <w:tmpl w:val="FDFA0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9E4C31"/>
    <w:multiLevelType w:val="hybridMultilevel"/>
    <w:tmpl w:val="B3321E16"/>
    <w:lvl w:ilvl="0" w:tplc="8B1E74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2DD2754"/>
    <w:multiLevelType w:val="hybridMultilevel"/>
    <w:tmpl w:val="D406A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B56DD"/>
    <w:multiLevelType w:val="hybridMultilevel"/>
    <w:tmpl w:val="D8E45700"/>
    <w:lvl w:ilvl="0" w:tplc="B1A0CD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characterSpacingControl w:val="doNotCompress"/>
  <w:compat/>
  <w:rsids>
    <w:rsidRoot w:val="006C0340"/>
    <w:rsid w:val="00110C66"/>
    <w:rsid w:val="00125FB8"/>
    <w:rsid w:val="001D30D2"/>
    <w:rsid w:val="00396F0D"/>
    <w:rsid w:val="003C13FD"/>
    <w:rsid w:val="003F2518"/>
    <w:rsid w:val="005330A2"/>
    <w:rsid w:val="005C023C"/>
    <w:rsid w:val="00664281"/>
    <w:rsid w:val="006B55AA"/>
    <w:rsid w:val="006C0340"/>
    <w:rsid w:val="006F35DA"/>
    <w:rsid w:val="00732B35"/>
    <w:rsid w:val="00B1231B"/>
    <w:rsid w:val="00B227D3"/>
    <w:rsid w:val="00C9407E"/>
    <w:rsid w:val="00D65AE4"/>
    <w:rsid w:val="00D77C6D"/>
    <w:rsid w:val="00EA5014"/>
    <w:rsid w:val="00F4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340"/>
    <w:rPr>
      <w:sz w:val="24"/>
    </w:rPr>
  </w:style>
  <w:style w:type="paragraph" w:styleId="3">
    <w:name w:val="heading 3"/>
    <w:basedOn w:val="a"/>
    <w:next w:val="a"/>
    <w:qFormat/>
    <w:rsid w:val="006C0340"/>
    <w:pPr>
      <w:keepNext/>
      <w:jc w:val="center"/>
      <w:outlineLvl w:val="2"/>
    </w:pPr>
    <w:rPr>
      <w:b/>
      <w:sz w:val="20"/>
      <w:lang w:val="en-US"/>
    </w:rPr>
  </w:style>
  <w:style w:type="paragraph" w:styleId="5">
    <w:name w:val="heading 5"/>
    <w:basedOn w:val="a"/>
    <w:next w:val="a"/>
    <w:qFormat/>
    <w:rsid w:val="006C0340"/>
    <w:pPr>
      <w:keepNext/>
      <w:ind w:right="-1050"/>
      <w:outlineLvl w:val="4"/>
    </w:pPr>
    <w:rPr>
      <w:bCs/>
      <w:sz w:val="30"/>
      <w:lang w:val="en-US"/>
    </w:rPr>
  </w:style>
  <w:style w:type="paragraph" w:styleId="6">
    <w:name w:val="heading 6"/>
    <w:basedOn w:val="a"/>
    <w:next w:val="a"/>
    <w:qFormat/>
    <w:rsid w:val="006C0340"/>
    <w:pPr>
      <w:keepNext/>
      <w:ind w:right="-1050"/>
      <w:outlineLvl w:val="5"/>
    </w:pPr>
    <w:rPr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C0340"/>
    <w:pPr>
      <w:ind w:right="-851"/>
    </w:pPr>
    <w:rPr>
      <w:sz w:val="28"/>
    </w:rPr>
  </w:style>
  <w:style w:type="paragraph" w:styleId="2">
    <w:name w:val="Body Text Indent 2"/>
    <w:basedOn w:val="a"/>
    <w:link w:val="20"/>
    <w:rsid w:val="006C0340"/>
    <w:pPr>
      <w:ind w:right="-567" w:firstLine="5812"/>
    </w:pPr>
    <w:rPr>
      <w:sz w:val="16"/>
    </w:rPr>
  </w:style>
  <w:style w:type="paragraph" w:customStyle="1" w:styleId="1">
    <w:name w:val="Знак Знак1"/>
    <w:basedOn w:val="a"/>
    <w:rsid w:val="006C034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 w:cs="Verdana"/>
      <w:sz w:val="20"/>
      <w:lang w:val="en-US" w:eastAsia="en-US"/>
    </w:rPr>
  </w:style>
  <w:style w:type="character" w:customStyle="1" w:styleId="FontStyle16">
    <w:name w:val="Font Style16"/>
    <w:rsid w:val="006C0340"/>
    <w:rPr>
      <w:rFonts w:ascii="Times New Roman" w:hAnsi="Times New Roman" w:cs="Times New Roman"/>
      <w:sz w:val="22"/>
      <w:szCs w:val="22"/>
    </w:rPr>
  </w:style>
  <w:style w:type="paragraph" w:customStyle="1" w:styleId="a4">
    <w:name w:val="Таблицы (моноширинный)"/>
    <w:basedOn w:val="a"/>
    <w:next w:val="a"/>
    <w:rsid w:val="006C034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FontStyle22">
    <w:name w:val="Font Style22"/>
    <w:uiPriority w:val="99"/>
    <w:rsid w:val="005C023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5C023C"/>
    <w:pPr>
      <w:widowControl w:val="0"/>
      <w:autoSpaceDE w:val="0"/>
      <w:autoSpaceDN w:val="0"/>
      <w:adjustRightInd w:val="0"/>
      <w:spacing w:line="278" w:lineRule="exact"/>
      <w:ind w:firstLine="499"/>
    </w:pPr>
    <w:rPr>
      <w:rFonts w:ascii="Arial" w:hAnsi="Arial" w:cs="Arial"/>
      <w:szCs w:val="24"/>
    </w:rPr>
  </w:style>
  <w:style w:type="character" w:customStyle="1" w:styleId="20">
    <w:name w:val="Основной текст с отступом 2 Знак"/>
    <w:link w:val="2"/>
    <w:rsid w:val="006F35DA"/>
    <w:rPr>
      <w:sz w:val="16"/>
    </w:rPr>
  </w:style>
  <w:style w:type="paragraph" w:styleId="a5">
    <w:name w:val="List Paragraph"/>
    <w:basedOn w:val="a"/>
    <w:uiPriority w:val="34"/>
    <w:qFormat/>
    <w:rsid w:val="00110C66"/>
    <w:pPr>
      <w:ind w:left="720"/>
      <w:contextualSpacing/>
    </w:pPr>
    <w:rPr>
      <w:bCs/>
      <w:sz w:val="22"/>
    </w:rPr>
  </w:style>
  <w:style w:type="paragraph" w:customStyle="1" w:styleId="Style1">
    <w:name w:val="Style1"/>
    <w:basedOn w:val="a"/>
    <w:uiPriority w:val="99"/>
    <w:rsid w:val="00110C66"/>
    <w:pPr>
      <w:widowControl w:val="0"/>
      <w:autoSpaceDE w:val="0"/>
      <w:autoSpaceDN w:val="0"/>
      <w:adjustRightInd w:val="0"/>
      <w:spacing w:line="452" w:lineRule="exact"/>
      <w:ind w:firstLine="671"/>
      <w:jc w:val="both"/>
    </w:pPr>
    <w:rPr>
      <w:rFonts w:ascii="Consolas" w:hAnsi="Consolas"/>
      <w:szCs w:val="24"/>
    </w:rPr>
  </w:style>
  <w:style w:type="character" w:customStyle="1" w:styleId="FontStyle25">
    <w:name w:val="Font Style25"/>
    <w:uiPriority w:val="99"/>
    <w:rsid w:val="00110C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almaz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almaz</dc:creator>
  <cp:lastModifiedBy>-143396</cp:lastModifiedBy>
  <cp:revision>3</cp:revision>
  <dcterms:created xsi:type="dcterms:W3CDTF">2013-06-11T11:39:00Z</dcterms:created>
  <dcterms:modified xsi:type="dcterms:W3CDTF">2014-05-29T04:45:00Z</dcterms:modified>
</cp:coreProperties>
</file>