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2F" w:rsidRDefault="00747523" w:rsidP="004D6619">
      <w:pPr>
        <w:keepNext/>
        <w:shd w:val="clear" w:color="auto" w:fill="FABF8F" w:themeFill="accent6" w:themeFillTint="99"/>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w:t>
      </w:r>
    </w:p>
    <w:p w:rsidR="0008152F" w:rsidRDefault="0008152F" w:rsidP="004D6619">
      <w:pPr>
        <w:keepNext/>
        <w:shd w:val="clear" w:color="auto" w:fill="FABF8F" w:themeFill="accent6" w:themeFillTint="99"/>
        <w:jc w:val="right"/>
        <w:rPr>
          <w:b/>
          <w:i/>
          <w:sz w:val="22"/>
          <w:szCs w:val="22"/>
          <w:u w:val="single"/>
        </w:rPr>
      </w:pPr>
    </w:p>
    <w:p w:rsidR="00747523" w:rsidRDefault="0008152F" w:rsidP="004D6619">
      <w:pPr>
        <w:keepNext/>
        <w:shd w:val="clear" w:color="auto" w:fill="FABF8F" w:themeFill="accent6" w:themeFillTint="99"/>
        <w:jc w:val="right"/>
        <w:rPr>
          <w:b/>
          <w:i/>
          <w:sz w:val="22"/>
          <w:szCs w:val="22"/>
          <w:u w:val="single"/>
        </w:rPr>
      </w:pPr>
      <w:r>
        <w:rPr>
          <w:b/>
          <w:i/>
          <w:sz w:val="22"/>
          <w:szCs w:val="22"/>
          <w:u w:val="single"/>
        </w:rPr>
        <w:t>Раздел 3</w:t>
      </w:r>
      <w:r w:rsidR="00747523" w:rsidRPr="007D605E">
        <w:rPr>
          <w:b/>
          <w:i/>
          <w:sz w:val="22"/>
          <w:szCs w:val="22"/>
          <w:u w:val="single"/>
        </w:rPr>
        <w:t>проект договора</w:t>
      </w:r>
    </w:p>
    <w:p w:rsidR="00D869D2" w:rsidRDefault="00D869D2" w:rsidP="00633991">
      <w:pPr>
        <w:keepNext/>
        <w:jc w:val="right"/>
        <w:rPr>
          <w:b/>
          <w:i/>
          <w:sz w:val="22"/>
          <w:szCs w:val="22"/>
          <w:u w:val="single"/>
        </w:rPr>
      </w:pPr>
    </w:p>
    <w:p w:rsidR="00D869D2" w:rsidRDefault="00D869D2" w:rsidP="00633991">
      <w:pPr>
        <w:keepNext/>
        <w:jc w:val="right"/>
        <w:rPr>
          <w:b/>
          <w:i/>
          <w:sz w:val="22"/>
          <w:szCs w:val="22"/>
          <w:u w:val="single"/>
        </w:rPr>
      </w:pP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w:t>
      </w:r>
      <w:r w:rsidR="007F7E8B">
        <w:rPr>
          <w:snapToGrid/>
          <w:sz w:val="22"/>
          <w:szCs w:val="22"/>
          <w:lang w:eastAsia="en-US"/>
        </w:rPr>
        <w:t>1</w:t>
      </w:r>
      <w:r w:rsidRPr="005C798E">
        <w:rPr>
          <w:snapToGrid/>
          <w:sz w:val="22"/>
          <w:szCs w:val="22"/>
          <w:lang w:eastAsia="en-US"/>
        </w:rPr>
        <w:t xml:space="preserve"> 0 0 0 0 __ __ _0_ _0_ _0_ _0_</w:t>
      </w:r>
    </w:p>
    <w:p w:rsidR="00FD0A36" w:rsidRDefault="00FD0A36" w:rsidP="00633991">
      <w:pPr>
        <w:keepNext/>
        <w:spacing w:line="240" w:lineRule="auto"/>
        <w:ind w:firstLine="0"/>
        <w:jc w:val="center"/>
        <w:rPr>
          <w:rFonts w:eastAsia="Calibri"/>
          <w:b/>
          <w:snapToGrid/>
          <w:sz w:val="22"/>
          <w:szCs w:val="22"/>
          <w:lang w:eastAsia="en-US"/>
        </w:rPr>
      </w:pPr>
    </w:p>
    <w:p w:rsidR="00D869D2" w:rsidRDefault="00D869D2" w:rsidP="00633991">
      <w:pPr>
        <w:keepNext/>
        <w:spacing w:line="240" w:lineRule="auto"/>
        <w:ind w:firstLine="0"/>
        <w:jc w:val="center"/>
        <w:rPr>
          <w:rFonts w:eastAsia="Calibri"/>
          <w:b/>
          <w:snapToGrid/>
          <w:sz w:val="22"/>
          <w:szCs w:val="22"/>
          <w:lang w:eastAsia="en-US"/>
        </w:rPr>
      </w:pPr>
    </w:p>
    <w:p w:rsidR="006F647D" w:rsidRPr="00894159" w:rsidRDefault="00CD3E62" w:rsidP="00633991">
      <w:pPr>
        <w:keepNext/>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00A67C97">
        <w:rPr>
          <w:rFonts w:eastAsia="Calibri"/>
          <w:b/>
          <w:snapToGrid/>
          <w:sz w:val="22"/>
          <w:szCs w:val="22"/>
          <w:lang w:eastAsia="en-US"/>
        </w:rPr>
        <w:t>/СУБЛИЦЕНЗИОННЫЙ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633991">
      <w:pPr>
        <w:keepNext/>
        <w:spacing w:line="240" w:lineRule="auto"/>
        <w:ind w:firstLine="0"/>
        <w:rPr>
          <w:rFonts w:eastAsia="Calibri"/>
          <w:bCs/>
          <w:snapToGrid/>
          <w:sz w:val="22"/>
          <w:szCs w:val="22"/>
          <w:lang w:eastAsia="en-US"/>
        </w:rPr>
      </w:pPr>
    </w:p>
    <w:p w:rsidR="006F647D" w:rsidRPr="00894159" w:rsidRDefault="006F647D" w:rsidP="00633991">
      <w:pPr>
        <w:keepNext/>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w:t>
      </w:r>
      <w:r w:rsidR="006655E5">
        <w:rPr>
          <w:rFonts w:eastAsia="Calibri"/>
          <w:b/>
          <w:snapToGrid/>
          <w:spacing w:val="-8"/>
          <w:sz w:val="22"/>
          <w:szCs w:val="22"/>
          <w:lang w:eastAsia="en-US"/>
        </w:rPr>
        <w:t>1</w:t>
      </w:r>
      <w:r w:rsidRPr="00894159">
        <w:rPr>
          <w:rFonts w:eastAsia="Calibri"/>
          <w:b/>
          <w:snapToGrid/>
          <w:spacing w:val="-8"/>
          <w:sz w:val="22"/>
          <w:szCs w:val="22"/>
          <w:lang w:eastAsia="en-US"/>
        </w:rPr>
        <w:t xml:space="preserve">  г</w:t>
      </w:r>
      <w:r w:rsidR="00633991">
        <w:rPr>
          <w:rFonts w:eastAsia="Calibri"/>
          <w:b/>
          <w:snapToGrid/>
          <w:spacing w:val="-8"/>
          <w:sz w:val="22"/>
          <w:szCs w:val="22"/>
          <w:lang w:eastAsia="en-US"/>
        </w:rPr>
        <w:t>.</w:t>
      </w:r>
    </w:p>
    <w:p w:rsidR="00FD0A36" w:rsidRPr="00894159" w:rsidRDefault="00FD0A36" w:rsidP="00633991">
      <w:pPr>
        <w:keepNext/>
        <w:spacing w:line="240" w:lineRule="auto"/>
        <w:ind w:firstLine="0"/>
        <w:rPr>
          <w:rFonts w:eastAsia="Calibri"/>
          <w:b/>
          <w:snapToGrid/>
          <w:spacing w:val="-8"/>
          <w:sz w:val="22"/>
          <w:szCs w:val="22"/>
          <w:lang w:eastAsia="en-US"/>
        </w:rPr>
      </w:pP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D869D2">
        <w:rPr>
          <w:rFonts w:eastAsia="Calibri"/>
          <w:snapToGrid/>
          <w:sz w:val="22"/>
          <w:szCs w:val="22"/>
          <w:lang w:eastAsia="en-US"/>
        </w:rPr>
        <w:t>/Сублицензиат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633991">
      <w:pPr>
        <w:keepNext/>
        <w:spacing w:line="240" w:lineRule="auto"/>
        <w:ind w:firstLine="0"/>
        <w:jc w:val="center"/>
        <w:rPr>
          <w:rFonts w:eastAsia="Calibri"/>
          <w:b/>
          <w:snapToGrid/>
          <w:sz w:val="22"/>
          <w:szCs w:val="22"/>
          <w:lang w:eastAsia="en-US"/>
        </w:rPr>
      </w:pPr>
    </w:p>
    <w:p w:rsidR="006F647D" w:rsidRPr="00CB2801" w:rsidRDefault="006F647D" w:rsidP="0093120C">
      <w:pPr>
        <w:keepNext/>
        <w:tabs>
          <w:tab w:val="left" w:pos="284"/>
          <w:tab w:val="left" w:pos="426"/>
        </w:tabs>
        <w:spacing w:line="240" w:lineRule="auto"/>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ицензиар</w:t>
      </w:r>
      <w:r w:rsidR="00D869D2">
        <w:rPr>
          <w:rFonts w:eastAsia="Calibri"/>
          <w:snapToGrid/>
          <w:sz w:val="22"/>
          <w:szCs w:val="22"/>
          <w:lang w:eastAsia="en-US"/>
        </w:rPr>
        <w:t xml:space="preserve">/Сублицензиар </w:t>
      </w:r>
      <w:r w:rsidRPr="00CB2801">
        <w:rPr>
          <w:rFonts w:eastAsia="Calibri"/>
          <w:snapToGrid/>
          <w:sz w:val="22"/>
          <w:szCs w:val="22"/>
          <w:lang w:eastAsia="en-US"/>
        </w:rPr>
        <w:t xml:space="preserve">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ицензиату</w:t>
      </w:r>
      <w:r w:rsidR="00D869D2">
        <w:rPr>
          <w:rFonts w:eastAsia="Calibri"/>
          <w:snapToGrid/>
          <w:sz w:val="22"/>
          <w:szCs w:val="22"/>
          <w:lang w:eastAsia="en-US"/>
        </w:rPr>
        <w:t>/Сублицензиату</w:t>
      </w:r>
      <w:r w:rsidRPr="00CB2801">
        <w:rPr>
          <w:rFonts w:eastAsia="Calibri"/>
          <w:snapToGrid/>
          <w:sz w:val="22"/>
          <w:szCs w:val="22"/>
          <w:lang w:eastAsia="en-US"/>
        </w:rPr>
        <w:t xml:space="preserve"> </w:t>
      </w:r>
      <w:r w:rsidR="006B200A" w:rsidRPr="006B200A">
        <w:rPr>
          <w:b/>
          <w:bCs/>
          <w:snapToGrid/>
          <w:sz w:val="22"/>
          <w:szCs w:val="22"/>
        </w:rPr>
        <w:t>прав</w:t>
      </w:r>
      <w:r w:rsidR="006B200A">
        <w:rPr>
          <w:b/>
          <w:bCs/>
          <w:snapToGrid/>
          <w:sz w:val="22"/>
          <w:szCs w:val="22"/>
        </w:rPr>
        <w:t>а</w:t>
      </w:r>
      <w:r w:rsidR="006B200A" w:rsidRPr="006B200A">
        <w:rPr>
          <w:b/>
          <w:bCs/>
          <w:snapToGrid/>
          <w:sz w:val="22"/>
          <w:szCs w:val="22"/>
        </w:rPr>
        <w:t xml:space="preserve"> на использование программного обеспечения для резервного копирования информации</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943E2F" w:rsidRDefault="00176340" w:rsidP="0093120C">
      <w:pPr>
        <w:keepNext/>
        <w:autoSpaceDE w:val="0"/>
        <w:autoSpaceDN w:val="0"/>
        <w:adjustRightInd w:val="0"/>
        <w:spacing w:line="240" w:lineRule="auto"/>
        <w:rPr>
          <w:rFonts w:eastAsia="Calibri"/>
          <w:snapToGrid/>
          <w:color w:val="0070C0"/>
          <w:sz w:val="22"/>
          <w:szCs w:val="22"/>
          <w:lang w:eastAsia="en-US"/>
        </w:rPr>
      </w:pPr>
      <w:r w:rsidRPr="00CB2801">
        <w:rPr>
          <w:rFonts w:eastAsia="Calibri"/>
          <w:snapToGrid/>
          <w:sz w:val="22"/>
          <w:szCs w:val="22"/>
          <w:lang w:eastAsia="en-US"/>
        </w:rPr>
        <w:t xml:space="preserve">1.2. </w:t>
      </w:r>
      <w:r w:rsidR="00943E2F" w:rsidRPr="00943E2F">
        <w:rPr>
          <w:rFonts w:eastAsia="Calibri"/>
          <w:snapToGrid/>
          <w:color w:val="0070C0"/>
          <w:sz w:val="22"/>
          <w:szCs w:val="22"/>
          <w:lang w:eastAsia="en-US"/>
        </w:rPr>
        <w:t>Лицензиар/Сублицензиар передает Лицензиату/Сублицензиату программное обеспечение по наименованию, в количестве, указанном в Спецификации продукции (Приложение № 2 к Договору), являющимся неотъемлемой частью настоящего Договора</w:t>
      </w:r>
      <w:r w:rsidR="00B74AB5" w:rsidRPr="00943E2F">
        <w:rPr>
          <w:rFonts w:eastAsia="Calibri"/>
          <w:snapToGrid/>
          <w:color w:val="0070C0"/>
          <w:sz w:val="22"/>
          <w:szCs w:val="22"/>
          <w:lang w:eastAsia="en-US"/>
        </w:rPr>
        <w:t>.</w:t>
      </w:r>
    </w:p>
    <w:p w:rsidR="0087393E" w:rsidRPr="00CB2801" w:rsidRDefault="0087393E" w:rsidP="0093120C">
      <w:pPr>
        <w:keepNext/>
        <w:keepLines/>
        <w:tabs>
          <w:tab w:val="left" w:pos="284"/>
          <w:tab w:val="left" w:pos="426"/>
        </w:tabs>
        <w:spacing w:line="240" w:lineRule="auto"/>
        <w:rPr>
          <w:rFonts w:eastAsia="Calibri"/>
          <w:snapToGrid/>
          <w:sz w:val="22"/>
          <w:szCs w:val="22"/>
          <w:lang w:eastAsia="en-US"/>
        </w:rPr>
      </w:pPr>
      <w:r w:rsidRPr="00CB2801">
        <w:rPr>
          <w:rFonts w:eastAsia="Calibri"/>
          <w:snapToGrid/>
          <w:sz w:val="22"/>
          <w:szCs w:val="22"/>
          <w:lang w:eastAsia="en-US"/>
        </w:rPr>
        <w:t>1.3.</w:t>
      </w:r>
      <w:r w:rsidR="00943E2F">
        <w:rPr>
          <w:rFonts w:eastAsia="Calibri"/>
          <w:snapToGrid/>
          <w:sz w:val="22"/>
          <w:szCs w:val="22"/>
          <w:lang w:eastAsia="en-US"/>
        </w:rPr>
        <w:t xml:space="preserve"> </w:t>
      </w:r>
      <w:r w:rsidRPr="00CB2801">
        <w:rPr>
          <w:rFonts w:eastAsia="Calibri"/>
          <w:snapToGrid/>
          <w:sz w:val="22"/>
          <w:szCs w:val="22"/>
          <w:lang w:eastAsia="en-US"/>
        </w:rPr>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87393E" w:rsidRPr="00CB2801" w:rsidRDefault="0087393E" w:rsidP="0093120C">
      <w:pPr>
        <w:keepNext/>
        <w:keepLines/>
        <w:tabs>
          <w:tab w:val="left" w:pos="426"/>
        </w:tabs>
        <w:spacing w:line="240" w:lineRule="auto"/>
        <w:rPr>
          <w:rFonts w:eastAsia="Calibri"/>
          <w:snapToGrid/>
          <w:sz w:val="22"/>
          <w:szCs w:val="22"/>
          <w:lang w:eastAsia="en-US"/>
        </w:rPr>
      </w:pPr>
      <w:r w:rsidRPr="00CB2801">
        <w:rPr>
          <w:rFonts w:eastAsia="Calibri"/>
          <w:snapToGrid/>
          <w:sz w:val="22"/>
          <w:szCs w:val="22"/>
          <w:lang w:eastAsia="en-US"/>
        </w:rPr>
        <w:t>1.4.</w:t>
      </w:r>
      <w:r w:rsidR="00943E2F">
        <w:rPr>
          <w:rFonts w:eastAsia="Calibri"/>
          <w:snapToGrid/>
          <w:sz w:val="22"/>
          <w:szCs w:val="22"/>
          <w:lang w:eastAsia="en-US"/>
        </w:rPr>
        <w:t xml:space="preserve"> </w:t>
      </w:r>
      <w:r w:rsidRPr="00CB2801">
        <w:rPr>
          <w:rFonts w:eastAsia="Calibri"/>
          <w:snapToGrid/>
          <w:sz w:val="22"/>
          <w:szCs w:val="22"/>
          <w:lang w:eastAsia="en-US"/>
        </w:rPr>
        <w:t>Лицензиату</w:t>
      </w:r>
      <w:r w:rsidR="00D869D2">
        <w:rPr>
          <w:rFonts w:eastAsia="Calibri"/>
          <w:snapToGrid/>
          <w:sz w:val="22"/>
          <w:szCs w:val="22"/>
          <w:lang w:eastAsia="en-US"/>
        </w:rPr>
        <w:t>/Сублицензиату</w:t>
      </w:r>
      <w:r w:rsidRPr="00CB2801">
        <w:rPr>
          <w:rFonts w:eastAsia="Calibri"/>
          <w:snapToGrid/>
          <w:sz w:val="22"/>
          <w:szCs w:val="22"/>
          <w:lang w:eastAsia="en-US"/>
        </w:rPr>
        <w:t xml:space="preserve"> предоставляется право предоставить (передать) полученные от Лицензиара</w:t>
      </w:r>
      <w:r w:rsidR="00D869D2">
        <w:rPr>
          <w:rFonts w:eastAsia="Calibri"/>
          <w:snapToGrid/>
          <w:sz w:val="22"/>
          <w:szCs w:val="22"/>
          <w:lang w:eastAsia="en-US"/>
        </w:rPr>
        <w:t>/Сублицензиара</w:t>
      </w:r>
      <w:r w:rsidRPr="00CB2801">
        <w:rPr>
          <w:rFonts w:eastAsia="Calibri"/>
          <w:snapToGrid/>
          <w:sz w:val="22"/>
          <w:szCs w:val="22"/>
          <w:lang w:eastAsia="en-US"/>
        </w:rPr>
        <w:t xml:space="preserve">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93120C">
      <w:pPr>
        <w:pStyle w:val="ConsPlusNormal"/>
        <w:keepNext/>
        <w:widowControl/>
        <w:ind w:firstLine="567"/>
        <w:jc w:val="both"/>
        <w:rPr>
          <w:sz w:val="22"/>
          <w:szCs w:val="22"/>
        </w:rPr>
      </w:pPr>
      <w:r w:rsidRPr="00CB2801">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93120C">
      <w:pPr>
        <w:pStyle w:val="ConsPlusNormal"/>
        <w:keepNext/>
        <w:widowControl/>
        <w:ind w:firstLine="567"/>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176340" w:rsidRPr="00346570" w:rsidRDefault="006F647D" w:rsidP="0093120C">
      <w:pPr>
        <w:keepNext/>
        <w:spacing w:line="240" w:lineRule="auto"/>
        <w:rPr>
          <w:bCs/>
          <w:iCs/>
          <w:snapToGrid/>
          <w:sz w:val="22"/>
          <w:szCs w:val="22"/>
          <w:u w:val="single"/>
        </w:rPr>
      </w:pPr>
      <w:r w:rsidRPr="00CB2801">
        <w:rPr>
          <w:rFonts w:eastAsia="Calibri"/>
          <w:snapToGrid/>
          <w:sz w:val="22"/>
          <w:szCs w:val="22"/>
          <w:lang w:eastAsia="en-US"/>
        </w:rPr>
        <w:lastRenderedPageBreak/>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D869D2">
        <w:rPr>
          <w:rFonts w:eastAsia="Calibri"/>
          <w:snapToGrid/>
          <w:sz w:val="22"/>
          <w:szCs w:val="22"/>
          <w:lang w:eastAsia="en-US"/>
        </w:rPr>
        <w:t>Срок передачи прав:</w:t>
      </w:r>
      <w:r w:rsidR="0087393E" w:rsidRPr="00523193">
        <w:rPr>
          <w:rFonts w:eastAsia="Calibri"/>
          <w:snapToGrid/>
          <w:sz w:val="22"/>
          <w:szCs w:val="22"/>
          <w:lang w:eastAsia="en-US"/>
        </w:rPr>
        <w:t xml:space="preserve"> в течение 1</w:t>
      </w:r>
      <w:r w:rsidR="006B200A">
        <w:rPr>
          <w:rFonts w:eastAsia="Calibri"/>
          <w:snapToGrid/>
          <w:sz w:val="22"/>
          <w:szCs w:val="22"/>
          <w:lang w:eastAsia="en-US"/>
        </w:rPr>
        <w:t>4</w:t>
      </w:r>
      <w:r w:rsidR="0087393E" w:rsidRPr="00523193">
        <w:rPr>
          <w:rFonts w:eastAsia="Calibri"/>
          <w:snapToGrid/>
          <w:sz w:val="22"/>
          <w:szCs w:val="22"/>
          <w:lang w:eastAsia="en-US"/>
        </w:rPr>
        <w:t xml:space="preserve"> (</w:t>
      </w:r>
      <w:r w:rsidR="006B200A">
        <w:rPr>
          <w:rFonts w:eastAsia="Calibri"/>
          <w:snapToGrid/>
          <w:sz w:val="22"/>
          <w:szCs w:val="22"/>
          <w:lang w:eastAsia="en-US"/>
        </w:rPr>
        <w:t>четырнадцати</w:t>
      </w:r>
      <w:r w:rsidR="0087393E" w:rsidRPr="00523193">
        <w:rPr>
          <w:rFonts w:eastAsia="Calibri"/>
          <w:snapToGrid/>
          <w:sz w:val="22"/>
          <w:szCs w:val="22"/>
          <w:lang w:eastAsia="en-US"/>
        </w:rPr>
        <w:t>) дней со дня заключения настоящего Договора</w:t>
      </w:r>
      <w:r w:rsidR="0008152F">
        <w:rPr>
          <w:rFonts w:eastAsia="Calibri"/>
          <w:snapToGrid/>
          <w:sz w:val="22"/>
          <w:szCs w:val="22"/>
          <w:lang w:eastAsia="en-US"/>
        </w:rPr>
        <w:t>, но не позднее 31.01.2022 г.</w:t>
      </w:r>
      <w:r w:rsidR="0087393E" w:rsidRPr="00523193">
        <w:rPr>
          <w:snapToGrid/>
          <w:sz w:val="22"/>
          <w:szCs w:val="22"/>
        </w:rPr>
        <w:t xml:space="preserve"> </w:t>
      </w:r>
    </w:p>
    <w:p w:rsidR="00D869D2" w:rsidRPr="0008152F" w:rsidRDefault="00030EEA" w:rsidP="0093120C">
      <w:pPr>
        <w:keepNext/>
        <w:tabs>
          <w:tab w:val="left" w:pos="426"/>
        </w:tabs>
        <w:spacing w:line="240" w:lineRule="auto"/>
        <w:rPr>
          <w:rFonts w:eastAsia="Calibri"/>
          <w:snapToGrid/>
          <w:sz w:val="22"/>
          <w:szCs w:val="22"/>
          <w:lang w:eastAsia="en-US"/>
        </w:rPr>
      </w:pPr>
      <w:r w:rsidRPr="0008152F">
        <w:rPr>
          <w:rFonts w:eastAsia="Calibri"/>
          <w:snapToGrid/>
          <w:sz w:val="22"/>
          <w:szCs w:val="22"/>
          <w:lang w:eastAsia="en-US"/>
        </w:rPr>
        <w:t>1.</w:t>
      </w:r>
      <w:r w:rsidR="0087393E" w:rsidRPr="0008152F">
        <w:rPr>
          <w:rFonts w:eastAsia="Calibri"/>
          <w:snapToGrid/>
          <w:sz w:val="22"/>
          <w:szCs w:val="22"/>
          <w:lang w:eastAsia="en-US"/>
        </w:rPr>
        <w:t>6</w:t>
      </w:r>
      <w:r w:rsidRPr="0008152F">
        <w:rPr>
          <w:rFonts w:eastAsia="Calibri"/>
          <w:snapToGrid/>
          <w:sz w:val="22"/>
          <w:szCs w:val="22"/>
          <w:lang w:eastAsia="en-US"/>
        </w:rPr>
        <w:t xml:space="preserve">. </w:t>
      </w:r>
      <w:r w:rsidR="00822C22" w:rsidRPr="0008152F">
        <w:rPr>
          <w:rFonts w:eastAsia="Calibri"/>
          <w:snapToGrid/>
          <w:sz w:val="22"/>
          <w:szCs w:val="22"/>
          <w:lang w:eastAsia="en-US"/>
        </w:rPr>
        <w:t xml:space="preserve">Срок </w:t>
      </w:r>
      <w:r w:rsidR="00D869D2" w:rsidRPr="0008152F">
        <w:rPr>
          <w:rFonts w:eastAsia="Calibri"/>
          <w:snapToGrid/>
          <w:sz w:val="22"/>
          <w:szCs w:val="22"/>
          <w:lang w:eastAsia="en-US"/>
        </w:rPr>
        <w:t>действия технической поддержки</w:t>
      </w:r>
      <w:r w:rsidR="00822C22" w:rsidRPr="0008152F">
        <w:rPr>
          <w:rFonts w:eastAsia="Calibri"/>
          <w:snapToGrid/>
          <w:sz w:val="22"/>
          <w:szCs w:val="22"/>
          <w:lang w:eastAsia="en-US"/>
        </w:rPr>
        <w:t xml:space="preserve">: </w:t>
      </w:r>
      <w:r w:rsidR="006B200A" w:rsidRPr="0008152F">
        <w:rPr>
          <w:rFonts w:eastAsia="Calibri"/>
          <w:snapToGrid/>
          <w:sz w:val="22"/>
          <w:szCs w:val="22"/>
          <w:lang w:eastAsia="en-US"/>
        </w:rPr>
        <w:t>36</w:t>
      </w:r>
      <w:r w:rsidR="00D869D2" w:rsidRPr="0008152F">
        <w:rPr>
          <w:rFonts w:eastAsia="Calibri"/>
          <w:snapToGrid/>
          <w:sz w:val="22"/>
          <w:szCs w:val="22"/>
          <w:lang w:eastAsia="en-US"/>
        </w:rPr>
        <w:t xml:space="preserve"> месяцев</w:t>
      </w:r>
      <w:r w:rsidR="006B200A" w:rsidRPr="0008152F">
        <w:rPr>
          <w:rFonts w:eastAsia="Calibri"/>
          <w:snapToGrid/>
          <w:sz w:val="22"/>
          <w:szCs w:val="22"/>
          <w:lang w:eastAsia="en-US"/>
        </w:rPr>
        <w:t>.</w:t>
      </w:r>
    </w:p>
    <w:p w:rsidR="00406001" w:rsidRPr="0008152F" w:rsidRDefault="00822C22" w:rsidP="0093120C">
      <w:pPr>
        <w:keepNext/>
        <w:tabs>
          <w:tab w:val="left" w:pos="426"/>
        </w:tabs>
        <w:spacing w:line="240" w:lineRule="auto"/>
        <w:rPr>
          <w:snapToGrid/>
          <w:sz w:val="22"/>
          <w:szCs w:val="22"/>
        </w:rPr>
      </w:pPr>
      <w:r w:rsidRPr="0008152F">
        <w:rPr>
          <w:rFonts w:eastAsia="Calibri"/>
          <w:snapToGrid/>
          <w:sz w:val="22"/>
          <w:szCs w:val="22"/>
          <w:lang w:eastAsia="en-US"/>
        </w:rPr>
        <w:t>1.</w:t>
      </w:r>
      <w:r w:rsidR="0087393E" w:rsidRPr="0008152F">
        <w:rPr>
          <w:rFonts w:eastAsia="Calibri"/>
          <w:snapToGrid/>
          <w:sz w:val="22"/>
          <w:szCs w:val="22"/>
          <w:lang w:eastAsia="en-US"/>
        </w:rPr>
        <w:t>7</w:t>
      </w:r>
      <w:r w:rsidR="006F647D" w:rsidRPr="0008152F">
        <w:rPr>
          <w:rFonts w:eastAsia="Calibri"/>
          <w:snapToGrid/>
          <w:sz w:val="22"/>
          <w:szCs w:val="22"/>
          <w:lang w:eastAsia="en-US"/>
        </w:rPr>
        <w:t xml:space="preserve">. </w:t>
      </w:r>
      <w:r w:rsidR="006F647D" w:rsidRPr="0008152F">
        <w:rPr>
          <w:snapToGrid/>
          <w:sz w:val="22"/>
          <w:szCs w:val="22"/>
        </w:rPr>
        <w:t xml:space="preserve">Настоящий Договор заключен по итогам проведенного запроса котировок в электронной форме, участниками которого </w:t>
      </w:r>
      <w:r w:rsidR="0008152F" w:rsidRPr="0008152F">
        <w:rPr>
          <w:snapToGrid/>
          <w:sz w:val="22"/>
          <w:szCs w:val="22"/>
        </w:rPr>
        <w:t>являются</w:t>
      </w:r>
      <w:r w:rsidR="006F647D" w:rsidRPr="0008152F">
        <w:rPr>
          <w:snapToGrid/>
          <w:sz w:val="22"/>
          <w:szCs w:val="22"/>
        </w:rPr>
        <w:t xml:space="preserve"> только субъекты малого и среднего предпринимательства, извещение № ____________</w:t>
      </w:r>
      <w:r w:rsidR="006F647D" w:rsidRPr="0008152F">
        <w:rPr>
          <w:snapToGrid/>
          <w:sz w:val="22"/>
          <w:szCs w:val="22"/>
          <w:vertAlign w:val="superscript"/>
        </w:rPr>
        <w:footnoteReference w:id="7"/>
      </w:r>
      <w:r w:rsidR="006F647D" w:rsidRPr="0008152F">
        <w:rPr>
          <w:snapToGrid/>
          <w:sz w:val="22"/>
          <w:szCs w:val="22"/>
        </w:rPr>
        <w:t xml:space="preserve"> было размещено в единой информационной системе по адресу: www.zakupki.gov.ru «__» ____ 202</w:t>
      </w:r>
      <w:r w:rsidR="00406001" w:rsidRPr="0008152F">
        <w:rPr>
          <w:snapToGrid/>
          <w:sz w:val="22"/>
          <w:szCs w:val="22"/>
        </w:rPr>
        <w:t>1</w:t>
      </w:r>
      <w:r w:rsidR="006F647D" w:rsidRPr="0008152F">
        <w:rPr>
          <w:snapToGrid/>
          <w:sz w:val="22"/>
          <w:szCs w:val="22"/>
        </w:rPr>
        <w:t xml:space="preserve"> г. и на </w:t>
      </w:r>
      <w:r w:rsidR="00406001" w:rsidRPr="0008152F">
        <w:rPr>
          <w:snapToGrid/>
          <w:sz w:val="22"/>
          <w:szCs w:val="22"/>
        </w:rPr>
        <w:t xml:space="preserve">Национальной электронной площадке АО «Электронные торговые системы» по адресу: </w:t>
      </w:r>
      <w:hyperlink r:id="rId8" w:history="1">
        <w:r w:rsidR="00406001" w:rsidRPr="0008152F">
          <w:rPr>
            <w:rStyle w:val="ae"/>
            <w:snapToGrid/>
            <w:sz w:val="22"/>
            <w:szCs w:val="22"/>
          </w:rPr>
          <w:t>www.etp-ets.ru</w:t>
        </w:r>
      </w:hyperlink>
      <w:r w:rsidR="00406001" w:rsidRPr="0008152F">
        <w:rPr>
          <w:snapToGrid/>
          <w:sz w:val="22"/>
          <w:szCs w:val="22"/>
        </w:rPr>
        <w:t>.</w:t>
      </w:r>
    </w:p>
    <w:p w:rsidR="00406001" w:rsidRDefault="00406001" w:rsidP="0093120C">
      <w:pPr>
        <w:keepNext/>
        <w:spacing w:line="240" w:lineRule="auto"/>
        <w:jc w:val="center"/>
        <w:rPr>
          <w:rFonts w:eastAsia="Calibri"/>
          <w:b/>
          <w:snapToGrid/>
          <w:sz w:val="22"/>
          <w:szCs w:val="22"/>
          <w:lang w:eastAsia="en-US"/>
        </w:rPr>
      </w:pPr>
    </w:p>
    <w:p w:rsidR="000168B2" w:rsidRDefault="000168B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7F7E8B" w:rsidRPr="00894159" w:rsidRDefault="007F7E8B" w:rsidP="0093120C">
      <w:pPr>
        <w:keepNext/>
        <w:spacing w:line="240" w:lineRule="auto"/>
        <w:jc w:val="center"/>
        <w:rPr>
          <w:rFonts w:eastAsia="Calibri"/>
          <w:b/>
          <w:snapToGrid/>
          <w:sz w:val="22"/>
          <w:szCs w:val="22"/>
          <w:lang w:eastAsia="en-US"/>
        </w:rPr>
      </w:pPr>
    </w:p>
    <w:p w:rsidR="000168B2" w:rsidRPr="00943E2F" w:rsidRDefault="000168B2" w:rsidP="0093120C">
      <w:pPr>
        <w:keepNext/>
        <w:tabs>
          <w:tab w:val="left" w:pos="284"/>
          <w:tab w:val="left" w:pos="567"/>
        </w:tabs>
        <w:spacing w:line="240" w:lineRule="auto"/>
        <w:rPr>
          <w:rFonts w:eastAsia="Calibri"/>
          <w:snapToGrid/>
          <w:color w:val="0070C0"/>
          <w:sz w:val="22"/>
          <w:szCs w:val="22"/>
          <w:lang w:eastAsia="en-US"/>
        </w:rPr>
      </w:pPr>
      <w:r w:rsidRPr="00894159">
        <w:rPr>
          <w:rFonts w:eastAsia="Calibri"/>
          <w:snapToGrid/>
          <w:sz w:val="22"/>
          <w:szCs w:val="22"/>
          <w:lang w:eastAsia="en-US"/>
        </w:rPr>
        <w:t>2.1. За предоставляемые по настоящему Договору прав</w:t>
      </w:r>
      <w:r w:rsidR="006B200A">
        <w:rPr>
          <w:rFonts w:eastAsia="Calibri"/>
          <w:snapToGrid/>
          <w:sz w:val="22"/>
          <w:szCs w:val="22"/>
          <w:lang w:eastAsia="en-US"/>
        </w:rPr>
        <w:t>а</w:t>
      </w:r>
      <w:r w:rsidRPr="00894159">
        <w:rPr>
          <w:rFonts w:eastAsia="Calibri"/>
          <w:snapToGrid/>
          <w:sz w:val="22"/>
          <w:szCs w:val="22"/>
          <w:lang w:eastAsia="en-US"/>
        </w:rPr>
        <w:t xml:space="preserve">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xml:space="preserve">, </w:t>
      </w:r>
      <w:r w:rsidRPr="00943E2F">
        <w:rPr>
          <w:rFonts w:eastAsia="Calibri"/>
          <w:snapToGrid/>
          <w:color w:val="0070C0"/>
          <w:sz w:val="22"/>
          <w:szCs w:val="22"/>
          <w:lang w:eastAsia="en-US"/>
        </w:rPr>
        <w:t>перечисленн</w:t>
      </w:r>
      <w:r w:rsidR="0088163E" w:rsidRPr="00943E2F">
        <w:rPr>
          <w:rFonts w:eastAsia="Calibri"/>
          <w:snapToGrid/>
          <w:color w:val="0070C0"/>
          <w:sz w:val="22"/>
          <w:szCs w:val="22"/>
          <w:lang w:eastAsia="en-US"/>
        </w:rPr>
        <w:t>ого</w:t>
      </w:r>
      <w:r w:rsidRPr="00943E2F">
        <w:rPr>
          <w:rFonts w:eastAsia="Calibri"/>
          <w:snapToGrid/>
          <w:color w:val="0070C0"/>
          <w:sz w:val="22"/>
          <w:szCs w:val="22"/>
          <w:lang w:eastAsia="en-US"/>
        </w:rPr>
        <w:t xml:space="preserve"> в пункте 1.1 настоящего Договора, </w:t>
      </w:r>
      <w:r w:rsidR="006F551D" w:rsidRPr="00943E2F">
        <w:rPr>
          <w:rFonts w:eastAsia="Calibri"/>
          <w:snapToGrid/>
          <w:color w:val="0070C0"/>
          <w:sz w:val="22"/>
          <w:szCs w:val="22"/>
          <w:lang w:eastAsia="en-US"/>
        </w:rPr>
        <w:t>устанавливает</w:t>
      </w:r>
      <w:r w:rsidR="009A1D6B" w:rsidRPr="00943E2F">
        <w:rPr>
          <w:rFonts w:eastAsia="Calibri"/>
          <w:snapToGrid/>
          <w:color w:val="0070C0"/>
          <w:sz w:val="22"/>
          <w:szCs w:val="22"/>
          <w:lang w:eastAsia="en-US"/>
        </w:rPr>
        <w:t xml:space="preserve">ся вознаграждение, определенное в </w:t>
      </w:r>
      <w:r w:rsidR="00943E2F" w:rsidRPr="00943E2F">
        <w:rPr>
          <w:rFonts w:eastAsia="Calibri"/>
          <w:snapToGrid/>
          <w:color w:val="0070C0"/>
          <w:sz w:val="22"/>
          <w:szCs w:val="22"/>
          <w:lang w:eastAsia="en-US"/>
        </w:rPr>
        <w:t>Расчете цены договора</w:t>
      </w:r>
      <w:r w:rsidR="009A1D6B" w:rsidRPr="00943E2F">
        <w:rPr>
          <w:rFonts w:eastAsia="Calibri"/>
          <w:snapToGrid/>
          <w:color w:val="0070C0"/>
          <w:sz w:val="22"/>
          <w:szCs w:val="22"/>
          <w:lang w:eastAsia="en-US"/>
        </w:rPr>
        <w:t xml:space="preserve"> </w:t>
      </w:r>
      <w:r w:rsidRPr="00943E2F">
        <w:rPr>
          <w:rFonts w:eastAsia="Calibri"/>
          <w:snapToGrid/>
          <w:color w:val="0070C0"/>
          <w:sz w:val="22"/>
          <w:szCs w:val="22"/>
          <w:lang w:eastAsia="en-US"/>
        </w:rPr>
        <w:t xml:space="preserve">(Приложение № </w:t>
      </w:r>
      <w:r w:rsidR="00943E2F" w:rsidRPr="00943E2F">
        <w:rPr>
          <w:rFonts w:eastAsia="Calibri"/>
          <w:snapToGrid/>
          <w:color w:val="0070C0"/>
          <w:sz w:val="22"/>
          <w:szCs w:val="22"/>
          <w:lang w:eastAsia="en-US"/>
        </w:rPr>
        <w:t>3</w:t>
      </w:r>
      <w:r w:rsidRPr="00943E2F">
        <w:rPr>
          <w:rFonts w:eastAsia="Calibri"/>
          <w:snapToGrid/>
          <w:color w:val="0070C0"/>
          <w:sz w:val="22"/>
          <w:szCs w:val="22"/>
          <w:lang w:eastAsia="en-US"/>
        </w:rPr>
        <w:t xml:space="preserve"> к Договору), </w:t>
      </w:r>
      <w:r w:rsidR="00822C22" w:rsidRPr="00943E2F">
        <w:rPr>
          <w:rFonts w:eastAsia="Calibri"/>
          <w:snapToGrid/>
          <w:color w:val="0070C0"/>
          <w:sz w:val="22"/>
          <w:szCs w:val="22"/>
          <w:lang w:eastAsia="en-US"/>
        </w:rPr>
        <w:t>являющ</w:t>
      </w:r>
      <w:r w:rsidR="009A1D6B" w:rsidRPr="00943E2F">
        <w:rPr>
          <w:rFonts w:eastAsia="Calibri"/>
          <w:snapToGrid/>
          <w:color w:val="0070C0"/>
          <w:sz w:val="22"/>
          <w:szCs w:val="22"/>
          <w:lang w:eastAsia="en-US"/>
        </w:rPr>
        <w:t>им</w:t>
      </w:r>
      <w:r w:rsidR="00822C22" w:rsidRPr="00943E2F">
        <w:rPr>
          <w:rFonts w:eastAsia="Calibri"/>
          <w:snapToGrid/>
          <w:color w:val="0070C0"/>
          <w:sz w:val="22"/>
          <w:szCs w:val="22"/>
          <w:lang w:eastAsia="en-US"/>
        </w:rPr>
        <w:t>ся</w:t>
      </w:r>
      <w:r w:rsidRPr="00943E2F">
        <w:rPr>
          <w:rFonts w:eastAsia="Calibri"/>
          <w:snapToGrid/>
          <w:color w:val="0070C0"/>
          <w:sz w:val="22"/>
          <w:szCs w:val="22"/>
          <w:lang w:eastAsia="en-US"/>
        </w:rPr>
        <w:t xml:space="preserve"> неотъемлем</w:t>
      </w:r>
      <w:r w:rsidR="006F551D" w:rsidRPr="00943E2F">
        <w:rPr>
          <w:rFonts w:eastAsia="Calibri"/>
          <w:snapToGrid/>
          <w:color w:val="0070C0"/>
          <w:sz w:val="22"/>
          <w:szCs w:val="22"/>
          <w:lang w:eastAsia="en-US"/>
        </w:rPr>
        <w:t xml:space="preserve">ой частью </w:t>
      </w:r>
      <w:r w:rsidR="00932988" w:rsidRPr="00943E2F">
        <w:rPr>
          <w:rFonts w:eastAsia="Calibri"/>
          <w:snapToGrid/>
          <w:color w:val="0070C0"/>
          <w:sz w:val="22"/>
          <w:szCs w:val="22"/>
          <w:lang w:eastAsia="en-US"/>
        </w:rPr>
        <w:t xml:space="preserve">настоящего Договора, в размере </w:t>
      </w:r>
      <w:r w:rsidR="003A3525" w:rsidRPr="00943E2F">
        <w:rPr>
          <w:rFonts w:eastAsia="Calibri"/>
          <w:b/>
          <w:snapToGrid/>
          <w:color w:val="0070C0"/>
          <w:sz w:val="22"/>
          <w:szCs w:val="22"/>
          <w:lang w:eastAsia="en-US"/>
        </w:rPr>
        <w:t>_____</w:t>
      </w:r>
      <w:r w:rsidR="00A7211E" w:rsidRPr="00943E2F">
        <w:rPr>
          <w:rFonts w:eastAsia="Calibri"/>
          <w:b/>
          <w:snapToGrid/>
          <w:color w:val="0070C0"/>
          <w:sz w:val="22"/>
          <w:szCs w:val="22"/>
          <w:lang w:eastAsia="en-US"/>
        </w:rPr>
        <w:t>__________</w:t>
      </w:r>
      <w:r w:rsidR="003A3525" w:rsidRPr="00943E2F">
        <w:rPr>
          <w:rFonts w:eastAsia="Calibri"/>
          <w:b/>
          <w:snapToGrid/>
          <w:color w:val="0070C0"/>
          <w:sz w:val="22"/>
          <w:szCs w:val="22"/>
          <w:lang w:eastAsia="en-US"/>
        </w:rPr>
        <w:t>_ (___)</w:t>
      </w:r>
      <w:r w:rsidR="00495EA5" w:rsidRPr="00943E2F">
        <w:rPr>
          <w:rFonts w:eastAsia="Calibri"/>
          <w:b/>
          <w:snapToGrid/>
          <w:color w:val="0070C0"/>
          <w:sz w:val="22"/>
          <w:szCs w:val="22"/>
          <w:lang w:eastAsia="en-US"/>
        </w:rPr>
        <w:t xml:space="preserve"> руб. _</w:t>
      </w:r>
      <w:r w:rsidR="005102FB" w:rsidRPr="00943E2F">
        <w:rPr>
          <w:rFonts w:eastAsia="Calibri"/>
          <w:b/>
          <w:snapToGrid/>
          <w:color w:val="0070C0"/>
          <w:sz w:val="22"/>
          <w:szCs w:val="22"/>
          <w:lang w:eastAsia="en-US"/>
        </w:rPr>
        <w:t>_</w:t>
      </w:r>
      <w:r w:rsidR="00495EA5" w:rsidRPr="00943E2F">
        <w:rPr>
          <w:rFonts w:eastAsia="Calibri"/>
          <w:b/>
          <w:snapToGrid/>
          <w:color w:val="0070C0"/>
          <w:sz w:val="22"/>
          <w:szCs w:val="22"/>
          <w:lang w:eastAsia="en-US"/>
        </w:rPr>
        <w:t>_</w:t>
      </w:r>
      <w:r w:rsidRPr="00943E2F">
        <w:rPr>
          <w:rFonts w:eastAsia="Calibri"/>
          <w:b/>
          <w:snapToGrid/>
          <w:color w:val="0070C0"/>
          <w:sz w:val="22"/>
          <w:szCs w:val="22"/>
          <w:lang w:eastAsia="en-US"/>
        </w:rPr>
        <w:t>_ коп</w:t>
      </w:r>
      <w:r w:rsidRPr="00943E2F">
        <w:rPr>
          <w:rFonts w:eastAsia="Calibri"/>
          <w:snapToGrid/>
          <w:color w:val="0070C0"/>
          <w:sz w:val="22"/>
          <w:szCs w:val="22"/>
          <w:lang w:eastAsia="en-US"/>
        </w:rPr>
        <w:t xml:space="preserve">., </w:t>
      </w:r>
      <w:r w:rsidR="002D13AE" w:rsidRPr="00943E2F">
        <w:rPr>
          <w:rFonts w:eastAsia="Calibri"/>
          <w:snapToGrid/>
          <w:color w:val="0070C0"/>
          <w:sz w:val="22"/>
          <w:szCs w:val="22"/>
          <w:lang w:eastAsia="en-US"/>
        </w:rPr>
        <w:t>НДС не облагается</w:t>
      </w:r>
      <w:r w:rsidR="003A3525" w:rsidRPr="00943E2F">
        <w:rPr>
          <w:rFonts w:eastAsia="Calibri"/>
          <w:snapToGrid/>
          <w:color w:val="0070C0"/>
          <w:sz w:val="22"/>
          <w:szCs w:val="22"/>
          <w:lang w:eastAsia="en-US"/>
        </w:rPr>
        <w:t>.</w:t>
      </w:r>
    </w:p>
    <w:p w:rsidR="000168B2" w:rsidRPr="00894159" w:rsidRDefault="000168B2" w:rsidP="0093120C">
      <w:pPr>
        <w:keepNext/>
        <w:tabs>
          <w:tab w:val="left" w:pos="567"/>
        </w:tabs>
        <w:spacing w:line="240" w:lineRule="auto"/>
        <w:rPr>
          <w:rFonts w:eastAsia="Calibri"/>
          <w:snapToGrid/>
          <w:sz w:val="22"/>
          <w:szCs w:val="22"/>
          <w:lang w:eastAsia="en-US"/>
        </w:rPr>
      </w:pPr>
      <w:r w:rsidRPr="00633991">
        <w:rPr>
          <w:rFonts w:eastAsia="Calibri"/>
          <w:snapToGrid/>
          <w:sz w:val="22"/>
          <w:szCs w:val="22"/>
          <w:lang w:eastAsia="en-US"/>
        </w:rPr>
        <w:t xml:space="preserve">2.2. Размер вознаграждения, установленный в п.2.1 настоящего </w:t>
      </w:r>
      <w:r w:rsidR="00932988">
        <w:rPr>
          <w:rFonts w:eastAsia="Calibri"/>
          <w:snapToGrid/>
          <w:sz w:val="22"/>
          <w:szCs w:val="22"/>
          <w:lang w:eastAsia="en-US"/>
        </w:rPr>
        <w:t>Договора, является фиксированным</w:t>
      </w:r>
      <w:r w:rsidRPr="00633991">
        <w:rPr>
          <w:rFonts w:eastAsia="Calibri"/>
          <w:snapToGrid/>
          <w:sz w:val="22"/>
          <w:szCs w:val="22"/>
          <w:lang w:eastAsia="en-US"/>
        </w:rPr>
        <w:t xml:space="preserve"> и не подлежит изменению</w:t>
      </w:r>
      <w:r w:rsidRPr="00894159">
        <w:rPr>
          <w:rFonts w:eastAsia="Calibri"/>
          <w:snapToGrid/>
          <w:sz w:val="22"/>
          <w:szCs w:val="22"/>
          <w:lang w:eastAsia="en-US"/>
        </w:rPr>
        <w:t xml:space="preserve"> в ходе исполнения условий настоящего Договора, а также указывается в Акте приема-передачи </w:t>
      </w:r>
      <w:r w:rsidR="00932988">
        <w:rPr>
          <w:rFonts w:eastAsia="Calibri"/>
          <w:snapToGrid/>
          <w:sz w:val="22"/>
          <w:szCs w:val="22"/>
          <w:lang w:eastAsia="en-US"/>
        </w:rPr>
        <w:t xml:space="preserve">продления </w:t>
      </w:r>
      <w:r w:rsidRPr="00894159">
        <w:rPr>
          <w:rFonts w:eastAsia="Calibri"/>
          <w:snapToGrid/>
          <w:sz w:val="22"/>
          <w:szCs w:val="22"/>
          <w:lang w:eastAsia="en-US"/>
        </w:rPr>
        <w:t>прав на использование ПО (далее - Акт), подписываемом Сторонами.</w:t>
      </w:r>
    </w:p>
    <w:p w:rsidR="000168B2" w:rsidRPr="00894159" w:rsidRDefault="000168B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 xml:space="preserve">Вознаграждение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ицензиаром</w:t>
      </w:r>
      <w:r w:rsidR="00932988">
        <w:rPr>
          <w:rFonts w:eastAsia="Calibri"/>
          <w:bCs/>
          <w:snapToGrid/>
          <w:sz w:val="22"/>
          <w:szCs w:val="22"/>
          <w:lang w:eastAsia="en-US"/>
        </w:rPr>
        <w:t>/Сублицензиаром</w:t>
      </w:r>
      <w:r w:rsidRPr="00894159">
        <w:rPr>
          <w:rFonts w:eastAsia="Calibri"/>
          <w:bCs/>
          <w:snapToGrid/>
          <w:sz w:val="22"/>
          <w:szCs w:val="22"/>
          <w:lang w:eastAsia="en-US"/>
        </w:rPr>
        <w:t xml:space="preserve"> </w:t>
      </w:r>
      <w:r w:rsidRPr="00894159">
        <w:rPr>
          <w:rFonts w:eastAsia="Calibri"/>
          <w:snapToGrid/>
          <w:sz w:val="22"/>
          <w:szCs w:val="22"/>
          <w:lang w:eastAsia="en-US"/>
        </w:rPr>
        <w:t xml:space="preserve">условий Договора: передачу </w:t>
      </w:r>
      <w:r w:rsidR="00932988">
        <w:rPr>
          <w:rFonts w:eastAsia="Calibri"/>
          <w:snapToGrid/>
          <w:sz w:val="22"/>
          <w:szCs w:val="22"/>
          <w:lang w:eastAsia="en-US"/>
        </w:rPr>
        <w:t>продления прав (ключа активации)</w:t>
      </w:r>
      <w:r w:rsidRPr="00894159">
        <w:rPr>
          <w:rFonts w:eastAsia="Calibri"/>
          <w:snapToGrid/>
          <w:sz w:val="22"/>
          <w:szCs w:val="22"/>
          <w:lang w:eastAsia="en-US"/>
        </w:rPr>
        <w:t xml:space="preserve">, </w:t>
      </w:r>
      <w:r w:rsidR="009B4CFF" w:rsidRPr="00894159">
        <w:rPr>
          <w:rFonts w:eastAsia="Calibri"/>
          <w:snapToGrid/>
          <w:sz w:val="22"/>
          <w:szCs w:val="22"/>
          <w:lang w:eastAsia="en-US"/>
        </w:rPr>
        <w:t>техническ</w:t>
      </w:r>
      <w:r w:rsidR="00932988">
        <w:rPr>
          <w:rFonts w:eastAsia="Calibri"/>
          <w:snapToGrid/>
          <w:sz w:val="22"/>
          <w:szCs w:val="22"/>
          <w:lang w:eastAsia="en-US"/>
        </w:rPr>
        <w:t>ую поддержку</w:t>
      </w:r>
      <w:r w:rsidR="009B4CFF" w:rsidRPr="00894159">
        <w:rPr>
          <w:rFonts w:eastAsia="Calibri"/>
          <w:snapToGrid/>
          <w:sz w:val="22"/>
          <w:szCs w:val="22"/>
          <w:lang w:eastAsia="en-US"/>
        </w:rPr>
        <w:t xml:space="preserve">, </w:t>
      </w:r>
      <w:r w:rsidRPr="00894159">
        <w:rPr>
          <w:rFonts w:eastAsia="Calibri"/>
          <w:snapToGrid/>
          <w:sz w:val="22"/>
          <w:szCs w:val="22"/>
          <w:lang w:eastAsia="en-US"/>
        </w:rPr>
        <w:t>консультаци</w:t>
      </w:r>
      <w:r w:rsidR="00932988">
        <w:rPr>
          <w:rFonts w:eastAsia="Calibri"/>
          <w:snapToGrid/>
          <w:sz w:val="22"/>
          <w:szCs w:val="22"/>
          <w:lang w:eastAsia="en-US"/>
        </w:rPr>
        <w:t>и</w:t>
      </w:r>
      <w:r w:rsidRPr="00894159">
        <w:rPr>
          <w:rFonts w:eastAsia="Calibri"/>
          <w:snapToGrid/>
          <w:sz w:val="22"/>
          <w:szCs w:val="22"/>
          <w:lang w:eastAsia="en-US"/>
        </w:rPr>
        <w:t xml:space="preserve"> </w:t>
      </w:r>
      <w:r w:rsidR="00932988">
        <w:rPr>
          <w:rFonts w:eastAsia="Calibri"/>
          <w:snapToGrid/>
          <w:sz w:val="22"/>
          <w:szCs w:val="22"/>
          <w:lang w:eastAsia="en-US"/>
        </w:rPr>
        <w:t xml:space="preserve">по основным приемам работы </w:t>
      </w:r>
      <w:r w:rsidR="0088163E" w:rsidRPr="00894159">
        <w:rPr>
          <w:rFonts w:eastAsia="Calibri"/>
          <w:snapToGrid/>
          <w:sz w:val="22"/>
          <w:szCs w:val="22"/>
          <w:lang w:eastAsia="en-US"/>
        </w:rPr>
        <w:t>программно</w:t>
      </w:r>
      <w:r w:rsidR="00932988">
        <w:rPr>
          <w:rFonts w:eastAsia="Calibri"/>
          <w:snapToGrid/>
          <w:sz w:val="22"/>
          <w:szCs w:val="22"/>
          <w:lang w:eastAsia="en-US"/>
        </w:rPr>
        <w:t>го</w:t>
      </w:r>
      <w:r w:rsidR="0088163E" w:rsidRPr="00894159">
        <w:rPr>
          <w:rFonts w:eastAsia="Calibri"/>
          <w:snapToGrid/>
          <w:sz w:val="22"/>
          <w:szCs w:val="22"/>
          <w:lang w:eastAsia="en-US"/>
        </w:rPr>
        <w:t xml:space="preserve"> обеспечени</w:t>
      </w:r>
      <w:r w:rsidR="00932988">
        <w:rPr>
          <w:rFonts w:eastAsia="Calibri"/>
          <w:snapToGrid/>
          <w:sz w:val="22"/>
          <w:szCs w:val="22"/>
          <w:lang w:eastAsia="en-US"/>
        </w:rPr>
        <w:t>я</w:t>
      </w:r>
      <w:r w:rsidRPr="00894159">
        <w:rPr>
          <w:rFonts w:eastAsia="Calibri"/>
          <w:snapToGrid/>
          <w:sz w:val="22"/>
          <w:szCs w:val="22"/>
          <w:lang w:eastAsia="en-US"/>
        </w:rPr>
        <w:t>.</w:t>
      </w:r>
    </w:p>
    <w:p w:rsidR="0037546C" w:rsidRPr="0087393E" w:rsidRDefault="000168B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2.3.Оплата вознаграждения, указанного в п.</w:t>
      </w:r>
      <w:r w:rsidR="0088163E" w:rsidRPr="00894159">
        <w:rPr>
          <w:rFonts w:eastAsia="Calibri"/>
          <w:snapToGrid/>
          <w:sz w:val="22"/>
          <w:szCs w:val="22"/>
          <w:lang w:eastAsia="en-US"/>
        </w:rPr>
        <w:t xml:space="preserve"> </w:t>
      </w:r>
      <w:r w:rsidR="00932988">
        <w:rPr>
          <w:rFonts w:eastAsia="Calibri"/>
          <w:snapToGrid/>
          <w:sz w:val="22"/>
          <w:szCs w:val="22"/>
          <w:lang w:eastAsia="en-US"/>
        </w:rPr>
        <w:t>2.1 настоящего Договора,</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w:t>
      </w:r>
      <w:r w:rsidR="00932988">
        <w:rPr>
          <w:rFonts w:eastAsia="Calibri"/>
          <w:snapToGrid/>
          <w:sz w:val="22"/>
          <w:szCs w:val="22"/>
          <w:lang w:eastAsia="en-US"/>
        </w:rPr>
        <w:t>/Сублицензиатом</w:t>
      </w:r>
      <w:r w:rsidRPr="00894159">
        <w:rPr>
          <w:rFonts w:eastAsia="Calibri"/>
          <w:snapToGrid/>
          <w:sz w:val="22"/>
          <w:szCs w:val="22"/>
          <w:lang w:eastAsia="en-US"/>
        </w:rPr>
        <w:t xml:space="preserve">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00932988">
        <w:rPr>
          <w:rFonts w:eastAsia="Calibri"/>
          <w:bCs/>
          <w:snapToGrid/>
          <w:sz w:val="22"/>
          <w:szCs w:val="22"/>
          <w:lang w:eastAsia="en-US"/>
        </w:rPr>
        <w:t>/Сублицензиаром</w:t>
      </w:r>
      <w:r w:rsidRPr="0087393E">
        <w:rPr>
          <w:rFonts w:eastAsia="Calibri"/>
          <w:snapToGrid/>
          <w:sz w:val="22"/>
          <w:szCs w:val="22"/>
          <w:lang w:eastAsia="en-US"/>
        </w:rPr>
        <w:t xml:space="preserve">. </w:t>
      </w:r>
    </w:p>
    <w:p w:rsidR="0037546C" w:rsidRPr="0087393E" w:rsidRDefault="0037546C" w:rsidP="0093120C">
      <w:pPr>
        <w:keepNext/>
        <w:tabs>
          <w:tab w:val="left" w:pos="567"/>
        </w:tabs>
        <w:spacing w:line="240" w:lineRule="auto"/>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П</w:t>
      </w:r>
      <w:r w:rsidR="00932988">
        <w:rPr>
          <w:sz w:val="22"/>
          <w:szCs w:val="22"/>
        </w:rPr>
        <w:t xml:space="preserve">ередача </w:t>
      </w:r>
      <w:r w:rsidRPr="0087393E">
        <w:rPr>
          <w:bCs/>
          <w:sz w:val="22"/>
          <w:szCs w:val="22"/>
        </w:rPr>
        <w:t>прав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w:t>
      </w:r>
      <w:r w:rsidR="00932988">
        <w:rPr>
          <w:sz w:val="22"/>
          <w:szCs w:val="22"/>
        </w:rPr>
        <w:t>/Сублицензиатом</w:t>
      </w:r>
      <w:r w:rsidRPr="0087393E">
        <w:rPr>
          <w:sz w:val="22"/>
          <w:szCs w:val="22"/>
        </w:rPr>
        <w:t xml:space="preserve"> до устранения Лицензиаром</w:t>
      </w:r>
      <w:r w:rsidR="00932988">
        <w:rPr>
          <w:sz w:val="22"/>
          <w:szCs w:val="22"/>
        </w:rPr>
        <w:t>/Сублицензиаром</w:t>
      </w:r>
      <w:r w:rsidRPr="0087393E">
        <w:rPr>
          <w:sz w:val="22"/>
          <w:szCs w:val="22"/>
        </w:rPr>
        <w:t xml:space="preserve"> обнаруженных недостатков.</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932988">
        <w:rPr>
          <w:rFonts w:eastAsia="Calibri"/>
          <w:bCs/>
          <w:snapToGrid/>
          <w:sz w:val="22"/>
          <w:szCs w:val="22"/>
          <w:lang w:eastAsia="en-US"/>
        </w:rPr>
        <w:t>/Сублицензиара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93120C">
      <w:pPr>
        <w:keepNext/>
        <w:tabs>
          <w:tab w:val="left" w:pos="426"/>
        </w:tabs>
        <w:spacing w:line="240" w:lineRule="auto"/>
        <w:rPr>
          <w:rFonts w:eastAsia="Calibri"/>
          <w:snapToGrid/>
          <w:sz w:val="22"/>
          <w:szCs w:val="22"/>
          <w:lang w:eastAsia="en-US"/>
        </w:rPr>
      </w:pPr>
    </w:p>
    <w:p w:rsidR="00124371" w:rsidRPr="00E02CBA" w:rsidRDefault="00124371" w:rsidP="0093120C">
      <w:pPr>
        <w:keepNext/>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93120C">
      <w:pPr>
        <w:keepNext/>
        <w:spacing w:line="240" w:lineRule="auto"/>
        <w:rPr>
          <w:sz w:val="22"/>
          <w:szCs w:val="22"/>
        </w:rPr>
      </w:pPr>
    </w:p>
    <w:p w:rsidR="00D8431B" w:rsidRPr="00E02CBA" w:rsidRDefault="00D8431B" w:rsidP="0093120C">
      <w:pPr>
        <w:keepNext/>
        <w:spacing w:line="240" w:lineRule="auto"/>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В момент передачи</w:t>
      </w:r>
      <w:r w:rsidR="00932988">
        <w:rPr>
          <w:sz w:val="22"/>
          <w:szCs w:val="22"/>
        </w:rPr>
        <w:t xml:space="preserve"> прав </w:t>
      </w:r>
      <w:r w:rsidR="00CD3E62" w:rsidRPr="00E02CBA">
        <w:rPr>
          <w:sz w:val="22"/>
          <w:szCs w:val="22"/>
        </w:rPr>
        <w:t>Л</w:t>
      </w:r>
      <w:r w:rsidR="00124371" w:rsidRPr="00E02CBA">
        <w:rPr>
          <w:sz w:val="22"/>
          <w:szCs w:val="22"/>
        </w:rPr>
        <w:t>ицензиа</w:t>
      </w:r>
      <w:r w:rsidRPr="00E02CBA">
        <w:rPr>
          <w:sz w:val="22"/>
          <w:szCs w:val="22"/>
        </w:rPr>
        <w:t>р</w:t>
      </w:r>
      <w:r w:rsidR="00932988">
        <w:rPr>
          <w:sz w:val="22"/>
          <w:szCs w:val="22"/>
        </w:rPr>
        <w:t>/Сублицензиар</w:t>
      </w:r>
      <w:r w:rsidR="00124371" w:rsidRPr="00E02CBA">
        <w:rPr>
          <w:sz w:val="22"/>
          <w:szCs w:val="22"/>
        </w:rPr>
        <w:t xml:space="preserve"> переда</w:t>
      </w:r>
      <w:r w:rsidR="00932988">
        <w:rPr>
          <w:sz w:val="22"/>
          <w:szCs w:val="22"/>
        </w:rPr>
        <w:t>ет</w:t>
      </w:r>
      <w:r w:rsidR="00124371" w:rsidRPr="00E02CBA">
        <w:rPr>
          <w:sz w:val="22"/>
          <w:szCs w:val="22"/>
        </w:rPr>
        <w:t xml:space="preserve"> </w:t>
      </w:r>
      <w:r w:rsidR="00CD3E62" w:rsidRPr="00E02CBA">
        <w:rPr>
          <w:sz w:val="22"/>
          <w:szCs w:val="22"/>
        </w:rPr>
        <w:t>Л</w:t>
      </w:r>
      <w:r w:rsidR="00124371" w:rsidRPr="00E02CBA">
        <w:rPr>
          <w:sz w:val="22"/>
          <w:szCs w:val="22"/>
        </w:rPr>
        <w:t>ицензиату</w:t>
      </w:r>
      <w:r w:rsidR="00932988">
        <w:rPr>
          <w:sz w:val="22"/>
          <w:szCs w:val="22"/>
        </w:rPr>
        <w:t>/Сублицензиату</w:t>
      </w:r>
      <w:r w:rsidR="00124371" w:rsidRPr="00E02CBA">
        <w:rPr>
          <w:sz w:val="22"/>
          <w:szCs w:val="22"/>
        </w:rPr>
        <w:t xml:space="preserve">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932988" w:rsidRDefault="00E02CBA" w:rsidP="0093120C">
      <w:pPr>
        <w:keepNext/>
        <w:spacing w:line="240" w:lineRule="auto"/>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w:t>
      </w:r>
      <w:r w:rsidR="00932988">
        <w:rPr>
          <w:rFonts w:eastAsia="Calibri"/>
          <w:snapToGrid/>
          <w:sz w:val="22"/>
          <w:szCs w:val="22"/>
          <w:lang w:eastAsia="en-US"/>
        </w:rPr>
        <w:t>/Сублицензиат</w:t>
      </w:r>
      <w:r w:rsidRPr="00E02CBA">
        <w:rPr>
          <w:rFonts w:eastAsia="Calibri"/>
          <w:snapToGrid/>
          <w:sz w:val="22"/>
          <w:szCs w:val="22"/>
          <w:lang w:eastAsia="en-US"/>
        </w:rPr>
        <w:t xml:space="preserve"> должен обеспечить </w:t>
      </w:r>
      <w:r w:rsidR="00932988">
        <w:rPr>
          <w:rFonts w:eastAsia="Calibri"/>
          <w:snapToGrid/>
          <w:sz w:val="22"/>
          <w:szCs w:val="22"/>
          <w:lang w:eastAsia="en-US"/>
        </w:rPr>
        <w:t xml:space="preserve">своевременное </w:t>
      </w:r>
      <w:r w:rsidRPr="00E02CBA">
        <w:rPr>
          <w:rFonts w:eastAsia="Calibri"/>
          <w:snapToGrid/>
          <w:sz w:val="22"/>
          <w:szCs w:val="22"/>
          <w:lang w:eastAsia="en-US"/>
        </w:rPr>
        <w:t>заполнение и предоставление Лицензиару</w:t>
      </w:r>
      <w:r w:rsidR="00932988">
        <w:rPr>
          <w:rFonts w:eastAsia="Calibri"/>
          <w:snapToGrid/>
          <w:sz w:val="22"/>
          <w:szCs w:val="22"/>
          <w:lang w:eastAsia="en-US"/>
        </w:rPr>
        <w:t>/Сублицензиару</w:t>
      </w:r>
      <w:r w:rsidRPr="00E02CBA">
        <w:rPr>
          <w:rFonts w:eastAsia="Calibri"/>
          <w:snapToGrid/>
          <w:sz w:val="22"/>
          <w:szCs w:val="22"/>
          <w:lang w:eastAsia="en-US"/>
        </w:rPr>
        <w:t xml:space="preserve"> определенных форм/документов или выполнить иные дополнительные требования, предусмотр</w:t>
      </w:r>
      <w:r w:rsidR="00932988">
        <w:rPr>
          <w:rFonts w:eastAsia="Calibri"/>
          <w:snapToGrid/>
          <w:sz w:val="22"/>
          <w:szCs w:val="22"/>
          <w:lang w:eastAsia="en-US"/>
        </w:rPr>
        <w:t xml:space="preserve">енные вышеуказанными правилами, </w:t>
      </w:r>
    </w:p>
    <w:p w:rsidR="009B623C" w:rsidRPr="00633991" w:rsidRDefault="00E02CBA" w:rsidP="0093120C">
      <w:pPr>
        <w:keepNext/>
        <w:spacing w:line="240" w:lineRule="auto"/>
        <w:rPr>
          <w:rFonts w:eastAsia="Calibri"/>
          <w:snapToGrid/>
          <w:sz w:val="22"/>
          <w:szCs w:val="22"/>
          <w:lang w:eastAsia="en-US"/>
        </w:rPr>
      </w:pPr>
      <w:r w:rsidRPr="00E02CBA">
        <w:rPr>
          <w:sz w:val="22"/>
          <w:szCs w:val="22"/>
        </w:rPr>
        <w:t>3.3</w:t>
      </w:r>
      <w:r w:rsidR="00D8431B" w:rsidRPr="00E02CBA">
        <w:rPr>
          <w:sz w:val="22"/>
          <w:szCs w:val="22"/>
        </w:rPr>
        <w:t xml:space="preserve">. </w:t>
      </w:r>
      <w:r w:rsidR="009B623C" w:rsidRPr="00E02CBA">
        <w:rPr>
          <w:rFonts w:eastAsia="Calibri"/>
          <w:snapToGrid/>
          <w:sz w:val="22"/>
          <w:szCs w:val="22"/>
          <w:lang w:eastAsia="en-US"/>
        </w:rPr>
        <w:t>В случае,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w:t>
      </w:r>
      <w:r w:rsidR="00973B57">
        <w:rPr>
          <w:rFonts w:eastAsia="Calibri"/>
          <w:snapToGrid/>
          <w:sz w:val="22"/>
          <w:szCs w:val="22"/>
          <w:lang w:eastAsia="en-US"/>
        </w:rPr>
        <w:t>/Сублицензиат</w:t>
      </w:r>
      <w:r w:rsidR="009B623C" w:rsidRPr="00E02CBA">
        <w:rPr>
          <w:rFonts w:eastAsia="Calibri"/>
          <w:snapToGrid/>
          <w:sz w:val="22"/>
          <w:szCs w:val="22"/>
          <w:lang w:eastAsia="en-US"/>
        </w:rPr>
        <w:t xml:space="preserve"> 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w:t>
      </w:r>
      <w:r w:rsidR="009B623C" w:rsidRPr="00633991">
        <w:rPr>
          <w:rFonts w:eastAsia="Calibri"/>
          <w:snapToGrid/>
          <w:sz w:val="22"/>
          <w:szCs w:val="22"/>
          <w:lang w:eastAsia="en-US"/>
        </w:rPr>
        <w:t>пользователей, которые имеют активный авторизационный статус.</w:t>
      </w:r>
    </w:p>
    <w:p w:rsidR="009B623C" w:rsidRPr="00E02CBA" w:rsidRDefault="00973B57" w:rsidP="0093120C">
      <w:pPr>
        <w:keepNext/>
        <w:tabs>
          <w:tab w:val="left" w:pos="567"/>
        </w:tabs>
        <w:spacing w:line="240" w:lineRule="auto"/>
        <w:rPr>
          <w:rFonts w:eastAsia="Calibri"/>
          <w:snapToGrid/>
          <w:sz w:val="22"/>
          <w:szCs w:val="22"/>
          <w:lang w:eastAsia="en-US"/>
        </w:rPr>
      </w:pPr>
      <w:r>
        <w:rPr>
          <w:rFonts w:eastAsia="Calibri"/>
          <w:snapToGrid/>
          <w:sz w:val="22"/>
          <w:szCs w:val="22"/>
          <w:lang w:eastAsia="en-US"/>
        </w:rPr>
        <w:t>3.4</w:t>
      </w:r>
      <w:r w:rsidR="009B623C" w:rsidRPr="00633991">
        <w:rPr>
          <w:rFonts w:eastAsia="Calibri"/>
          <w:snapToGrid/>
          <w:sz w:val="22"/>
          <w:szCs w:val="22"/>
          <w:lang w:eastAsia="en-US"/>
        </w:rPr>
        <w:t>.</w:t>
      </w:r>
      <w:r w:rsidR="00280501" w:rsidRPr="00633991">
        <w:rPr>
          <w:rFonts w:eastAsia="Calibri"/>
          <w:snapToGrid/>
          <w:sz w:val="22"/>
          <w:szCs w:val="22"/>
          <w:lang w:eastAsia="en-US"/>
        </w:rPr>
        <w:t xml:space="preserve"> </w:t>
      </w:r>
      <w:r w:rsidR="009B623C" w:rsidRPr="00633991">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w:t>
      </w:r>
      <w:r>
        <w:rPr>
          <w:rFonts w:eastAsia="Calibri"/>
          <w:snapToGrid/>
          <w:sz w:val="22"/>
          <w:szCs w:val="22"/>
          <w:lang w:eastAsia="en-US"/>
        </w:rPr>
        <w:t>/Сублицензиату</w:t>
      </w:r>
      <w:r w:rsidR="009B623C" w:rsidRPr="00633991">
        <w:rPr>
          <w:rFonts w:eastAsia="Calibri"/>
          <w:snapToGrid/>
          <w:sz w:val="22"/>
          <w:szCs w:val="22"/>
          <w:lang w:eastAsia="en-US"/>
        </w:rPr>
        <w:t xml:space="preserve"> по каналам электронных средств связи либо путем предоставления доступа к вэб-сайту.</w:t>
      </w:r>
    </w:p>
    <w:p w:rsidR="00E02CBA" w:rsidRPr="00E02CBA" w:rsidRDefault="00973B57" w:rsidP="0093120C">
      <w:pPr>
        <w:keepNext/>
        <w:tabs>
          <w:tab w:val="left" w:pos="567"/>
        </w:tabs>
        <w:spacing w:line="240" w:lineRule="auto"/>
        <w:rPr>
          <w:rFonts w:eastAsia="Calibri"/>
          <w:snapToGrid/>
          <w:sz w:val="22"/>
          <w:szCs w:val="22"/>
          <w:lang w:eastAsia="en-US"/>
        </w:rPr>
      </w:pPr>
      <w:r>
        <w:rPr>
          <w:rFonts w:eastAsia="Calibri"/>
          <w:snapToGrid/>
          <w:sz w:val="22"/>
          <w:szCs w:val="22"/>
          <w:lang w:eastAsia="en-US"/>
        </w:rPr>
        <w:t>3.5</w:t>
      </w:r>
      <w:r w:rsidR="00E02CBA" w:rsidRPr="00E02CBA">
        <w:rPr>
          <w:rFonts w:eastAsia="Calibri"/>
          <w:snapToGrid/>
          <w:sz w:val="22"/>
          <w:szCs w:val="22"/>
          <w:lang w:eastAsia="en-US"/>
        </w:rPr>
        <w:t>.</w:t>
      </w:r>
      <w:r>
        <w:rPr>
          <w:rFonts w:eastAsia="Calibri"/>
          <w:snapToGrid/>
          <w:sz w:val="22"/>
          <w:szCs w:val="22"/>
          <w:lang w:eastAsia="en-US"/>
        </w:rPr>
        <w:t xml:space="preserve"> </w:t>
      </w:r>
      <w:r w:rsidR="00E02CBA" w:rsidRPr="00E02CBA">
        <w:rPr>
          <w:rFonts w:eastAsia="Calibri"/>
          <w:snapToGrid/>
          <w:sz w:val="22"/>
          <w:szCs w:val="22"/>
          <w:lang w:eastAsia="en-US"/>
        </w:rPr>
        <w:t xml:space="preserve">Факт </w:t>
      </w:r>
      <w:r>
        <w:rPr>
          <w:rFonts w:eastAsia="Calibri"/>
          <w:snapToGrid/>
          <w:sz w:val="22"/>
          <w:szCs w:val="22"/>
          <w:lang w:eastAsia="en-US"/>
        </w:rPr>
        <w:t>передачи</w:t>
      </w:r>
      <w:r w:rsidR="00E02CBA" w:rsidRPr="00E02CBA">
        <w:rPr>
          <w:rFonts w:eastAsia="Calibri"/>
          <w:snapToGrid/>
          <w:sz w:val="22"/>
          <w:szCs w:val="22"/>
          <w:lang w:eastAsia="en-US"/>
        </w:rPr>
        <w:t xml:space="preserve"> Лицензиату</w:t>
      </w:r>
      <w:r>
        <w:rPr>
          <w:rFonts w:eastAsia="Calibri"/>
          <w:snapToGrid/>
          <w:sz w:val="22"/>
          <w:szCs w:val="22"/>
          <w:lang w:eastAsia="en-US"/>
        </w:rPr>
        <w:t>/Сублицензиату</w:t>
      </w:r>
      <w:r w:rsidR="00E02CBA" w:rsidRPr="00E02CBA">
        <w:rPr>
          <w:rFonts w:eastAsia="Calibri"/>
          <w:snapToGrid/>
          <w:sz w:val="22"/>
          <w:szCs w:val="22"/>
          <w:lang w:eastAsia="en-US"/>
        </w:rPr>
        <w:t xml:space="preserve"> прав на использование программного </w:t>
      </w:r>
      <w:r w:rsidR="00E02CBA">
        <w:rPr>
          <w:rFonts w:eastAsia="Calibri"/>
          <w:snapToGrid/>
          <w:sz w:val="22"/>
          <w:szCs w:val="22"/>
          <w:lang w:eastAsia="en-US"/>
        </w:rPr>
        <w:t>обеспечения</w:t>
      </w:r>
      <w:r w:rsidR="00E02CBA" w:rsidRPr="00E02CBA">
        <w:rPr>
          <w:rFonts w:eastAsia="Calibri"/>
          <w:snapToGrid/>
          <w:sz w:val="22"/>
          <w:szCs w:val="22"/>
          <w:lang w:eastAsia="en-US"/>
        </w:rPr>
        <w:t xml:space="preserve"> для ЭВМ оформляет</w:t>
      </w:r>
      <w:r>
        <w:rPr>
          <w:rFonts w:eastAsia="Calibri"/>
          <w:snapToGrid/>
          <w:sz w:val="22"/>
          <w:szCs w:val="22"/>
          <w:lang w:eastAsia="en-US"/>
        </w:rPr>
        <w:t>ся Актом приема-передачи прав</w:t>
      </w:r>
      <w:r w:rsidR="00E02CBA" w:rsidRPr="00E02CBA">
        <w:rPr>
          <w:rFonts w:eastAsia="Calibri"/>
          <w:snapToGrid/>
          <w:sz w:val="22"/>
          <w:szCs w:val="22"/>
          <w:lang w:eastAsia="en-US"/>
        </w:rPr>
        <w:t>, который Лицензиар предоставляет Лицензиату</w:t>
      </w:r>
      <w:r w:rsidR="003955AA">
        <w:rPr>
          <w:rFonts w:eastAsia="Calibri"/>
          <w:snapToGrid/>
          <w:sz w:val="22"/>
          <w:szCs w:val="22"/>
          <w:lang w:eastAsia="en-US"/>
        </w:rPr>
        <w:t>/Сублицензиату</w:t>
      </w:r>
      <w:r w:rsidR="00E02CBA" w:rsidRPr="00E02CBA">
        <w:rPr>
          <w:rFonts w:eastAsia="Calibri"/>
          <w:snapToGrid/>
          <w:sz w:val="22"/>
          <w:szCs w:val="22"/>
          <w:lang w:eastAsia="en-US"/>
        </w:rPr>
        <w:t xml:space="preserve">. </w:t>
      </w:r>
    </w:p>
    <w:p w:rsidR="00F4136A" w:rsidRPr="00E02CBA" w:rsidRDefault="00E02CBA" w:rsidP="0093120C">
      <w:pPr>
        <w:keepNext/>
        <w:tabs>
          <w:tab w:val="left" w:pos="567"/>
        </w:tabs>
        <w:spacing w:line="240" w:lineRule="auto"/>
        <w:rPr>
          <w:sz w:val="22"/>
          <w:szCs w:val="22"/>
        </w:rPr>
      </w:pPr>
      <w:r w:rsidRPr="00E02CBA">
        <w:rPr>
          <w:rFonts w:eastAsia="Calibri"/>
          <w:snapToGrid/>
          <w:sz w:val="22"/>
          <w:szCs w:val="22"/>
          <w:lang w:eastAsia="en-US"/>
        </w:rPr>
        <w:t>3.</w:t>
      </w:r>
      <w:r w:rsidR="003955AA">
        <w:rPr>
          <w:rFonts w:eastAsia="Calibri"/>
          <w:snapToGrid/>
          <w:sz w:val="22"/>
          <w:szCs w:val="22"/>
          <w:lang w:eastAsia="en-US"/>
        </w:rPr>
        <w:t>6</w:t>
      </w:r>
      <w:r w:rsidRPr="00E02CBA">
        <w:rPr>
          <w:rFonts w:eastAsia="Calibri"/>
          <w:snapToGrid/>
          <w:sz w:val="22"/>
          <w:szCs w:val="22"/>
          <w:lang w:eastAsia="en-US"/>
        </w:rPr>
        <w:t>.</w:t>
      </w:r>
      <w:r w:rsidR="003955AA">
        <w:rPr>
          <w:rFonts w:eastAsia="Calibri"/>
          <w:snapToGrid/>
          <w:sz w:val="22"/>
          <w:szCs w:val="22"/>
          <w:lang w:eastAsia="en-US"/>
        </w:rPr>
        <w:t xml:space="preserve"> </w:t>
      </w:r>
      <w:r w:rsidR="00F4136A" w:rsidRPr="00E02CBA">
        <w:rPr>
          <w:rFonts w:eastAsia="Calibri"/>
          <w:snapToGrid/>
          <w:sz w:val="22"/>
          <w:szCs w:val="22"/>
          <w:lang w:eastAsia="en-US"/>
        </w:rPr>
        <w:t xml:space="preserve">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00F4136A" w:rsidRPr="00E02CBA">
        <w:rPr>
          <w:rFonts w:eastAsia="Calibri"/>
          <w:snapToGrid/>
          <w:sz w:val="22"/>
          <w:szCs w:val="22"/>
          <w:lang w:eastAsia="en-US"/>
        </w:rPr>
        <w:t>ицензиатом</w:t>
      </w:r>
      <w:r w:rsidR="003955AA">
        <w:rPr>
          <w:rFonts w:eastAsia="Calibri"/>
          <w:snapToGrid/>
          <w:sz w:val="22"/>
          <w:szCs w:val="22"/>
          <w:lang w:eastAsia="en-US"/>
        </w:rPr>
        <w:t>/Сублицензиатом</w:t>
      </w:r>
      <w:r w:rsidR="00F4136A" w:rsidRPr="00E02CBA">
        <w:rPr>
          <w:rFonts w:eastAsia="Calibri"/>
          <w:snapToGrid/>
          <w:sz w:val="22"/>
          <w:szCs w:val="22"/>
          <w:lang w:eastAsia="en-US"/>
        </w:rPr>
        <w:t xml:space="preserve"> в момент </w:t>
      </w:r>
      <w:r w:rsidR="00F4136A" w:rsidRPr="00E02CBA">
        <w:rPr>
          <w:rFonts w:eastAsia="Calibri"/>
          <w:snapToGrid/>
          <w:sz w:val="22"/>
          <w:szCs w:val="22"/>
          <w:lang w:eastAsia="en-US"/>
        </w:rPr>
        <w:lastRenderedPageBreak/>
        <w:t xml:space="preserve">предоставления </w:t>
      </w:r>
      <w:r w:rsidR="003955AA">
        <w:rPr>
          <w:rFonts w:eastAsia="Calibri"/>
          <w:snapToGrid/>
          <w:sz w:val="22"/>
          <w:szCs w:val="22"/>
          <w:lang w:eastAsia="en-US"/>
        </w:rPr>
        <w:t>продления прав</w:t>
      </w:r>
      <w:r w:rsidR="00F4136A" w:rsidRPr="00E02CBA">
        <w:rPr>
          <w:rFonts w:eastAsia="Calibri"/>
          <w:snapToGrid/>
          <w:sz w:val="22"/>
          <w:szCs w:val="22"/>
          <w:lang w:eastAsia="en-US"/>
        </w:rPr>
        <w:t>. В случае выявления каких-либо несоответствий Стороны составляют соответствующий акт.</w:t>
      </w:r>
    </w:p>
    <w:p w:rsidR="00885B93" w:rsidRPr="00E02CBA" w:rsidRDefault="00F4136A" w:rsidP="0093120C">
      <w:pPr>
        <w:keepNext/>
        <w:spacing w:line="240" w:lineRule="auto"/>
        <w:rPr>
          <w:sz w:val="22"/>
          <w:szCs w:val="22"/>
        </w:rPr>
      </w:pPr>
      <w:r w:rsidRPr="00E02CBA">
        <w:rPr>
          <w:sz w:val="22"/>
          <w:szCs w:val="22"/>
        </w:rPr>
        <w:t>3.</w:t>
      </w:r>
      <w:r w:rsidR="003955AA">
        <w:rPr>
          <w:sz w:val="22"/>
          <w:szCs w:val="22"/>
        </w:rPr>
        <w:t>7</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ицензиатом</w:t>
      </w:r>
      <w:r w:rsidR="009A1D6B">
        <w:rPr>
          <w:sz w:val="22"/>
          <w:szCs w:val="22"/>
        </w:rPr>
        <w:t>/Сублицензитом</w:t>
      </w:r>
      <w:r w:rsidR="00124371" w:rsidRPr="00E02CBA">
        <w:rPr>
          <w:sz w:val="22"/>
          <w:szCs w:val="22"/>
        </w:rPr>
        <w:t xml:space="preserve"> </w:t>
      </w:r>
      <w:r w:rsidR="00B0188C" w:rsidRPr="00E02CBA">
        <w:rPr>
          <w:sz w:val="22"/>
          <w:szCs w:val="22"/>
        </w:rPr>
        <w:t>Л</w:t>
      </w:r>
      <w:r w:rsidR="00D8431B" w:rsidRPr="00E02CBA">
        <w:rPr>
          <w:sz w:val="22"/>
          <w:szCs w:val="22"/>
        </w:rPr>
        <w:t>ицензиару</w:t>
      </w:r>
      <w:r w:rsidR="009A1D6B">
        <w:rPr>
          <w:sz w:val="22"/>
          <w:szCs w:val="22"/>
        </w:rPr>
        <w:t>/Сублицензиару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43E2F" w:rsidRDefault="00943E2F" w:rsidP="0093120C">
      <w:pPr>
        <w:keepNext/>
        <w:spacing w:line="240" w:lineRule="auto"/>
        <w:jc w:val="center"/>
        <w:rPr>
          <w:rFonts w:eastAsia="Calibri"/>
          <w:b/>
          <w:snapToGrid/>
          <w:sz w:val="22"/>
          <w:szCs w:val="22"/>
          <w:lang w:eastAsia="en-US"/>
        </w:rPr>
      </w:pPr>
    </w:p>
    <w:p w:rsidR="00FF52BF" w:rsidRPr="00894159" w:rsidRDefault="00321DAE"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93120C">
      <w:pPr>
        <w:keepNext/>
        <w:spacing w:line="240" w:lineRule="auto"/>
        <w:jc w:val="center"/>
        <w:rPr>
          <w:rFonts w:eastAsia="Calibri"/>
          <w:b/>
          <w:snapToGrid/>
          <w:sz w:val="22"/>
          <w:szCs w:val="22"/>
          <w:lang w:eastAsia="en-US"/>
        </w:rPr>
      </w:pP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w:t>
      </w:r>
      <w:r w:rsidR="003955AA">
        <w:rPr>
          <w:rFonts w:eastAsia="Calibri"/>
          <w:snapToGrid/>
          <w:sz w:val="22"/>
          <w:szCs w:val="22"/>
          <w:lang w:eastAsia="en-US"/>
        </w:rPr>
        <w:t>/Сублицензиар</w:t>
      </w:r>
      <w:r w:rsidR="000168B2" w:rsidRPr="00894159">
        <w:rPr>
          <w:rFonts w:eastAsia="Calibri"/>
          <w:snapToGrid/>
          <w:sz w:val="22"/>
          <w:szCs w:val="22"/>
          <w:lang w:eastAsia="en-US"/>
        </w:rPr>
        <w:t xml:space="preserve"> обязан:</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3955AA">
        <w:rPr>
          <w:rFonts w:eastAsia="Calibri"/>
          <w:snapToGrid/>
          <w:sz w:val="22"/>
          <w:szCs w:val="22"/>
          <w:lang w:eastAsia="en-US"/>
        </w:rPr>
        <w:t>.1.1. Обеспечить</w:t>
      </w:r>
      <w:r w:rsidR="000168B2" w:rsidRPr="00894159">
        <w:rPr>
          <w:rFonts w:eastAsia="Calibri"/>
          <w:snapToGrid/>
          <w:sz w:val="22"/>
          <w:szCs w:val="22"/>
          <w:lang w:eastAsia="en-US"/>
        </w:rPr>
        <w:t xml:space="preserve">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3955AA">
        <w:rPr>
          <w:rFonts w:eastAsia="Calibri"/>
          <w:snapToGrid/>
          <w:sz w:val="22"/>
          <w:szCs w:val="22"/>
          <w:lang w:eastAsia="en-US"/>
        </w:rPr>
        <w:t>/Сублицензиату</w:t>
      </w:r>
      <w:r w:rsidR="000168B2" w:rsidRPr="00894159">
        <w:rPr>
          <w:rFonts w:eastAsia="Calibri"/>
          <w:snapToGrid/>
          <w:sz w:val="22"/>
          <w:szCs w:val="22"/>
          <w:lang w:eastAsia="en-US"/>
        </w:rPr>
        <w:t xml:space="preserve"> </w:t>
      </w:r>
      <w:r w:rsidR="003955AA">
        <w:rPr>
          <w:rFonts w:eastAsia="Calibri"/>
          <w:snapToGrid/>
          <w:sz w:val="22"/>
          <w:szCs w:val="22"/>
          <w:lang w:eastAsia="en-US"/>
        </w:rPr>
        <w:t>прав</w:t>
      </w:r>
      <w:r w:rsidR="006B200A">
        <w:rPr>
          <w:rFonts w:eastAsia="Calibri"/>
          <w:snapToGrid/>
          <w:sz w:val="22"/>
          <w:szCs w:val="22"/>
          <w:lang w:eastAsia="en-US"/>
        </w:rPr>
        <w:t>а</w:t>
      </w:r>
      <w:r w:rsidR="003955AA">
        <w:rPr>
          <w:rFonts w:eastAsia="Calibri"/>
          <w:snapToGrid/>
          <w:sz w:val="22"/>
          <w:szCs w:val="22"/>
          <w:lang w:eastAsia="en-US"/>
        </w:rPr>
        <w:t xml:space="preserve"> на использование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w:t>
      </w:r>
      <w:r w:rsidR="003955AA">
        <w:rPr>
          <w:rFonts w:eastAsia="Calibri"/>
          <w:snapToGrid/>
          <w:sz w:val="22"/>
          <w:szCs w:val="22"/>
          <w:lang w:eastAsia="en-US"/>
        </w:rPr>
        <w:t>го</w:t>
      </w:r>
      <w:r w:rsidR="0088163E" w:rsidRPr="00894159">
        <w:rPr>
          <w:rFonts w:eastAsia="Calibri"/>
          <w:snapToGrid/>
          <w:sz w:val="22"/>
          <w:szCs w:val="22"/>
          <w:lang w:eastAsia="en-US"/>
        </w:rPr>
        <w:t xml:space="preserve"> обеспечени</w:t>
      </w:r>
      <w:r w:rsidR="003955AA">
        <w:rPr>
          <w:rFonts w:eastAsia="Calibri"/>
          <w:snapToGrid/>
          <w:sz w:val="22"/>
          <w:szCs w:val="22"/>
          <w:lang w:eastAsia="en-US"/>
        </w:rPr>
        <w:t>я (доступ к технической поддержки).</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3955AA">
        <w:rPr>
          <w:rFonts w:eastAsia="Calibri"/>
          <w:snapToGrid/>
          <w:sz w:val="22"/>
          <w:szCs w:val="22"/>
          <w:lang w:eastAsia="en-US"/>
        </w:rPr>
        <w:t xml:space="preserve">ицензиатом/Сублицензиатом </w:t>
      </w:r>
      <w:r w:rsidR="000168B2" w:rsidRPr="00894159">
        <w:rPr>
          <w:rFonts w:eastAsia="Calibri"/>
          <w:snapToGrid/>
          <w:sz w:val="22"/>
          <w:szCs w:val="22"/>
          <w:lang w:eastAsia="en-US"/>
        </w:rPr>
        <w:t xml:space="preserve">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w:t>
      </w:r>
      <w:r w:rsidR="003955AA">
        <w:rPr>
          <w:rFonts w:eastAsia="Calibri"/>
          <w:snapToGrid/>
          <w:sz w:val="22"/>
          <w:szCs w:val="22"/>
          <w:lang w:eastAsia="en-US"/>
        </w:rPr>
        <w:t>/Сублицензиар</w:t>
      </w:r>
      <w:r w:rsidR="000168B2" w:rsidRPr="00894159">
        <w:rPr>
          <w:rFonts w:eastAsia="Calibri"/>
          <w:snapToGrid/>
          <w:sz w:val="22"/>
          <w:szCs w:val="22"/>
          <w:lang w:eastAsia="en-US"/>
        </w:rPr>
        <w:t xml:space="preserve"> вправе:</w:t>
      </w:r>
    </w:p>
    <w:p w:rsidR="000168B2"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.2.1. Требовать оплаты за прав</w:t>
      </w:r>
      <w:r w:rsidR="006B200A">
        <w:rPr>
          <w:rFonts w:eastAsia="Calibri"/>
          <w:snapToGrid/>
          <w:sz w:val="22"/>
          <w:szCs w:val="22"/>
          <w:lang w:eastAsia="en-US"/>
        </w:rPr>
        <w:t>а</w:t>
      </w:r>
      <w:r w:rsidR="000168B2" w:rsidRPr="00894159">
        <w:rPr>
          <w:rFonts w:eastAsia="Calibri"/>
          <w:snapToGrid/>
          <w:sz w:val="22"/>
          <w:szCs w:val="22"/>
          <w:lang w:eastAsia="en-US"/>
        </w:rPr>
        <w:t xml:space="preserve">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3955AA">
        <w:rPr>
          <w:rFonts w:eastAsia="Calibri"/>
          <w:snapToGrid/>
          <w:sz w:val="22"/>
          <w:szCs w:val="22"/>
          <w:lang w:eastAsia="en-US"/>
        </w:rPr>
        <w:t xml:space="preserve"> в соответствии с условиями настоящего Договора.</w:t>
      </w:r>
    </w:p>
    <w:p w:rsidR="003955AA" w:rsidRPr="00894159" w:rsidRDefault="003955AA" w:rsidP="0093120C">
      <w:pPr>
        <w:keepNext/>
        <w:spacing w:line="240" w:lineRule="auto"/>
        <w:rPr>
          <w:rFonts w:eastAsia="Calibri"/>
          <w:snapToGrid/>
          <w:sz w:val="22"/>
          <w:szCs w:val="22"/>
          <w:lang w:eastAsia="en-US"/>
        </w:rPr>
      </w:pP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обязан:</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3955AA">
        <w:rPr>
          <w:rFonts w:eastAsia="Calibri"/>
          <w:snapToGrid/>
          <w:sz w:val="22"/>
          <w:szCs w:val="22"/>
          <w:lang w:eastAsia="en-US"/>
        </w:rPr>
        <w:t>/Сублицензиара</w:t>
      </w:r>
      <w:r w:rsidR="000168B2" w:rsidRPr="00894159">
        <w:rPr>
          <w:rFonts w:eastAsia="Calibri"/>
          <w:snapToGrid/>
          <w:sz w:val="22"/>
          <w:szCs w:val="22"/>
          <w:lang w:eastAsia="en-US"/>
        </w:rPr>
        <w:t xml:space="preserve">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w:t>
      </w:r>
      <w:r w:rsidR="003955AA">
        <w:rPr>
          <w:rFonts w:eastAsia="Calibri"/>
          <w:snapToGrid/>
          <w:sz w:val="22"/>
          <w:szCs w:val="22"/>
          <w:lang w:eastAsia="en-US"/>
        </w:rPr>
        <w:t>Перечислить</w:t>
      </w:r>
      <w:r w:rsidR="000168B2" w:rsidRPr="00894159">
        <w:rPr>
          <w:rFonts w:eastAsia="Calibri"/>
          <w:snapToGrid/>
          <w:sz w:val="22"/>
          <w:szCs w:val="22"/>
          <w:lang w:eastAsia="en-US"/>
        </w:rPr>
        <w:t xml:space="preserve">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ицензиару</w:t>
      </w:r>
      <w:r w:rsidR="003955AA">
        <w:rPr>
          <w:rFonts w:eastAsia="Calibri"/>
          <w:snapToGrid/>
          <w:sz w:val="22"/>
          <w:szCs w:val="22"/>
          <w:lang w:eastAsia="en-US"/>
        </w:rPr>
        <w:t>/Сублицензиару</w:t>
      </w:r>
      <w:r w:rsidR="000168B2" w:rsidRPr="00894159">
        <w:rPr>
          <w:rFonts w:eastAsia="Calibri"/>
          <w:snapToGrid/>
          <w:sz w:val="22"/>
          <w:szCs w:val="22"/>
          <w:lang w:eastAsia="en-US"/>
        </w:rPr>
        <w:t xml:space="preserve"> обусловленное настоящим Договором вознаграждение в порядке, предусмотренном разделом 2 настоящего Договора.</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вправе:</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3955AA">
        <w:rPr>
          <w:rFonts w:eastAsia="Calibri"/>
          <w:snapToGrid/>
          <w:sz w:val="22"/>
          <w:szCs w:val="22"/>
          <w:lang w:eastAsia="en-US"/>
        </w:rPr>
        <w:t>/Сублицензиара</w:t>
      </w:r>
      <w:r w:rsidR="000168B2" w:rsidRPr="00894159">
        <w:rPr>
          <w:rFonts w:eastAsia="Calibri"/>
          <w:snapToGrid/>
          <w:sz w:val="22"/>
          <w:szCs w:val="22"/>
          <w:lang w:eastAsia="en-US"/>
        </w:rPr>
        <w:t xml:space="preserve">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93120C">
      <w:pPr>
        <w:keepNext/>
        <w:spacing w:line="240" w:lineRule="auto"/>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ицензиару</w:t>
      </w:r>
      <w:r w:rsidR="003955AA">
        <w:rPr>
          <w:rFonts w:eastAsia="Calibri"/>
          <w:snapToGrid/>
          <w:sz w:val="22"/>
          <w:szCs w:val="22"/>
          <w:lang w:eastAsia="en-US"/>
        </w:rPr>
        <w:t>/Сублицензиару</w:t>
      </w:r>
      <w:r w:rsidR="000168B2" w:rsidRPr="00894159">
        <w:rPr>
          <w:rFonts w:eastAsia="Calibri"/>
          <w:snapToGrid/>
          <w:sz w:val="22"/>
          <w:szCs w:val="22"/>
          <w:lang w:eastAsia="en-US"/>
        </w:rPr>
        <w:t xml:space="preserve">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93120C">
      <w:pPr>
        <w:keepNext/>
        <w:spacing w:line="240" w:lineRule="auto"/>
        <w:rPr>
          <w:rFonts w:eastAsia="Calibri"/>
          <w:b/>
          <w:snapToGrid/>
          <w:sz w:val="22"/>
          <w:szCs w:val="22"/>
          <w:lang w:eastAsia="en-US"/>
        </w:rPr>
      </w:pPr>
    </w:p>
    <w:p w:rsidR="000168B2" w:rsidRPr="00894159" w:rsidRDefault="00321DAE"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 xml:space="preserve">.1.В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3955AA">
        <w:rPr>
          <w:rFonts w:eastAsia="Calibri"/>
          <w:bCs/>
          <w:snapToGrid/>
          <w:sz w:val="22"/>
          <w:szCs w:val="22"/>
          <w:lang w:eastAsia="en-US"/>
        </w:rPr>
        <w:t>/Сублицензира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3955AA">
        <w:rPr>
          <w:rFonts w:eastAsia="Calibri"/>
          <w:bCs/>
          <w:snapToGrid/>
          <w:sz w:val="22"/>
          <w:szCs w:val="22"/>
          <w:lang w:eastAsia="en-US"/>
        </w:rPr>
        <w:t>/Сублицензиар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943E2F">
        <w:rPr>
          <w:rFonts w:eastAsia="Calibri"/>
          <w:snapToGrid/>
          <w:sz w:val="22"/>
          <w:szCs w:val="22"/>
          <w:lang w:eastAsia="en-US"/>
        </w:rPr>
        <w:t xml:space="preserve">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3955AA">
        <w:rPr>
          <w:rFonts w:eastAsia="Calibri"/>
          <w:bCs/>
          <w:snapToGrid/>
          <w:sz w:val="22"/>
          <w:szCs w:val="22"/>
          <w:lang w:eastAsia="en-US"/>
        </w:rPr>
        <w:t>/Сублицензиар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3955AA">
        <w:rPr>
          <w:rFonts w:eastAsia="Calibri"/>
          <w:snapToGrid/>
          <w:sz w:val="22"/>
          <w:szCs w:val="22"/>
          <w:lang w:eastAsia="en-US"/>
        </w:rPr>
        <w:t>/Сублицензиату</w:t>
      </w:r>
      <w:r w:rsidR="000168B2" w:rsidRPr="00894159">
        <w:rPr>
          <w:rFonts w:eastAsia="Calibri"/>
          <w:snapToGrid/>
          <w:sz w:val="22"/>
          <w:szCs w:val="22"/>
          <w:lang w:eastAsia="en-US"/>
        </w:rPr>
        <w:t xml:space="preserve">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93120C">
      <w:pPr>
        <w:keepNext/>
        <w:tabs>
          <w:tab w:val="left" w:pos="426"/>
        </w:tabs>
        <w:spacing w:line="240" w:lineRule="auto"/>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943E2F">
        <w:rPr>
          <w:rFonts w:eastAsia="Calibri"/>
          <w:snapToGrid/>
          <w:sz w:val="22"/>
          <w:szCs w:val="22"/>
          <w:lang w:eastAsia="en-US"/>
        </w:rPr>
        <w:t xml:space="preserve"> </w:t>
      </w:r>
      <w:r w:rsidR="000168B2" w:rsidRPr="00894159">
        <w:rPr>
          <w:rFonts w:eastAsia="Calibri"/>
          <w:snapToGrid/>
          <w:sz w:val="22"/>
          <w:szCs w:val="22"/>
          <w:lang w:eastAsia="en-US"/>
        </w:rPr>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ензиата</w:t>
      </w:r>
      <w:r w:rsidR="003955AA">
        <w:rPr>
          <w:rFonts w:eastAsia="Calibri"/>
          <w:snapToGrid/>
          <w:sz w:val="22"/>
          <w:szCs w:val="22"/>
          <w:lang w:eastAsia="en-US"/>
        </w:rPr>
        <w:t>/Сублицензиата</w:t>
      </w:r>
      <w:r w:rsidR="00F4136A" w:rsidRPr="00894159">
        <w:rPr>
          <w:rFonts w:eastAsia="Calibri"/>
          <w:snapToGrid/>
          <w:sz w:val="22"/>
          <w:szCs w:val="22"/>
          <w:lang w:eastAsia="en-US"/>
        </w:rPr>
        <w:t xml:space="preserve">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w:t>
      </w:r>
      <w:r w:rsidR="003955AA">
        <w:rPr>
          <w:rFonts w:eastAsia="Calibri"/>
          <w:snapToGrid/>
          <w:sz w:val="22"/>
          <w:szCs w:val="22"/>
          <w:lang w:eastAsia="en-US"/>
        </w:rPr>
        <w:t>Д</w:t>
      </w:r>
      <w:r w:rsidR="009B623C" w:rsidRPr="00894159">
        <w:rPr>
          <w:rFonts w:eastAsia="Calibri"/>
          <w:snapToGrid/>
          <w:sz w:val="22"/>
          <w:szCs w:val="22"/>
          <w:lang w:eastAsia="en-US"/>
        </w:rPr>
        <w:t>оговору</w:t>
      </w:r>
      <w:r w:rsidR="000168B2" w:rsidRPr="00894159">
        <w:rPr>
          <w:rFonts w:eastAsia="Calibri"/>
          <w:snapToGrid/>
          <w:sz w:val="22"/>
          <w:szCs w:val="22"/>
          <w:lang w:eastAsia="en-US"/>
        </w:rPr>
        <w:t>, которое подписывается представителями Сторон.</w:t>
      </w:r>
    </w:p>
    <w:p w:rsidR="00CB2801" w:rsidRDefault="00CB2801" w:rsidP="0093120C">
      <w:pPr>
        <w:keepNext/>
        <w:spacing w:line="240" w:lineRule="auto"/>
        <w:jc w:val="center"/>
        <w:rPr>
          <w:rFonts w:eastAsia="Calibri"/>
          <w:b/>
          <w:snapToGrid/>
          <w:sz w:val="22"/>
          <w:szCs w:val="22"/>
          <w:lang w:eastAsia="en-US"/>
        </w:rPr>
      </w:pPr>
    </w:p>
    <w:p w:rsidR="00FF52BF" w:rsidRPr="00894159"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6</w:t>
      </w:r>
      <w:r w:rsidR="000168B2" w:rsidRPr="00894159">
        <w:rPr>
          <w:rFonts w:eastAsia="Calibri"/>
          <w:b/>
          <w:snapToGrid/>
          <w:sz w:val="22"/>
          <w:szCs w:val="22"/>
          <w:lang w:eastAsia="en-US"/>
        </w:rPr>
        <w:t>. ОТВЕТСТВЕННОСТЬ СТОРОН</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3955AA">
        <w:rPr>
          <w:rFonts w:eastAsia="Calibri"/>
          <w:bCs/>
          <w:snapToGrid/>
          <w:sz w:val="22"/>
          <w:szCs w:val="22"/>
          <w:lang w:eastAsia="en-US"/>
        </w:rPr>
        <w:t>/Сублицензиаром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3955AA">
        <w:rPr>
          <w:rFonts w:eastAsia="Calibri"/>
          <w:snapToGrid/>
          <w:sz w:val="22"/>
          <w:szCs w:val="22"/>
          <w:lang w:eastAsia="en-US"/>
        </w:rPr>
        <w:t>/Сублицензиат</w:t>
      </w:r>
      <w:r w:rsidR="000168B2" w:rsidRPr="00894159">
        <w:rPr>
          <w:rFonts w:eastAsia="Calibri"/>
          <w:snapToGrid/>
          <w:sz w:val="22"/>
          <w:szCs w:val="22"/>
          <w:lang w:eastAsia="en-US"/>
        </w:rPr>
        <w:t xml:space="preserve">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3955AA">
        <w:rPr>
          <w:rFonts w:eastAsia="Calibri"/>
          <w:bCs/>
          <w:snapToGrid/>
          <w:sz w:val="22"/>
          <w:szCs w:val="22"/>
          <w:lang w:eastAsia="en-US"/>
        </w:rPr>
        <w:t>/Сублицензиара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943E2F">
        <w:rPr>
          <w:rFonts w:eastAsia="Calibri"/>
          <w:snapToGrid/>
          <w:sz w:val="22"/>
          <w:szCs w:val="22"/>
          <w:lang w:eastAsia="en-US"/>
        </w:rPr>
        <w:t xml:space="preserve"> </w:t>
      </w:r>
      <w:r w:rsidR="000168B2" w:rsidRPr="00894159">
        <w:rPr>
          <w:rFonts w:eastAsia="Calibri"/>
          <w:snapToGrid/>
          <w:sz w:val="22"/>
          <w:szCs w:val="22"/>
          <w:lang w:eastAsia="en-US"/>
        </w:rPr>
        <w:t xml:space="preserve">За необоснованный отказ в приемке </w:t>
      </w:r>
      <w:r w:rsidR="003955AA">
        <w:rPr>
          <w:rFonts w:eastAsia="Calibri"/>
          <w:snapToGrid/>
          <w:sz w:val="22"/>
          <w:szCs w:val="22"/>
          <w:lang w:eastAsia="en-US"/>
        </w:rPr>
        <w:t xml:space="preserve">продления </w:t>
      </w:r>
      <w:r w:rsidR="000168B2" w:rsidRPr="00894159">
        <w:rPr>
          <w:rFonts w:eastAsia="Calibri"/>
          <w:snapToGrid/>
          <w:sz w:val="22"/>
          <w:szCs w:val="22"/>
          <w:lang w:eastAsia="en-US"/>
        </w:rPr>
        <w:t>прав</w:t>
      </w:r>
      <w:r w:rsidR="003955AA">
        <w:rPr>
          <w:rFonts w:eastAsia="Calibri"/>
          <w:snapToGrid/>
          <w:sz w:val="22"/>
          <w:szCs w:val="22"/>
          <w:lang w:eastAsia="en-US"/>
        </w:rPr>
        <w:t xml:space="preserve"> – ключа активации</w:t>
      </w:r>
      <w:r w:rsidR="000168B2" w:rsidRPr="00894159">
        <w:rPr>
          <w:rFonts w:eastAsia="Calibri"/>
          <w:snapToGrid/>
          <w:sz w:val="22"/>
          <w:szCs w:val="22"/>
          <w:lang w:eastAsia="en-US"/>
        </w:rPr>
        <w:t xml:space="preserve"> (необоснованного отказа от подписания Акта приема-передачи </w:t>
      </w:r>
      <w:r w:rsidR="003955AA">
        <w:rPr>
          <w:rFonts w:eastAsia="Calibri"/>
          <w:snapToGrid/>
          <w:sz w:val="22"/>
          <w:szCs w:val="22"/>
          <w:lang w:eastAsia="en-US"/>
        </w:rPr>
        <w:t>продления прав</w:t>
      </w:r>
      <w:r w:rsidR="000168B2" w:rsidRPr="00894159">
        <w:rPr>
          <w:rFonts w:eastAsia="Calibri"/>
          <w:snapToGrid/>
          <w:sz w:val="22"/>
          <w:szCs w:val="22"/>
          <w:lang w:eastAsia="en-US"/>
        </w:rPr>
        <w:t>)</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402DA9">
        <w:rPr>
          <w:rFonts w:eastAsia="Calibri"/>
          <w:bCs/>
          <w:snapToGrid/>
          <w:sz w:val="22"/>
          <w:szCs w:val="22"/>
          <w:lang w:eastAsia="en-US"/>
        </w:rPr>
        <w:t>/Сублицензиату</w:t>
      </w:r>
      <w:r w:rsidR="000168B2" w:rsidRPr="00894159">
        <w:rPr>
          <w:rFonts w:eastAsia="Calibri"/>
          <w:snapToGrid/>
          <w:sz w:val="22"/>
          <w:szCs w:val="22"/>
          <w:lang w:eastAsia="en-US"/>
        </w:rPr>
        <w:t xml:space="preserve"> штраф в размере 1 % (один процент) от размера вознаграждения.</w:t>
      </w:r>
    </w:p>
    <w:p w:rsidR="000168B2" w:rsidRDefault="00206D72" w:rsidP="0093120C">
      <w:pPr>
        <w:keepNext/>
        <w:tabs>
          <w:tab w:val="left" w:pos="567"/>
        </w:tabs>
        <w:spacing w:line="240" w:lineRule="auto"/>
        <w:rPr>
          <w:rFonts w:eastAsia="Calibri"/>
          <w:snapToGrid/>
          <w:sz w:val="22"/>
          <w:szCs w:val="22"/>
          <w:lang w:eastAsia="en-US"/>
        </w:rPr>
      </w:pPr>
      <w:r w:rsidRPr="00894159">
        <w:rPr>
          <w:rFonts w:eastAsia="Calibri"/>
          <w:snapToGrid/>
          <w:sz w:val="22"/>
          <w:szCs w:val="22"/>
          <w:lang w:eastAsia="en-US"/>
        </w:rPr>
        <w:lastRenderedPageBreak/>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402DA9" w:rsidRPr="00894159" w:rsidRDefault="00402DA9" w:rsidP="0093120C">
      <w:pPr>
        <w:keepNext/>
        <w:tabs>
          <w:tab w:val="left" w:pos="567"/>
        </w:tabs>
        <w:spacing w:line="240" w:lineRule="auto"/>
        <w:rPr>
          <w:rFonts w:eastAsia="Calibri"/>
          <w:snapToGrid/>
          <w:sz w:val="22"/>
          <w:szCs w:val="22"/>
          <w:lang w:eastAsia="en-US"/>
        </w:rPr>
      </w:pPr>
    </w:p>
    <w:p w:rsidR="00FF52BF" w:rsidRPr="00894159"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7</w:t>
      </w:r>
      <w:r w:rsidR="000168B2" w:rsidRPr="00894159">
        <w:rPr>
          <w:rFonts w:eastAsia="Calibri"/>
          <w:b/>
          <w:snapToGrid/>
          <w:sz w:val="22"/>
          <w:szCs w:val="22"/>
          <w:lang w:eastAsia="en-US"/>
        </w:rPr>
        <w:t>. ДОПОЛНИТЕЛЬНЫЕ УСЛОВИЯ</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w:t>
      </w:r>
      <w:r w:rsidR="00402DA9">
        <w:rPr>
          <w:rFonts w:eastAsia="Calibri"/>
          <w:snapToGrid/>
          <w:sz w:val="22"/>
          <w:szCs w:val="22"/>
          <w:lang w:eastAsia="en-US"/>
        </w:rPr>
        <w:t>/Сублицензиату</w:t>
      </w:r>
      <w:r w:rsidR="000168B2" w:rsidRPr="00894159">
        <w:rPr>
          <w:rFonts w:eastAsia="Calibri"/>
          <w:snapToGrid/>
          <w:sz w:val="22"/>
          <w:szCs w:val="22"/>
          <w:lang w:eastAsia="en-US"/>
        </w:rPr>
        <w:t xml:space="preserve">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/Сублицензиата</w:t>
      </w:r>
      <w:r w:rsidR="000168B2" w:rsidRPr="00894159">
        <w:rPr>
          <w:rFonts w:eastAsia="Calibri"/>
          <w:snapToGrid/>
          <w:sz w:val="22"/>
          <w:szCs w:val="22"/>
          <w:lang w:eastAsia="en-US"/>
        </w:rPr>
        <w:t xml:space="preserve">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ицензиара</w:t>
      </w:r>
      <w:r w:rsidR="00402DA9">
        <w:rPr>
          <w:rFonts w:eastAsia="Calibri"/>
          <w:snapToGrid/>
          <w:sz w:val="22"/>
          <w:szCs w:val="22"/>
          <w:lang w:eastAsia="en-US"/>
        </w:rPr>
        <w:t>/Сублицензиара</w:t>
      </w:r>
      <w:r w:rsidR="000168B2" w:rsidRPr="00894159">
        <w:rPr>
          <w:rFonts w:eastAsia="Calibri"/>
          <w:snapToGrid/>
          <w:sz w:val="22"/>
          <w:szCs w:val="22"/>
          <w:lang w:eastAsia="en-US"/>
        </w:rPr>
        <w:t xml:space="preserve">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w:t>
      </w:r>
      <w:r w:rsidR="00402DA9">
        <w:rPr>
          <w:rFonts w:eastAsia="Calibri"/>
          <w:snapToGrid/>
          <w:sz w:val="22"/>
          <w:szCs w:val="22"/>
          <w:lang w:eastAsia="en-US"/>
        </w:rPr>
        <w:t>/Сублицензиат</w:t>
      </w:r>
      <w:r w:rsidR="000168B2" w:rsidRPr="00894159">
        <w:rPr>
          <w:rFonts w:eastAsia="Calibri"/>
          <w:snapToGrid/>
          <w:sz w:val="22"/>
          <w:szCs w:val="22"/>
          <w:lang w:eastAsia="en-US"/>
        </w:rPr>
        <w:t xml:space="preserve">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93120C">
      <w:pPr>
        <w:keepNext/>
        <w:spacing w:line="240" w:lineRule="auto"/>
        <w:rPr>
          <w:rFonts w:eastAsia="Calibri"/>
          <w:snapToGrid/>
          <w:sz w:val="22"/>
          <w:szCs w:val="22"/>
          <w:lang w:eastAsia="en-US"/>
        </w:rPr>
      </w:pPr>
    </w:p>
    <w:p w:rsidR="00FF52BF" w:rsidRDefault="00206D7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A7211E" w:rsidRPr="00894159" w:rsidRDefault="00A7211E" w:rsidP="0093120C">
      <w:pPr>
        <w:keepNext/>
        <w:spacing w:line="240" w:lineRule="auto"/>
        <w:jc w:val="center"/>
        <w:rPr>
          <w:rFonts w:eastAsia="Calibri"/>
          <w:b/>
          <w:snapToGrid/>
          <w:sz w:val="22"/>
          <w:szCs w:val="22"/>
          <w:lang w:eastAsia="en-US"/>
        </w:rPr>
      </w:pP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894159" w:rsidRDefault="00206D72" w:rsidP="0093120C">
      <w:pPr>
        <w:keepNext/>
        <w:spacing w:line="240" w:lineRule="auto"/>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93120C">
      <w:pPr>
        <w:keepNext/>
        <w:spacing w:line="240" w:lineRule="auto"/>
        <w:jc w:val="center"/>
        <w:rPr>
          <w:rFonts w:eastAsia="Calibri"/>
          <w:b/>
          <w:snapToGrid/>
          <w:sz w:val="22"/>
          <w:szCs w:val="22"/>
          <w:lang w:eastAsia="en-US"/>
        </w:rPr>
      </w:pPr>
    </w:p>
    <w:p w:rsidR="00A7211E" w:rsidRDefault="00A7211E" w:rsidP="0093120C">
      <w:pPr>
        <w:keepNext/>
        <w:spacing w:line="240" w:lineRule="auto"/>
        <w:jc w:val="center"/>
        <w:rPr>
          <w:rFonts w:eastAsia="Calibri"/>
          <w:b/>
          <w:caps/>
          <w:snapToGrid/>
          <w:sz w:val="22"/>
          <w:szCs w:val="22"/>
          <w:lang w:eastAsia="en-US"/>
        </w:rPr>
      </w:pPr>
      <w:r>
        <w:rPr>
          <w:rFonts w:eastAsia="Calibri"/>
          <w:b/>
          <w:snapToGrid/>
          <w:sz w:val="22"/>
          <w:szCs w:val="22"/>
          <w:lang w:eastAsia="en-US"/>
        </w:rPr>
        <w:t>9</w:t>
      </w:r>
      <w:r w:rsidRPr="00894159">
        <w:rPr>
          <w:rFonts w:eastAsia="Calibri"/>
          <w:b/>
          <w:snapToGrid/>
          <w:sz w:val="22"/>
          <w:szCs w:val="22"/>
          <w:lang w:eastAsia="en-US"/>
        </w:rPr>
        <w:t xml:space="preserve">. </w:t>
      </w:r>
      <w:r w:rsidRPr="00894159">
        <w:rPr>
          <w:rFonts w:eastAsia="Calibri"/>
          <w:b/>
          <w:caps/>
          <w:snapToGrid/>
          <w:sz w:val="22"/>
          <w:szCs w:val="22"/>
          <w:lang w:eastAsia="en-US"/>
        </w:rPr>
        <w:t>УСЛОВИЯ КОНФИДЕНЦИАЛЬНОСТИ</w:t>
      </w:r>
    </w:p>
    <w:p w:rsidR="00A7211E" w:rsidRPr="00894159" w:rsidRDefault="00A7211E" w:rsidP="0093120C">
      <w:pPr>
        <w:keepNext/>
        <w:spacing w:line="240" w:lineRule="auto"/>
        <w:jc w:val="center"/>
        <w:rPr>
          <w:rFonts w:eastAsia="Calibri"/>
          <w:b/>
          <w:caps/>
          <w:snapToGrid/>
          <w:sz w:val="22"/>
          <w:szCs w:val="22"/>
          <w:lang w:eastAsia="en-US"/>
        </w:rPr>
      </w:pP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9</w:t>
      </w:r>
      <w:r w:rsidR="000168B2"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9</w:t>
      </w:r>
      <w:r w:rsidR="000168B2"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ицензиат</w:t>
      </w:r>
      <w:r w:rsidR="000168B2"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000168B2" w:rsidRPr="00894159">
        <w:rPr>
          <w:rFonts w:eastAsia="Calibri"/>
          <w:bCs/>
          <w:snapToGrid/>
          <w:sz w:val="22"/>
          <w:szCs w:val="22"/>
          <w:lang w:eastAsia="en-US"/>
        </w:rPr>
        <w:t xml:space="preserve">ицензиаром </w:t>
      </w:r>
      <w:r w:rsidR="000168B2"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ицензиаром настоящего Договора.</w:t>
      </w:r>
    </w:p>
    <w:p w:rsidR="000168B2"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lastRenderedPageBreak/>
        <w:t>9</w:t>
      </w:r>
      <w:r w:rsidR="000168B2" w:rsidRPr="00894159">
        <w:rPr>
          <w:rFonts w:eastAsia="Calibri"/>
          <w:snapToGrid/>
          <w:sz w:val="22"/>
          <w:szCs w:val="22"/>
          <w:lang w:eastAsia="en-US"/>
        </w:rPr>
        <w:t>.</w:t>
      </w:r>
      <w:r w:rsidR="00894159">
        <w:rPr>
          <w:rFonts w:eastAsia="Calibri"/>
          <w:snapToGrid/>
          <w:sz w:val="22"/>
          <w:szCs w:val="22"/>
          <w:lang w:eastAsia="en-US"/>
        </w:rPr>
        <w:t>3</w:t>
      </w:r>
      <w:r w:rsidR="000168B2"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93120C">
      <w:pPr>
        <w:keepNext/>
        <w:spacing w:line="240" w:lineRule="auto"/>
        <w:rPr>
          <w:rFonts w:eastAsia="Calibri"/>
          <w:snapToGrid/>
          <w:sz w:val="22"/>
          <w:szCs w:val="22"/>
          <w:lang w:eastAsia="en-US"/>
        </w:rPr>
      </w:pPr>
    </w:p>
    <w:p w:rsidR="00402DA9" w:rsidRDefault="00402DA9" w:rsidP="0093120C">
      <w:pPr>
        <w:keepNext/>
        <w:spacing w:line="240" w:lineRule="auto"/>
        <w:jc w:val="center"/>
        <w:rPr>
          <w:b/>
          <w:snapToGrid/>
          <w:sz w:val="22"/>
          <w:szCs w:val="22"/>
        </w:rPr>
      </w:pPr>
      <w:r w:rsidRPr="00894159">
        <w:rPr>
          <w:b/>
          <w:snapToGrid/>
          <w:sz w:val="22"/>
          <w:szCs w:val="22"/>
        </w:rPr>
        <w:t>1</w:t>
      </w:r>
      <w:r w:rsidR="00A7211E">
        <w:rPr>
          <w:b/>
          <w:snapToGrid/>
          <w:sz w:val="22"/>
          <w:szCs w:val="22"/>
        </w:rPr>
        <w:t>0</w:t>
      </w:r>
      <w:r w:rsidRPr="00894159">
        <w:rPr>
          <w:b/>
          <w:snapToGrid/>
          <w:sz w:val="22"/>
          <w:szCs w:val="22"/>
        </w:rPr>
        <w:t>. АНТИКОРРУПЦИОННАЯ ОГОВОРКА</w:t>
      </w:r>
    </w:p>
    <w:p w:rsidR="00A7211E" w:rsidRPr="00894159" w:rsidRDefault="00A7211E" w:rsidP="0093120C">
      <w:pPr>
        <w:keepNext/>
        <w:spacing w:line="240" w:lineRule="auto"/>
        <w:jc w:val="center"/>
        <w:rPr>
          <w:b/>
          <w:snapToGrid/>
          <w:sz w:val="22"/>
          <w:szCs w:val="22"/>
        </w:rPr>
      </w:pP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02DA9" w:rsidRPr="00D72855"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02DA9" w:rsidRDefault="00402DA9" w:rsidP="0093120C">
      <w:pPr>
        <w:keepNext/>
        <w:spacing w:line="240" w:lineRule="auto"/>
        <w:rPr>
          <w:snapToGrid/>
          <w:sz w:val="22"/>
          <w:szCs w:val="22"/>
        </w:rPr>
      </w:pPr>
      <w:r w:rsidRPr="00D72855">
        <w:rPr>
          <w:snapToGrid/>
          <w:sz w:val="22"/>
          <w:szCs w:val="22"/>
        </w:rPr>
        <w:t>1</w:t>
      </w:r>
      <w:r w:rsidR="00A7211E">
        <w:rPr>
          <w:snapToGrid/>
          <w:sz w:val="22"/>
          <w:szCs w:val="22"/>
        </w:rPr>
        <w:t>0</w:t>
      </w:r>
      <w:r w:rsidRPr="00D72855">
        <w:rPr>
          <w:snapToGrid/>
          <w:sz w:val="22"/>
          <w:szCs w:val="22"/>
        </w:rPr>
        <w:t xml:space="preserve">.4. </w:t>
      </w:r>
      <w:r>
        <w:rPr>
          <w:snapToGrid/>
          <w:sz w:val="22"/>
          <w:szCs w:val="22"/>
        </w:rPr>
        <w:t>Стороны гарантируют осуществление надлежащего разбирательства по факта</w:t>
      </w:r>
      <w:r w:rsidR="00A7211E">
        <w:rPr>
          <w:snapToGrid/>
          <w:sz w:val="22"/>
          <w:szCs w:val="22"/>
        </w:rPr>
        <w:t>м нарушения положений пунктов 10.1 и 0</w:t>
      </w:r>
      <w:r>
        <w:rPr>
          <w:snapToGrid/>
          <w:sz w:val="22"/>
          <w:szCs w:val="22"/>
        </w:rPr>
        <w:t>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02DA9" w:rsidRPr="00894159" w:rsidRDefault="00402DA9" w:rsidP="0093120C">
      <w:pPr>
        <w:keepNext/>
        <w:spacing w:line="240" w:lineRule="auto"/>
        <w:rPr>
          <w:snapToGrid/>
          <w:sz w:val="22"/>
          <w:szCs w:val="22"/>
        </w:rPr>
      </w:pPr>
      <w:r>
        <w:rPr>
          <w:snapToGrid/>
          <w:sz w:val="22"/>
          <w:szCs w:val="22"/>
        </w:rPr>
        <w:t>1</w:t>
      </w:r>
      <w:r w:rsidR="00A7211E">
        <w:rPr>
          <w:snapToGrid/>
          <w:sz w:val="22"/>
          <w:szCs w:val="22"/>
        </w:rPr>
        <w:t>0</w:t>
      </w:r>
      <w:r>
        <w:rPr>
          <w:snapToGrid/>
          <w:sz w:val="22"/>
          <w:szCs w:val="22"/>
        </w:rPr>
        <w:t>.5. В случае подтверждения факта нарушения с одн</w:t>
      </w:r>
      <w:r w:rsidR="00A7211E">
        <w:rPr>
          <w:snapToGrid/>
          <w:sz w:val="22"/>
          <w:szCs w:val="22"/>
        </w:rPr>
        <w:t>ой Стороной положений пунктов 10</w:t>
      </w:r>
      <w:r>
        <w:rPr>
          <w:snapToGrid/>
          <w:sz w:val="22"/>
          <w:szCs w:val="22"/>
        </w:rPr>
        <w:t>.1 и 1</w:t>
      </w:r>
      <w:r w:rsidR="00A7211E">
        <w:rPr>
          <w:snapToGrid/>
          <w:sz w:val="22"/>
          <w:szCs w:val="22"/>
        </w:rPr>
        <w:t>0</w:t>
      </w:r>
      <w:r>
        <w:rPr>
          <w:snapToGrid/>
          <w:sz w:val="22"/>
          <w:szCs w:val="22"/>
        </w:rPr>
        <w:t>.2 настоящего договора и/или неполучения другой Стороной информации об итогах рассмотрения уведомления о наруш</w:t>
      </w:r>
      <w:r w:rsidR="00A7211E">
        <w:rPr>
          <w:snapToGrid/>
          <w:sz w:val="22"/>
          <w:szCs w:val="22"/>
        </w:rPr>
        <w:t>ении в соответствии с пунктом 10</w:t>
      </w:r>
      <w:r>
        <w:rPr>
          <w:snapToGrid/>
          <w:sz w:val="22"/>
          <w:szCs w:val="22"/>
        </w:rPr>
        <w:t>.3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действий настоящего Договора.</w:t>
      </w:r>
    </w:p>
    <w:p w:rsidR="00402DA9" w:rsidRDefault="00402DA9" w:rsidP="0093120C">
      <w:pPr>
        <w:keepNext/>
        <w:spacing w:line="240" w:lineRule="auto"/>
        <w:jc w:val="center"/>
        <w:rPr>
          <w:rFonts w:eastAsia="Calibri"/>
          <w:b/>
          <w:snapToGrid/>
          <w:sz w:val="22"/>
          <w:szCs w:val="22"/>
          <w:lang w:eastAsia="en-US"/>
        </w:rPr>
      </w:pPr>
    </w:p>
    <w:p w:rsidR="00A7211E" w:rsidRDefault="00A7211E" w:rsidP="0093120C">
      <w:pPr>
        <w:keepNext/>
        <w:spacing w:line="240" w:lineRule="auto"/>
        <w:jc w:val="center"/>
        <w:rPr>
          <w:rFonts w:eastAsia="Calibri"/>
          <w:b/>
          <w:snapToGrid/>
          <w:sz w:val="22"/>
          <w:szCs w:val="22"/>
          <w:lang w:eastAsia="en-US"/>
        </w:rPr>
      </w:pPr>
      <w:r>
        <w:rPr>
          <w:rFonts w:eastAsia="Calibri"/>
          <w:b/>
          <w:snapToGrid/>
          <w:sz w:val="22"/>
          <w:szCs w:val="22"/>
          <w:lang w:eastAsia="en-US"/>
        </w:rPr>
        <w:t>11</w:t>
      </w:r>
      <w:r w:rsidRPr="00894159">
        <w:rPr>
          <w:rFonts w:eastAsia="Calibri"/>
          <w:b/>
          <w:snapToGrid/>
          <w:sz w:val="22"/>
          <w:szCs w:val="22"/>
          <w:lang w:eastAsia="en-US"/>
        </w:rPr>
        <w:t>. ПОРЯДОК УРЕГУЛИРОВАНИЯ СПОРОВ</w:t>
      </w:r>
    </w:p>
    <w:p w:rsidR="00A7211E" w:rsidRPr="00894159" w:rsidRDefault="00A7211E" w:rsidP="0093120C">
      <w:pPr>
        <w:keepNext/>
        <w:spacing w:line="240" w:lineRule="auto"/>
        <w:jc w:val="center"/>
        <w:rPr>
          <w:rFonts w:eastAsia="Calibri"/>
          <w:b/>
          <w:snapToGrid/>
          <w:sz w:val="22"/>
          <w:szCs w:val="22"/>
          <w:lang w:eastAsia="en-US"/>
        </w:rPr>
      </w:pP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A7211E" w:rsidRPr="00894159" w:rsidRDefault="00A7211E" w:rsidP="0093120C">
      <w:pPr>
        <w:keepNext/>
        <w:spacing w:line="240" w:lineRule="auto"/>
        <w:rPr>
          <w:rFonts w:eastAsia="Calibri"/>
          <w:snapToGrid/>
          <w:sz w:val="22"/>
          <w:szCs w:val="22"/>
          <w:lang w:eastAsia="en-US"/>
        </w:rPr>
      </w:pPr>
      <w:r>
        <w:rPr>
          <w:rFonts w:eastAsia="Calibri"/>
          <w:snapToGrid/>
          <w:sz w:val="22"/>
          <w:szCs w:val="22"/>
          <w:lang w:eastAsia="en-US"/>
        </w:rPr>
        <w:t>11</w:t>
      </w:r>
      <w:r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A7211E" w:rsidRDefault="00A7211E" w:rsidP="0093120C">
      <w:pPr>
        <w:keepNext/>
        <w:spacing w:line="240" w:lineRule="auto"/>
        <w:jc w:val="center"/>
        <w:rPr>
          <w:rFonts w:eastAsia="Calibri"/>
          <w:b/>
          <w:snapToGrid/>
          <w:sz w:val="22"/>
          <w:szCs w:val="22"/>
          <w:lang w:eastAsia="en-US"/>
        </w:rPr>
      </w:pPr>
    </w:p>
    <w:p w:rsidR="00FF52BF" w:rsidRPr="00894159" w:rsidRDefault="000A6869"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1</w:t>
      </w:r>
      <w:r w:rsidR="00402DA9">
        <w:rPr>
          <w:rFonts w:eastAsia="Calibri"/>
          <w:b/>
          <w:snapToGrid/>
          <w:sz w:val="22"/>
          <w:szCs w:val="22"/>
          <w:lang w:eastAsia="en-US"/>
        </w:rPr>
        <w:t>2</w:t>
      </w:r>
      <w:r w:rsidR="000168B2" w:rsidRPr="00894159">
        <w:rPr>
          <w:rFonts w:eastAsia="Calibri"/>
          <w:b/>
          <w:snapToGrid/>
          <w:sz w:val="22"/>
          <w:szCs w:val="22"/>
          <w:lang w:eastAsia="en-US"/>
        </w:rPr>
        <w:t>. СРОК ДЕЙСТВИЯ ДОГОВОРА</w:t>
      </w:r>
    </w:p>
    <w:p w:rsidR="00495EA5" w:rsidRPr="00894159" w:rsidRDefault="00495EA5" w:rsidP="0093120C">
      <w:pPr>
        <w:keepNext/>
        <w:spacing w:line="240" w:lineRule="auto"/>
        <w:jc w:val="center"/>
        <w:rPr>
          <w:rFonts w:eastAsia="Calibri"/>
          <w:b/>
          <w:snapToGrid/>
          <w:sz w:val="22"/>
          <w:szCs w:val="22"/>
          <w:lang w:eastAsia="en-US"/>
        </w:rPr>
      </w:pPr>
    </w:p>
    <w:p w:rsidR="000168B2" w:rsidRPr="00894159" w:rsidRDefault="00321DAE" w:rsidP="0093120C">
      <w:pPr>
        <w:keepNext/>
        <w:spacing w:line="240" w:lineRule="auto"/>
        <w:rPr>
          <w:rFonts w:eastAsia="Calibri"/>
          <w:strike/>
          <w:snapToGrid/>
          <w:color w:val="FF0000"/>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2</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93120C">
      <w:pPr>
        <w:keepNext/>
        <w:spacing w:line="240" w:lineRule="auto"/>
        <w:rPr>
          <w:rFonts w:eastAsia="Calibri"/>
          <w:snapToGrid/>
          <w:sz w:val="22"/>
          <w:szCs w:val="22"/>
          <w:lang w:eastAsia="en-US"/>
        </w:rPr>
      </w:pPr>
      <w:r w:rsidRPr="00894159">
        <w:rPr>
          <w:rFonts w:eastAsia="Calibri"/>
          <w:snapToGrid/>
          <w:sz w:val="22"/>
          <w:szCs w:val="22"/>
          <w:lang w:eastAsia="en-US"/>
        </w:rPr>
        <w:lastRenderedPageBreak/>
        <w:t>1</w:t>
      </w:r>
      <w:r w:rsidR="00402DA9">
        <w:rPr>
          <w:rFonts w:eastAsia="Calibri"/>
          <w:snapToGrid/>
          <w:sz w:val="22"/>
          <w:szCs w:val="22"/>
          <w:lang w:eastAsia="en-US"/>
        </w:rPr>
        <w:t>2</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0168B2" w:rsidRPr="00894159" w:rsidRDefault="000168B2" w:rsidP="0093120C">
      <w:pPr>
        <w:keepNext/>
        <w:spacing w:line="240" w:lineRule="auto"/>
        <w:rPr>
          <w:rFonts w:eastAsia="Calibri"/>
          <w:snapToGrid/>
          <w:sz w:val="22"/>
          <w:szCs w:val="22"/>
          <w:lang w:eastAsia="en-US"/>
        </w:rPr>
      </w:pPr>
    </w:p>
    <w:p w:rsidR="000168B2" w:rsidRDefault="000168B2" w:rsidP="0093120C">
      <w:pPr>
        <w:keepNext/>
        <w:spacing w:line="240" w:lineRule="auto"/>
        <w:jc w:val="center"/>
        <w:rPr>
          <w:rFonts w:eastAsia="Calibri"/>
          <w:b/>
          <w:snapToGrid/>
          <w:sz w:val="22"/>
          <w:szCs w:val="22"/>
          <w:lang w:eastAsia="en-US"/>
        </w:rPr>
      </w:pPr>
      <w:r w:rsidRPr="00894159">
        <w:rPr>
          <w:rFonts w:eastAsia="Calibri"/>
          <w:b/>
          <w:snapToGrid/>
          <w:sz w:val="22"/>
          <w:szCs w:val="22"/>
          <w:lang w:eastAsia="en-US"/>
        </w:rPr>
        <w:t>1</w:t>
      </w:r>
      <w:r w:rsidR="00402DA9">
        <w:rPr>
          <w:rFonts w:eastAsia="Calibri"/>
          <w:b/>
          <w:snapToGrid/>
          <w:sz w:val="22"/>
          <w:szCs w:val="22"/>
          <w:lang w:eastAsia="en-US"/>
        </w:rPr>
        <w:t>3</w:t>
      </w:r>
      <w:r w:rsidRPr="00894159">
        <w:rPr>
          <w:rFonts w:eastAsia="Calibri"/>
          <w:b/>
          <w:snapToGrid/>
          <w:sz w:val="22"/>
          <w:szCs w:val="22"/>
          <w:lang w:eastAsia="en-US"/>
        </w:rPr>
        <w:t>. ИЗМЕНЕНИЕ И РАСТОРЖЕНИЕ ДОГОВОРА</w:t>
      </w:r>
    </w:p>
    <w:p w:rsidR="0093120C" w:rsidRPr="00894159" w:rsidRDefault="0093120C" w:rsidP="0093120C">
      <w:pPr>
        <w:keepNext/>
        <w:spacing w:line="240" w:lineRule="auto"/>
        <w:jc w:val="center"/>
        <w:rPr>
          <w:rFonts w:eastAsia="Calibri"/>
          <w:b/>
          <w:snapToGrid/>
          <w:sz w:val="22"/>
          <w:szCs w:val="22"/>
          <w:lang w:eastAsia="en-US"/>
        </w:rPr>
      </w:pPr>
    </w:p>
    <w:p w:rsidR="000A6869" w:rsidRPr="00894159" w:rsidRDefault="000A6869" w:rsidP="0093120C">
      <w:pPr>
        <w:keepNext/>
        <w:spacing w:line="240" w:lineRule="auto"/>
        <w:rPr>
          <w:rFonts w:eastAsia="Calibri"/>
          <w:snapToGrid/>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3</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93120C">
      <w:pPr>
        <w:keepNext/>
        <w:spacing w:line="240" w:lineRule="auto"/>
        <w:rPr>
          <w:rFonts w:eastAsia="Calibri"/>
          <w:iCs/>
          <w:snapToGrid/>
          <w:sz w:val="22"/>
          <w:szCs w:val="22"/>
          <w:lang w:eastAsia="en-US"/>
        </w:rPr>
      </w:pPr>
      <w:r w:rsidRPr="00894159">
        <w:rPr>
          <w:rFonts w:eastAsia="Calibri"/>
          <w:iCs/>
          <w:snapToGrid/>
          <w:sz w:val="22"/>
          <w:szCs w:val="22"/>
          <w:lang w:eastAsia="en-US"/>
        </w:rPr>
        <w:t>1</w:t>
      </w:r>
      <w:r w:rsidR="00402DA9">
        <w:rPr>
          <w:rFonts w:eastAsia="Calibri"/>
          <w:iCs/>
          <w:snapToGrid/>
          <w:sz w:val="22"/>
          <w:szCs w:val="22"/>
          <w:lang w:eastAsia="en-US"/>
        </w:rPr>
        <w:t>3</w:t>
      </w:r>
      <w:r w:rsidRPr="00894159">
        <w:rPr>
          <w:rFonts w:eastAsia="Calibri"/>
          <w:iCs/>
          <w:snapToGrid/>
          <w:sz w:val="22"/>
          <w:szCs w:val="22"/>
          <w:lang w:eastAsia="en-US"/>
        </w:rPr>
        <w:t>.2. Допускается изменение следующих условий и иных элементов Договора:</w:t>
      </w:r>
    </w:p>
    <w:p w:rsidR="006655E5" w:rsidRPr="006655E5" w:rsidRDefault="006655E5" w:rsidP="0093120C">
      <w:pPr>
        <w:keepNext/>
        <w:spacing w:line="240" w:lineRule="auto"/>
        <w:rPr>
          <w:rFonts w:eastAsia="Calibri"/>
          <w:iCs/>
          <w:snapToGrid/>
          <w:sz w:val="22"/>
          <w:szCs w:val="22"/>
          <w:lang w:eastAsia="en-US"/>
        </w:rPr>
      </w:pPr>
      <w:r w:rsidRPr="006655E5">
        <w:rPr>
          <w:rFonts w:eastAsia="Calibri"/>
          <w:iCs/>
          <w:snapToGrid/>
          <w:sz w:val="22"/>
          <w:szCs w:val="22"/>
          <w:lang w:eastAsia="en-US"/>
        </w:rPr>
        <w:t>1) 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2</w:t>
      </w:r>
      <w:r w:rsidR="006655E5" w:rsidRPr="006655E5">
        <w:rPr>
          <w:rFonts w:eastAsia="Calibri"/>
          <w:iCs/>
          <w:snapToGrid/>
          <w:sz w:val="22"/>
          <w:szCs w:val="22"/>
          <w:lang w:eastAsia="en-US"/>
        </w:rPr>
        <w:t xml:space="preserve">) изменений, которые ведут к обоснованному улучшению условий договора для </w:t>
      </w:r>
      <w:r w:rsidR="00402DA9" w:rsidRPr="00894159">
        <w:rPr>
          <w:rFonts w:eastAsia="Calibri"/>
          <w:snapToGrid/>
          <w:sz w:val="22"/>
          <w:szCs w:val="22"/>
          <w:lang w:eastAsia="en-US"/>
        </w:rPr>
        <w:t>Лицензиат</w:t>
      </w:r>
      <w:r w:rsidR="00402DA9">
        <w:rPr>
          <w:rFonts w:eastAsia="Calibri"/>
          <w:snapToGrid/>
          <w:sz w:val="22"/>
          <w:szCs w:val="22"/>
          <w:lang w:eastAsia="en-US"/>
        </w:rPr>
        <w:t>а/Сублицензиата</w:t>
      </w:r>
      <w:r w:rsidR="006655E5" w:rsidRPr="006655E5">
        <w:rPr>
          <w:rFonts w:eastAsia="Calibri"/>
          <w:iCs/>
          <w:snapToGrid/>
          <w:sz w:val="22"/>
          <w:szCs w:val="22"/>
          <w:lang w:eastAsia="en-US"/>
        </w:rPr>
        <w:t xml:space="preserve"> по сравнению с условиями текущей редакции договора и не ухудшают экономическую эффективность закупки;</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3</w:t>
      </w:r>
      <w:r w:rsidR="00402DA9">
        <w:rPr>
          <w:rFonts w:eastAsia="Calibri"/>
          <w:iCs/>
          <w:snapToGrid/>
          <w:sz w:val="22"/>
          <w:szCs w:val="22"/>
          <w:lang w:eastAsia="en-US"/>
        </w:rPr>
        <w:t>) изменения цены Д</w:t>
      </w:r>
      <w:r w:rsidR="006655E5" w:rsidRPr="006655E5">
        <w:rPr>
          <w:rFonts w:eastAsia="Calibri"/>
          <w:iCs/>
          <w:snapToGrid/>
          <w:sz w:val="22"/>
          <w:szCs w:val="22"/>
          <w:lang w:eastAsia="en-US"/>
        </w:rPr>
        <w:t>оговора путем ее уменьшения без изменения иных условий исполнения договора;</w:t>
      </w:r>
    </w:p>
    <w:p w:rsidR="006655E5" w:rsidRPr="006655E5"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4</w:t>
      </w:r>
      <w:r w:rsidR="006655E5" w:rsidRPr="006655E5">
        <w:rPr>
          <w:rFonts w:eastAsia="Calibri"/>
          <w:iCs/>
          <w:snapToGrid/>
          <w:sz w:val="22"/>
          <w:szCs w:val="22"/>
          <w:lang w:eastAsia="en-US"/>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w:t>
      </w:r>
      <w:r w:rsidR="00402DA9">
        <w:rPr>
          <w:rFonts w:eastAsia="Calibri"/>
          <w:iCs/>
          <w:snapToGrid/>
          <w:sz w:val="22"/>
          <w:szCs w:val="22"/>
          <w:lang w:eastAsia="en-US"/>
        </w:rPr>
        <w:t>Лицензиара/Сублицензиара</w:t>
      </w:r>
      <w:r w:rsidR="006655E5" w:rsidRPr="006655E5">
        <w:rPr>
          <w:rFonts w:eastAsia="Calibri"/>
          <w:iCs/>
          <w:snapToGrid/>
          <w:sz w:val="22"/>
          <w:szCs w:val="22"/>
          <w:lang w:eastAsia="en-US"/>
        </w:rPr>
        <w:t xml:space="preserve"> или прав </w:t>
      </w:r>
      <w:r w:rsidR="00402DA9" w:rsidRPr="00894159">
        <w:rPr>
          <w:rFonts w:eastAsia="Calibri"/>
          <w:snapToGrid/>
          <w:sz w:val="22"/>
          <w:szCs w:val="22"/>
          <w:lang w:eastAsia="en-US"/>
        </w:rPr>
        <w:t>Лицензиат</w:t>
      </w:r>
      <w:r w:rsidR="00402DA9">
        <w:rPr>
          <w:rFonts w:eastAsia="Calibri"/>
          <w:snapToGrid/>
          <w:sz w:val="22"/>
          <w:szCs w:val="22"/>
          <w:lang w:eastAsia="en-US"/>
        </w:rPr>
        <w:t>а/Сублицензиата</w:t>
      </w:r>
      <w:r w:rsidR="006655E5" w:rsidRPr="006655E5">
        <w:rPr>
          <w:rFonts w:eastAsia="Calibri"/>
          <w:iCs/>
          <w:snapToGrid/>
          <w:sz w:val="22"/>
          <w:szCs w:val="22"/>
          <w:lang w:eastAsia="en-US"/>
        </w:rPr>
        <w:t>;</w:t>
      </w:r>
    </w:p>
    <w:p w:rsidR="00402DA9" w:rsidRDefault="0093120C" w:rsidP="0093120C">
      <w:pPr>
        <w:keepNext/>
        <w:spacing w:line="240" w:lineRule="auto"/>
        <w:rPr>
          <w:rFonts w:eastAsia="Calibri"/>
          <w:iCs/>
          <w:snapToGrid/>
          <w:sz w:val="22"/>
          <w:szCs w:val="22"/>
          <w:lang w:eastAsia="en-US"/>
        </w:rPr>
      </w:pPr>
      <w:r>
        <w:rPr>
          <w:rFonts w:eastAsia="Calibri"/>
          <w:iCs/>
          <w:snapToGrid/>
          <w:sz w:val="22"/>
          <w:szCs w:val="22"/>
          <w:lang w:eastAsia="en-US"/>
        </w:rPr>
        <w:t>5</w:t>
      </w:r>
      <w:r w:rsidR="006655E5" w:rsidRPr="006655E5">
        <w:rPr>
          <w:rFonts w:eastAsia="Calibri"/>
          <w:iCs/>
          <w:snapToGrid/>
          <w:sz w:val="22"/>
          <w:szCs w:val="22"/>
          <w:lang w:eastAsia="en-US"/>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93120C">
      <w:pPr>
        <w:keepNext/>
        <w:spacing w:line="240" w:lineRule="auto"/>
        <w:rPr>
          <w:rFonts w:eastAsia="Calibri"/>
          <w:snapToGrid/>
          <w:sz w:val="22"/>
          <w:szCs w:val="22"/>
          <w:lang w:eastAsia="en-US"/>
        </w:rPr>
      </w:pPr>
      <w:r w:rsidRPr="00894159">
        <w:rPr>
          <w:rFonts w:eastAsia="Calibri"/>
          <w:snapToGrid/>
          <w:sz w:val="22"/>
          <w:szCs w:val="22"/>
          <w:lang w:eastAsia="en-US"/>
        </w:rPr>
        <w:t>1</w:t>
      </w:r>
      <w:r w:rsidR="00402DA9">
        <w:rPr>
          <w:rFonts w:eastAsia="Calibri"/>
          <w:snapToGrid/>
          <w:sz w:val="22"/>
          <w:szCs w:val="22"/>
          <w:lang w:eastAsia="en-US"/>
        </w:rPr>
        <w:t>3</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633991">
      <w:pPr>
        <w:keepNext/>
        <w:spacing w:line="240" w:lineRule="auto"/>
        <w:ind w:firstLine="0"/>
        <w:rPr>
          <w:rFonts w:eastAsia="Calibri"/>
          <w:b/>
          <w:snapToGrid/>
          <w:sz w:val="22"/>
          <w:szCs w:val="22"/>
          <w:lang w:eastAsia="en-US"/>
        </w:rPr>
      </w:pPr>
    </w:p>
    <w:p w:rsidR="00FF52BF" w:rsidRPr="00894159" w:rsidRDefault="000168B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633991">
      <w:pPr>
        <w:keepNext/>
        <w:spacing w:line="240" w:lineRule="auto"/>
        <w:ind w:firstLine="0"/>
        <w:jc w:val="center"/>
        <w:rPr>
          <w:rFonts w:eastAsia="Calibri"/>
          <w:b/>
          <w:snapToGrid/>
          <w:sz w:val="22"/>
          <w:szCs w:val="22"/>
          <w:lang w:eastAsia="en-US"/>
        </w:rPr>
      </w:pPr>
    </w:p>
    <w:p w:rsidR="0093120C" w:rsidRPr="004D65A5" w:rsidRDefault="0093120C" w:rsidP="0093120C">
      <w:pPr>
        <w:keepNext/>
        <w:tabs>
          <w:tab w:val="left" w:pos="0"/>
          <w:tab w:val="right" w:pos="9498"/>
        </w:tabs>
        <w:spacing w:line="240" w:lineRule="auto"/>
        <w:rPr>
          <w:snapToGrid/>
          <w:sz w:val="22"/>
          <w:szCs w:val="22"/>
        </w:rPr>
      </w:pPr>
      <w:r w:rsidRPr="004D65A5">
        <w:rPr>
          <w:snapToGrid/>
          <w:sz w:val="22"/>
          <w:szCs w:val="22"/>
        </w:rPr>
        <w:t xml:space="preserve">14.1. Зачет требований между Сторонами Договора не допускается. </w:t>
      </w:r>
    </w:p>
    <w:p w:rsidR="0093120C" w:rsidRPr="004D65A5" w:rsidRDefault="0093120C" w:rsidP="0093120C">
      <w:pPr>
        <w:keepNext/>
        <w:tabs>
          <w:tab w:val="left" w:pos="0"/>
          <w:tab w:val="left" w:pos="284"/>
          <w:tab w:val="left" w:pos="1560"/>
          <w:tab w:val="left" w:pos="10065"/>
          <w:tab w:val="left" w:pos="10206"/>
        </w:tabs>
        <w:autoSpaceDE w:val="0"/>
        <w:spacing w:line="240" w:lineRule="auto"/>
        <w:ind w:right="141"/>
        <w:rPr>
          <w:rFonts w:eastAsia="Calibri"/>
          <w:sz w:val="22"/>
          <w:szCs w:val="22"/>
        </w:rPr>
      </w:pPr>
      <w:r w:rsidRPr="004D65A5">
        <w:rPr>
          <w:sz w:val="22"/>
          <w:szCs w:val="22"/>
        </w:rPr>
        <w:t>14.2.</w:t>
      </w:r>
      <w:r w:rsidRPr="004D65A5">
        <w:rPr>
          <w:rFonts w:eastAsia="Calibri"/>
          <w:sz w:val="22"/>
          <w:szCs w:val="22"/>
        </w:rPr>
        <w:t xml:space="preserve"> Стороны заверяют друг друга о следующих обстоятельствах:</w:t>
      </w:r>
    </w:p>
    <w:p w:rsidR="0093120C" w:rsidRPr="004D65A5" w:rsidRDefault="0093120C" w:rsidP="0093120C">
      <w:pPr>
        <w:keepNext/>
        <w:tabs>
          <w:tab w:val="left" w:pos="0"/>
          <w:tab w:val="left" w:pos="284"/>
          <w:tab w:val="left" w:pos="1560"/>
          <w:tab w:val="left" w:pos="10065"/>
          <w:tab w:val="left" w:pos="10206"/>
        </w:tabs>
        <w:autoSpaceDE w:val="0"/>
        <w:spacing w:line="240" w:lineRule="auto"/>
        <w:ind w:right="141"/>
        <w:rPr>
          <w:sz w:val="22"/>
          <w:szCs w:val="22"/>
        </w:rPr>
      </w:pPr>
      <w:r w:rsidRPr="004D65A5">
        <w:rPr>
          <w:rFonts w:eastAsia="Calibri"/>
          <w:sz w:val="22"/>
          <w:szCs w:val="22"/>
        </w:rPr>
        <w:t>14.2.1</w:t>
      </w:r>
      <w:r w:rsidRPr="004D65A5">
        <w:rPr>
          <w:sz w:val="22"/>
          <w:szCs w:val="22"/>
        </w:rPr>
        <w:t xml:space="preserve"> Каждая из Сторон Договора зарегистрирована в установленном законом порядке в ЕГРЮЛ (ЕГРИП), и такая регистрация является действительной на момент заключения настоящего Договора.</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14.2.2. Все сведения о Стороне, указанные в ЕГРЮЛ (ЕГРИП) являются достоверными.</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14.2.3. В отношении каждой из Сторон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93120C" w:rsidRPr="004D65A5" w:rsidRDefault="0093120C" w:rsidP="0093120C">
      <w:pPr>
        <w:keepNext/>
        <w:spacing w:line="240" w:lineRule="auto"/>
        <w:rPr>
          <w:snapToGrid/>
          <w:sz w:val="22"/>
          <w:szCs w:val="22"/>
        </w:rPr>
      </w:pPr>
      <w:r w:rsidRPr="004D65A5">
        <w:rPr>
          <w:snapToGrid/>
          <w:sz w:val="22"/>
          <w:szCs w:val="22"/>
        </w:rPr>
        <w:t>14.3.</w:t>
      </w:r>
      <w:r w:rsidRPr="004D65A5">
        <w:rPr>
          <w:i/>
          <w:snapToGrid/>
          <w:sz w:val="22"/>
          <w:szCs w:val="22"/>
        </w:rPr>
        <w:t xml:space="preserve"> </w:t>
      </w:r>
      <w:r>
        <w:rPr>
          <w:snapToGrid/>
          <w:sz w:val="22"/>
          <w:szCs w:val="22"/>
        </w:rPr>
        <w:t>Сторона</w:t>
      </w:r>
      <w:r w:rsidRPr="004D65A5">
        <w:rPr>
          <w:snapToGrid/>
          <w:sz w:val="22"/>
          <w:szCs w:val="22"/>
        </w:rPr>
        <w:t xml:space="preserve"> </w:t>
      </w:r>
      <w:r>
        <w:rPr>
          <w:snapToGrid/>
          <w:sz w:val="22"/>
          <w:szCs w:val="22"/>
        </w:rPr>
        <w:t xml:space="preserve">договора </w:t>
      </w:r>
      <w:r w:rsidRPr="004D65A5">
        <w:rPr>
          <w:snapToGrid/>
          <w:sz w:val="22"/>
          <w:szCs w:val="22"/>
        </w:rPr>
        <w:t>обязан</w:t>
      </w:r>
      <w:r>
        <w:rPr>
          <w:snapToGrid/>
          <w:sz w:val="22"/>
          <w:szCs w:val="22"/>
        </w:rPr>
        <w:t>а</w:t>
      </w:r>
      <w:r w:rsidRPr="004D65A5">
        <w:rPr>
          <w:snapToGrid/>
          <w:sz w:val="22"/>
          <w:szCs w:val="22"/>
        </w:rPr>
        <w:t xml:space="preserve"> письменно уведомить </w:t>
      </w:r>
      <w:r>
        <w:rPr>
          <w:snapToGrid/>
          <w:sz w:val="22"/>
          <w:szCs w:val="22"/>
        </w:rPr>
        <w:t>другую Сторону по настоящему Договору</w:t>
      </w:r>
      <w:r w:rsidRPr="004D65A5">
        <w:rPr>
          <w:snapToGrid/>
          <w:sz w:val="22"/>
          <w:szCs w:val="22"/>
        </w:rPr>
        <w:t xml:space="preserve">, </w:t>
      </w:r>
      <w:r w:rsidRPr="004D65A5">
        <w:rPr>
          <w:sz w:val="22"/>
          <w:szCs w:val="22"/>
        </w:rPr>
        <w:t>приложив подтверждающие документы,</w:t>
      </w:r>
      <w:r w:rsidRPr="004D65A5">
        <w:rPr>
          <w:snapToGrid/>
          <w:sz w:val="22"/>
          <w:szCs w:val="22"/>
        </w:rPr>
        <w:t xml:space="preserve"> не позднее 2 (двух) рабочих дней со дня принятия решения:</w:t>
      </w:r>
    </w:p>
    <w:p w:rsidR="0093120C" w:rsidRPr="004D65A5" w:rsidRDefault="0093120C" w:rsidP="0093120C">
      <w:pPr>
        <w:keepNext/>
        <w:spacing w:line="240" w:lineRule="auto"/>
        <w:rPr>
          <w:snapToGrid/>
          <w:sz w:val="22"/>
          <w:szCs w:val="22"/>
        </w:rPr>
      </w:pPr>
      <w:r w:rsidRPr="004D65A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93120C" w:rsidRPr="004D65A5" w:rsidRDefault="0093120C" w:rsidP="0093120C">
      <w:pPr>
        <w:keepNext/>
        <w:spacing w:line="240" w:lineRule="auto"/>
        <w:rPr>
          <w:snapToGrid/>
          <w:sz w:val="22"/>
          <w:szCs w:val="22"/>
        </w:rPr>
      </w:pPr>
      <w:r w:rsidRPr="004D65A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93120C" w:rsidRPr="004D65A5" w:rsidRDefault="0093120C" w:rsidP="0093120C">
      <w:pPr>
        <w:keepNext/>
        <w:spacing w:line="240" w:lineRule="auto"/>
        <w:rPr>
          <w:snapToGrid/>
          <w:sz w:val="22"/>
          <w:szCs w:val="22"/>
        </w:rPr>
      </w:pPr>
      <w:r w:rsidRPr="004D65A5">
        <w:rPr>
          <w:snapToGrid/>
          <w:sz w:val="22"/>
          <w:szCs w:val="22"/>
        </w:rPr>
        <w:t>- о начале своей реорганизации в случае начала реорганизации.</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14.4. </w:t>
      </w:r>
      <w:r>
        <w:rPr>
          <w:sz w:val="22"/>
          <w:szCs w:val="22"/>
        </w:rPr>
        <w:t>Сублицензиар</w:t>
      </w:r>
      <w:r w:rsidRPr="004D65A5">
        <w:rPr>
          <w:sz w:val="22"/>
          <w:szCs w:val="22"/>
        </w:rPr>
        <w:t xml:space="preserve"> гарантирует, что является добросовестным налогоплательщиком.</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rPr>
      </w:pPr>
      <w:r w:rsidRPr="004D65A5">
        <w:rPr>
          <w:sz w:val="22"/>
          <w:szCs w:val="22"/>
        </w:rPr>
        <w:t xml:space="preserve">14.5. Переуступка </w:t>
      </w:r>
      <w:r>
        <w:rPr>
          <w:sz w:val="22"/>
          <w:szCs w:val="22"/>
        </w:rPr>
        <w:t>Сублицензиаром</w:t>
      </w:r>
      <w:r w:rsidRPr="004D65A5">
        <w:rPr>
          <w:sz w:val="22"/>
          <w:szCs w:val="22"/>
        </w:rPr>
        <w:t xml:space="preserve"> третьему лицу любого своего права требования к </w:t>
      </w:r>
      <w:r>
        <w:rPr>
          <w:sz w:val="22"/>
          <w:szCs w:val="22"/>
        </w:rPr>
        <w:t>Сублицензиату</w:t>
      </w:r>
      <w:r w:rsidRPr="004D65A5">
        <w:rPr>
          <w:sz w:val="22"/>
          <w:szCs w:val="22"/>
        </w:rPr>
        <w:t xml:space="preserve">, вытекающего из Договора, может быть осуществлена только при условии получения предварительного письменного согласия </w:t>
      </w:r>
      <w:r>
        <w:rPr>
          <w:sz w:val="22"/>
          <w:szCs w:val="22"/>
        </w:rPr>
        <w:t>Сублицензиата</w:t>
      </w:r>
      <w:r w:rsidRPr="004D65A5">
        <w:rPr>
          <w:sz w:val="22"/>
          <w:szCs w:val="22"/>
        </w:rPr>
        <w:t>.</w:t>
      </w:r>
    </w:p>
    <w:p w:rsidR="0093120C" w:rsidRPr="004D65A5" w:rsidRDefault="0093120C" w:rsidP="0093120C">
      <w:pPr>
        <w:keepNext/>
        <w:keepLines/>
        <w:tabs>
          <w:tab w:val="left" w:pos="0"/>
          <w:tab w:val="left" w:pos="284"/>
          <w:tab w:val="left" w:pos="1560"/>
          <w:tab w:val="left" w:pos="10065"/>
          <w:tab w:val="left" w:pos="10206"/>
        </w:tabs>
        <w:autoSpaceDE w:val="0"/>
        <w:spacing w:line="240" w:lineRule="auto"/>
        <w:rPr>
          <w:sz w:val="22"/>
          <w:szCs w:val="22"/>
          <w:highlight w:val="yellow"/>
        </w:rPr>
      </w:pPr>
      <w:r w:rsidRPr="004D65A5">
        <w:rPr>
          <w:snapToGrid/>
          <w:sz w:val="22"/>
          <w:szCs w:val="22"/>
        </w:rPr>
        <w:t>14.6.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93120C" w:rsidRPr="004D65A5" w:rsidRDefault="0093120C" w:rsidP="0093120C">
      <w:pPr>
        <w:keepNext/>
        <w:tabs>
          <w:tab w:val="left" w:pos="0"/>
          <w:tab w:val="right" w:pos="9498"/>
        </w:tabs>
        <w:spacing w:line="240" w:lineRule="auto"/>
        <w:rPr>
          <w:snapToGrid/>
          <w:sz w:val="22"/>
          <w:szCs w:val="22"/>
        </w:rPr>
      </w:pPr>
      <w:r w:rsidRPr="004D65A5">
        <w:rPr>
          <w:snapToGrid/>
          <w:sz w:val="22"/>
          <w:szCs w:val="22"/>
        </w:rPr>
        <w:t>14.7. Отношения Сторон, не урегулированные условиями настоящего Договора, регулируются действующим законодательством Российской Федерации.</w:t>
      </w:r>
    </w:p>
    <w:p w:rsidR="0093120C" w:rsidRPr="004D65A5" w:rsidRDefault="0093120C" w:rsidP="0093120C">
      <w:pPr>
        <w:pStyle w:val="NoSpacing3"/>
        <w:keepNext/>
        <w:ind w:firstLine="567"/>
        <w:jc w:val="both"/>
        <w:rPr>
          <w:rFonts w:ascii="Times New Roman" w:hAnsi="Times New Roman"/>
        </w:rPr>
      </w:pPr>
      <w:r>
        <w:rPr>
          <w:rFonts w:ascii="Times New Roman" w:hAnsi="Times New Roman"/>
        </w:rPr>
        <w:t>14.8</w:t>
      </w:r>
      <w:r w:rsidRPr="004D65A5">
        <w:rPr>
          <w:rFonts w:ascii="Times New Roman" w:hAnsi="Times New Roman"/>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93120C" w:rsidRPr="004D65A5" w:rsidRDefault="0093120C" w:rsidP="0093120C">
      <w:pPr>
        <w:keepNext/>
        <w:tabs>
          <w:tab w:val="left" w:pos="0"/>
          <w:tab w:val="right" w:pos="9498"/>
        </w:tabs>
        <w:spacing w:line="240" w:lineRule="auto"/>
        <w:rPr>
          <w:snapToGrid/>
          <w:sz w:val="22"/>
          <w:szCs w:val="22"/>
        </w:rPr>
      </w:pPr>
      <w:r w:rsidRPr="004D65A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4D65A5">
        <w:rPr>
          <w:snapToGrid/>
          <w:sz w:val="22"/>
          <w:szCs w:val="22"/>
        </w:rPr>
        <w:t xml:space="preserve">. </w:t>
      </w:r>
    </w:p>
    <w:p w:rsidR="0093120C" w:rsidRPr="004D65A5" w:rsidRDefault="0093120C" w:rsidP="0093120C">
      <w:pPr>
        <w:keepNext/>
        <w:spacing w:line="240" w:lineRule="auto"/>
        <w:jc w:val="left"/>
        <w:rPr>
          <w:rFonts w:eastAsia="Calibri"/>
          <w:snapToGrid/>
          <w:sz w:val="22"/>
          <w:szCs w:val="22"/>
          <w:lang w:eastAsia="en-US"/>
        </w:rPr>
      </w:pPr>
      <w:r w:rsidRPr="004D65A5">
        <w:rPr>
          <w:snapToGrid/>
          <w:sz w:val="22"/>
          <w:szCs w:val="22"/>
        </w:rPr>
        <w:lastRenderedPageBreak/>
        <w:t>14.10. Все приложения к настоящему Договору являются его неотъемлемой частью.</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1. Техническое задание.</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 xml:space="preserve">Приложение № 2. Спецификация </w:t>
      </w:r>
      <w:r w:rsidR="00D059A7">
        <w:rPr>
          <w:rFonts w:eastAsia="Calibri"/>
          <w:snapToGrid/>
          <w:sz w:val="22"/>
          <w:szCs w:val="22"/>
          <w:lang w:eastAsia="en-US"/>
        </w:rPr>
        <w:t>продукции</w:t>
      </w:r>
      <w:r w:rsidRPr="004D65A5">
        <w:rPr>
          <w:rFonts w:eastAsia="Calibri"/>
          <w:snapToGrid/>
          <w:sz w:val="22"/>
          <w:szCs w:val="22"/>
          <w:lang w:eastAsia="en-US"/>
        </w:rPr>
        <w:t>.</w:t>
      </w:r>
    </w:p>
    <w:p w:rsidR="0093120C" w:rsidRPr="004D65A5" w:rsidRDefault="0093120C" w:rsidP="0093120C">
      <w:pPr>
        <w:keepNext/>
        <w:spacing w:line="240" w:lineRule="auto"/>
        <w:jc w:val="left"/>
        <w:rPr>
          <w:rFonts w:eastAsia="Calibri"/>
          <w:snapToGrid/>
          <w:sz w:val="22"/>
          <w:szCs w:val="22"/>
          <w:lang w:eastAsia="en-US"/>
        </w:rPr>
      </w:pPr>
      <w:r w:rsidRPr="004D65A5">
        <w:rPr>
          <w:rFonts w:eastAsia="Calibri"/>
          <w:snapToGrid/>
          <w:sz w:val="22"/>
          <w:szCs w:val="22"/>
          <w:lang w:eastAsia="en-US"/>
        </w:rPr>
        <w:t>Приложение № 3. Расчет цены договора.</w:t>
      </w:r>
    </w:p>
    <w:p w:rsidR="009A1D6B" w:rsidRDefault="009A1D6B" w:rsidP="00633991">
      <w:pPr>
        <w:keepNext/>
        <w:spacing w:line="240" w:lineRule="auto"/>
        <w:ind w:firstLine="0"/>
        <w:jc w:val="center"/>
        <w:rPr>
          <w:rFonts w:eastAsia="Calibri"/>
          <w:snapToGrid/>
          <w:sz w:val="22"/>
          <w:szCs w:val="22"/>
          <w:lang w:eastAsia="en-US"/>
        </w:rPr>
      </w:pPr>
    </w:p>
    <w:p w:rsidR="000168B2" w:rsidRPr="00894159" w:rsidRDefault="003F538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402DA9">
        <w:rPr>
          <w:rFonts w:eastAsia="Calibri"/>
          <w:b/>
          <w:snapToGrid/>
          <w:sz w:val="22"/>
          <w:szCs w:val="22"/>
          <w:lang w:eastAsia="en-US"/>
        </w:rPr>
        <w:t>. АДРЕСА И</w:t>
      </w:r>
      <w:r w:rsidR="000168B2" w:rsidRPr="00894159">
        <w:rPr>
          <w:rFonts w:eastAsia="Calibri"/>
          <w:b/>
          <w:snapToGrid/>
          <w:sz w:val="22"/>
          <w:szCs w:val="22"/>
          <w:lang w:eastAsia="en-US"/>
        </w:rPr>
        <w:t xml:space="preserve"> РЕКВИЗИТЫ СТОРОН</w:t>
      </w:r>
    </w:p>
    <w:p w:rsidR="000168B2" w:rsidRPr="00894159" w:rsidRDefault="000168B2" w:rsidP="00633991">
      <w:pPr>
        <w:keepNext/>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0168B2" w:rsidRPr="00894159" w:rsidTr="00495EA5">
        <w:tc>
          <w:tcPr>
            <w:tcW w:w="5070"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402DA9">
              <w:rPr>
                <w:rFonts w:eastAsia="Calibri"/>
                <w:b/>
                <w:bCs/>
                <w:snapToGrid/>
                <w:sz w:val="22"/>
                <w:szCs w:val="22"/>
                <w:lang w:eastAsia="en-US"/>
              </w:rPr>
              <w:t>/Сублицензиат</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633991">
            <w:pPr>
              <w:keepNext/>
              <w:spacing w:line="240" w:lineRule="auto"/>
              <w:ind w:firstLine="0"/>
              <w:jc w:val="left"/>
              <w:rPr>
                <w:rFonts w:eastAsia="Calibri"/>
                <w:snapToGrid/>
                <w:sz w:val="22"/>
                <w:szCs w:val="22"/>
                <w:lang w:eastAsia="en-US"/>
              </w:rPr>
            </w:pP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Рас. сч. 40702810955160000770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Тел.</w:t>
            </w:r>
            <w:r w:rsidR="008F318C">
              <w:rPr>
                <w:rFonts w:eastAsia="Calibri"/>
                <w:snapToGrid/>
                <w:sz w:val="22"/>
                <w:szCs w:val="22"/>
                <w:lang w:eastAsia="en-US"/>
              </w:rPr>
              <w:t xml:space="preserve"> +7</w:t>
            </w:r>
            <w:r w:rsidRPr="00894159">
              <w:rPr>
                <w:rFonts w:eastAsia="Calibri"/>
                <w:snapToGrid/>
                <w:sz w:val="22"/>
                <w:szCs w:val="22"/>
                <w:lang w:eastAsia="en-US"/>
              </w:rPr>
              <w:t xml:space="preserve"> (812) </w:t>
            </w:r>
            <w:r w:rsidR="008F318C">
              <w:rPr>
                <w:rFonts w:eastAsia="Calibri"/>
                <w:snapToGrid/>
                <w:sz w:val="22"/>
                <w:szCs w:val="22"/>
                <w:lang w:eastAsia="en-US"/>
              </w:rPr>
              <w:t>369-59-51</w:t>
            </w:r>
            <w:r w:rsidR="00943E2F">
              <w:rPr>
                <w:rFonts w:eastAsia="Calibri"/>
                <w:snapToGrid/>
                <w:sz w:val="22"/>
                <w:szCs w:val="22"/>
                <w:lang w:eastAsia="en-US"/>
              </w:rPr>
              <w:t>.</w:t>
            </w:r>
            <w:bookmarkStart w:id="0" w:name="_GoBack"/>
            <w:bookmarkEnd w:id="0"/>
          </w:p>
          <w:p w:rsidR="00AD1967" w:rsidRPr="00894159" w:rsidRDefault="00AD1967" w:rsidP="00633991">
            <w:pPr>
              <w:keepNext/>
              <w:spacing w:line="240" w:lineRule="auto"/>
              <w:ind w:firstLine="0"/>
              <w:jc w:val="left"/>
              <w:rPr>
                <w:rFonts w:eastAsia="Calibri"/>
                <w:snapToGrid/>
                <w:sz w:val="22"/>
                <w:szCs w:val="22"/>
                <w:lang w:eastAsia="en-US"/>
              </w:rPr>
            </w:pPr>
          </w:p>
        </w:tc>
        <w:tc>
          <w:tcPr>
            <w:tcW w:w="4819"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ицензиар</w:t>
            </w:r>
            <w:r w:rsidR="00402DA9">
              <w:rPr>
                <w:rFonts w:eastAsia="Calibri"/>
                <w:b/>
                <w:bCs/>
                <w:snapToGrid/>
                <w:sz w:val="22"/>
                <w:szCs w:val="22"/>
                <w:lang w:eastAsia="en-US"/>
              </w:rPr>
              <w:t>/Сублицензиар</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snapToGrid/>
                <w:spacing w:val="-4"/>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633991">
            <w:pPr>
              <w:keepNext/>
              <w:spacing w:line="240" w:lineRule="auto"/>
              <w:ind w:firstLine="0"/>
              <w:rPr>
                <w:rFonts w:eastAsia="Calibri"/>
                <w:snapToGrid/>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633991">
            <w:pPr>
              <w:keepNext/>
              <w:spacing w:line="240" w:lineRule="auto"/>
              <w:ind w:firstLine="0"/>
              <w:jc w:val="left"/>
              <w:rPr>
                <w:rFonts w:eastAsia="Calibri"/>
                <w:snapToGrid/>
                <w:sz w:val="22"/>
                <w:szCs w:val="22"/>
                <w:lang w:eastAsia="en-US"/>
              </w:rPr>
            </w:pPr>
          </w:p>
        </w:tc>
      </w:tr>
    </w:tbl>
    <w:p w:rsidR="00402DA9" w:rsidRDefault="00402DA9" w:rsidP="00633991">
      <w:pPr>
        <w:keepNext/>
        <w:spacing w:line="240" w:lineRule="auto"/>
        <w:ind w:firstLine="0"/>
        <w:jc w:val="center"/>
        <w:rPr>
          <w:rFonts w:eastAsia="Calibri"/>
          <w:b/>
          <w:snapToGrid/>
          <w:sz w:val="22"/>
          <w:szCs w:val="22"/>
          <w:lang w:eastAsia="en-US"/>
        </w:rPr>
      </w:pPr>
    </w:p>
    <w:p w:rsidR="00495DC6" w:rsidRPr="00894159" w:rsidRDefault="00495DC6"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p w:rsidR="00AD1967" w:rsidRPr="00894159" w:rsidRDefault="00AD1967"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495EA5" w:rsidRPr="00894159" w:rsidTr="004C0C07">
        <w:tc>
          <w:tcPr>
            <w:tcW w:w="4702" w:type="dxa"/>
          </w:tcPr>
          <w:p w:rsidR="000168B2" w:rsidRPr="006F551D" w:rsidRDefault="00137F17" w:rsidP="00633991">
            <w:pPr>
              <w:keepNext/>
              <w:spacing w:line="240" w:lineRule="auto"/>
              <w:ind w:firstLine="0"/>
              <w:jc w:val="left"/>
              <w:rPr>
                <w:rFonts w:eastAsia="Calibri"/>
                <w:b/>
                <w:snapToGrid/>
                <w:sz w:val="20"/>
                <w:lang w:eastAsia="en-US"/>
              </w:rPr>
            </w:pPr>
            <w:r w:rsidRPr="007F60D5">
              <w:rPr>
                <w:rFonts w:eastAsia="Calibri"/>
                <w:b/>
                <w:snapToGrid/>
                <w:sz w:val="22"/>
                <w:szCs w:val="22"/>
                <w:lang w:eastAsia="en-US"/>
              </w:rPr>
              <w:t>Л</w:t>
            </w:r>
            <w:r w:rsidR="00495DC6" w:rsidRPr="007F60D5">
              <w:rPr>
                <w:rFonts w:eastAsia="Calibri"/>
                <w:b/>
                <w:snapToGrid/>
                <w:sz w:val="22"/>
                <w:szCs w:val="22"/>
                <w:lang w:eastAsia="en-US"/>
              </w:rPr>
              <w:t>ицензиа</w:t>
            </w:r>
            <w:r w:rsidR="00DD11DA" w:rsidRPr="007F60D5">
              <w:rPr>
                <w:rFonts w:eastAsia="Calibri"/>
                <w:b/>
                <w:snapToGrid/>
                <w:sz w:val="22"/>
                <w:szCs w:val="22"/>
                <w:lang w:eastAsia="en-US"/>
              </w:rPr>
              <w:t>т</w:t>
            </w:r>
            <w:r w:rsidR="00402DA9">
              <w:rPr>
                <w:rFonts w:eastAsia="Calibri"/>
                <w:b/>
                <w:snapToGrid/>
                <w:sz w:val="22"/>
                <w:szCs w:val="22"/>
                <w:lang w:eastAsia="en-US"/>
              </w:rPr>
              <w:t>/Сублицензиат</w:t>
            </w:r>
            <w:r w:rsidR="00495DC6" w:rsidRPr="006F551D">
              <w:rPr>
                <w:rFonts w:eastAsia="Calibri"/>
                <w:b/>
                <w:snapToGrid/>
                <w:sz w:val="20"/>
                <w:lang w:eastAsia="en-US"/>
              </w:rPr>
              <w:t>:</w:t>
            </w:r>
          </w:p>
          <w:p w:rsidR="00495DC6" w:rsidRPr="006F551D" w:rsidRDefault="00495DC6" w:rsidP="00633991">
            <w:pPr>
              <w:keepNext/>
              <w:spacing w:line="240" w:lineRule="auto"/>
              <w:ind w:firstLine="0"/>
              <w:jc w:val="left"/>
              <w:rPr>
                <w:rFonts w:eastAsia="Calibri"/>
                <w:b/>
                <w:snapToGrid/>
                <w:sz w:val="20"/>
                <w:lang w:eastAsia="en-US"/>
              </w:rPr>
            </w:pPr>
          </w:p>
          <w:p w:rsidR="000168B2" w:rsidRPr="006F551D" w:rsidRDefault="000168B2" w:rsidP="00633991">
            <w:pPr>
              <w:keepNext/>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633991">
            <w:pPr>
              <w:keepNext/>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011"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02DA9">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DB7EA3"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w:t>
      </w:r>
      <w:r w:rsidR="006655E5">
        <w:rPr>
          <w:rFonts w:eastAsia="Calibri"/>
          <w:snapToGrid/>
          <w:sz w:val="22"/>
          <w:szCs w:val="22"/>
          <w:lang w:eastAsia="en-US"/>
        </w:rPr>
        <w:t>1</w:t>
      </w:r>
      <w:r w:rsidR="00DB7EA3" w:rsidRPr="00894159">
        <w:rPr>
          <w:rFonts w:eastAsia="Calibri"/>
          <w:snapToGrid/>
          <w:sz w:val="22"/>
          <w:szCs w:val="22"/>
          <w:lang w:eastAsia="en-US"/>
        </w:rPr>
        <w:t xml:space="preserve"> г.</w:t>
      </w:r>
    </w:p>
    <w:p w:rsidR="00DB7EA3" w:rsidRPr="00894159" w:rsidRDefault="00DB7EA3" w:rsidP="00633991">
      <w:pPr>
        <w:keepNext/>
        <w:spacing w:line="240" w:lineRule="auto"/>
        <w:ind w:firstLine="0"/>
        <w:jc w:val="righ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406001">
      <w:pPr>
        <w:keepNext/>
        <w:spacing w:line="240" w:lineRule="auto"/>
        <w:jc w:val="center"/>
        <w:rPr>
          <w:rFonts w:eastAsia="Calibri"/>
          <w:b/>
          <w:snapToGrid/>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w:t>
      </w:r>
      <w:r w:rsidR="006B200A">
        <w:rPr>
          <w:rFonts w:eastAsia="Calibri"/>
          <w:b/>
          <w:snapToGrid/>
          <w:sz w:val="22"/>
          <w:szCs w:val="22"/>
          <w:lang w:eastAsia="en-US"/>
        </w:rPr>
        <w:t>передачу</w:t>
      </w:r>
      <w:r w:rsidR="006B200A" w:rsidRPr="006B200A">
        <w:rPr>
          <w:rFonts w:eastAsia="Calibri"/>
          <w:b/>
          <w:snapToGrid/>
          <w:sz w:val="22"/>
          <w:szCs w:val="22"/>
          <w:lang w:eastAsia="en-US"/>
        </w:rPr>
        <w:t xml:space="preserve"> прав на использование программного обеспечения для резервного копирования информации</w:t>
      </w:r>
    </w:p>
    <w:p w:rsidR="00406001" w:rsidRDefault="00406001" w:rsidP="00633991">
      <w:pPr>
        <w:keepNext/>
        <w:spacing w:line="240" w:lineRule="auto"/>
        <w:ind w:firstLine="0"/>
        <w:jc w:val="center"/>
        <w:rPr>
          <w:i/>
          <w:snapToGrid/>
          <w:sz w:val="22"/>
          <w:szCs w:val="22"/>
        </w:rPr>
      </w:pPr>
    </w:p>
    <w:p w:rsidR="00495DC6" w:rsidRPr="00894159" w:rsidRDefault="00495DC6" w:rsidP="00633991">
      <w:pPr>
        <w:keepNext/>
        <w:spacing w:line="240" w:lineRule="auto"/>
        <w:ind w:firstLine="0"/>
        <w:jc w:val="center"/>
        <w:rPr>
          <w:i/>
          <w:snapToGrid/>
          <w:sz w:val="22"/>
          <w:szCs w:val="22"/>
        </w:rPr>
      </w:pPr>
      <w:r w:rsidRPr="00894159">
        <w:rPr>
          <w:i/>
          <w:snapToGrid/>
          <w:sz w:val="22"/>
          <w:szCs w:val="22"/>
        </w:rPr>
        <w:t xml:space="preserve">(заполняется согласно </w:t>
      </w:r>
      <w:r w:rsidR="00402DA9">
        <w:rPr>
          <w:i/>
          <w:snapToGrid/>
          <w:sz w:val="22"/>
          <w:szCs w:val="22"/>
        </w:rPr>
        <w:t>Т</w:t>
      </w:r>
      <w:r w:rsidRPr="00894159">
        <w:rPr>
          <w:i/>
          <w:snapToGrid/>
          <w:sz w:val="22"/>
          <w:szCs w:val="22"/>
        </w:rPr>
        <w:t>ехническому заданию, приведенному в приложении № 1</w:t>
      </w:r>
    </w:p>
    <w:p w:rsidR="00DB7EA3" w:rsidRPr="00894159" w:rsidRDefault="00495DC6" w:rsidP="00633991">
      <w:pPr>
        <w:keepNext/>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02DA9">
              <w:rPr>
                <w:rFonts w:eastAsia="Calibri"/>
                <w:b/>
                <w:snapToGrid/>
                <w:sz w:val="22"/>
                <w:szCs w:val="22"/>
                <w:lang w:eastAsia="en-US"/>
              </w:rPr>
              <w:t>/Сублицензиат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02DA9">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2</w:t>
      </w:r>
      <w:r w:rsidR="006655E5">
        <w:rPr>
          <w:rFonts w:eastAsia="Calibri"/>
          <w:snapToGrid/>
          <w:sz w:val="22"/>
          <w:szCs w:val="22"/>
          <w:lang w:eastAsia="en-US"/>
        </w:rPr>
        <w:t>1</w:t>
      </w:r>
      <w:r w:rsidR="0040716C" w:rsidRPr="00894159">
        <w:rPr>
          <w:rFonts w:eastAsia="Calibri"/>
          <w:snapToGrid/>
          <w:sz w:val="22"/>
          <w:szCs w:val="22"/>
          <w:lang w:eastAsia="en-US"/>
        </w:rPr>
        <w:t xml:space="preserve"> </w:t>
      </w:r>
      <w:r w:rsidRPr="00894159">
        <w:rPr>
          <w:rFonts w:eastAsia="Calibri"/>
          <w:snapToGrid/>
          <w:sz w:val="22"/>
          <w:szCs w:val="22"/>
          <w:lang w:eastAsia="en-US"/>
        </w:rPr>
        <w:t>г.</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F0896" w:rsidRPr="00894159" w:rsidRDefault="005F0896" w:rsidP="00633991">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Default="005F0896" w:rsidP="00633991">
      <w:pPr>
        <w:keepNext/>
        <w:spacing w:line="240" w:lineRule="auto"/>
        <w:ind w:firstLine="0"/>
        <w:jc w:val="center"/>
        <w:rPr>
          <w:rFonts w:eastAsia="Calibri"/>
          <w:b/>
          <w:bCs/>
          <w:caps/>
          <w:snapToGrid/>
          <w:kern w:val="32"/>
          <w:sz w:val="22"/>
          <w:szCs w:val="22"/>
          <w:lang w:eastAsia="en-US"/>
        </w:rPr>
      </w:pPr>
    </w:p>
    <w:p w:rsidR="0030729A" w:rsidRDefault="0030729A" w:rsidP="0030729A">
      <w:pPr>
        <w:keepNext/>
        <w:spacing w:line="240" w:lineRule="auto"/>
        <w:rPr>
          <w:b/>
          <w:snapToGrid/>
          <w:sz w:val="22"/>
          <w:szCs w:val="22"/>
        </w:rPr>
      </w:pPr>
    </w:p>
    <w:tbl>
      <w:tblPr>
        <w:tblW w:w="10206" w:type="dxa"/>
        <w:jc w:val="center"/>
        <w:tblLayout w:type="fixed"/>
        <w:tblLook w:val="0000" w:firstRow="0" w:lastRow="0" w:firstColumn="0" w:lastColumn="0" w:noHBand="0" w:noVBand="0"/>
      </w:tblPr>
      <w:tblGrid>
        <w:gridCol w:w="616"/>
        <w:gridCol w:w="1643"/>
        <w:gridCol w:w="1061"/>
        <w:gridCol w:w="2165"/>
        <w:gridCol w:w="1976"/>
        <w:gridCol w:w="1310"/>
        <w:gridCol w:w="1435"/>
      </w:tblGrid>
      <w:tr w:rsidR="0030729A" w:rsidRPr="003A59AF" w:rsidTr="005626D5">
        <w:trPr>
          <w:trHeight w:val="538"/>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Pr>
                <w:bCs/>
                <w:snapToGrid/>
                <w:sz w:val="20"/>
              </w:rPr>
              <w:t>№№</w:t>
            </w:r>
          </w:p>
        </w:tc>
        <w:tc>
          <w:tcPr>
            <w:tcW w:w="1643"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pacing w:val="-20"/>
                <w:sz w:val="20"/>
              </w:rPr>
            </w:pPr>
            <w:r w:rsidRPr="003A59AF">
              <w:rPr>
                <w:snapToGrid/>
                <w:spacing w:val="-20"/>
                <w:sz w:val="20"/>
              </w:rPr>
              <w:t xml:space="preserve">Код </w:t>
            </w:r>
          </w:p>
          <w:p w:rsidR="0030729A" w:rsidRPr="003A59AF" w:rsidRDefault="0030729A" w:rsidP="005626D5">
            <w:pPr>
              <w:keepNext/>
              <w:spacing w:line="240" w:lineRule="auto"/>
              <w:ind w:hanging="34"/>
              <w:jc w:val="center"/>
              <w:rPr>
                <w:bCs/>
                <w:snapToGrid/>
                <w:sz w:val="20"/>
              </w:rPr>
            </w:pPr>
            <w:r w:rsidRPr="003A59AF">
              <w:rPr>
                <w:snapToGrid/>
                <w:spacing w:val="-20"/>
                <w:sz w:val="20"/>
              </w:rPr>
              <w:t>ОКПД2</w:t>
            </w: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hanging="34"/>
              <w:jc w:val="center"/>
              <w:rPr>
                <w:bCs/>
                <w:snapToGrid/>
                <w:sz w:val="20"/>
              </w:rPr>
            </w:pPr>
            <w:r>
              <w:rPr>
                <w:bCs/>
                <w:snapToGrid/>
                <w:sz w:val="20"/>
              </w:rPr>
              <w:t>Правообладатель</w:t>
            </w:r>
          </w:p>
          <w:p w:rsidR="0030729A" w:rsidRPr="003A59AF" w:rsidRDefault="0030729A" w:rsidP="005626D5">
            <w:pPr>
              <w:keepNext/>
              <w:spacing w:line="240" w:lineRule="auto"/>
              <w:ind w:hanging="34"/>
              <w:jc w:val="center"/>
              <w:rPr>
                <w:bCs/>
                <w:snapToGrid/>
                <w:sz w:val="20"/>
              </w:rPr>
            </w:pPr>
            <w:r w:rsidRPr="003A59AF">
              <w:rPr>
                <w:bCs/>
                <w:snapToGrid/>
                <w:sz w:val="20"/>
              </w:rPr>
              <w:t>Страна происхождения продукции</w:t>
            </w:r>
          </w:p>
        </w:tc>
        <w:tc>
          <w:tcPr>
            <w:tcW w:w="197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Pr>
                <w:bCs/>
                <w:snapToGrid/>
                <w:sz w:val="20"/>
              </w:rPr>
              <w:t>Регистрационный номер  ПО в Реестре российских программ</w:t>
            </w:r>
            <w:r>
              <w:rPr>
                <w:rStyle w:val="a3"/>
                <w:bCs/>
                <w:snapToGrid/>
                <w:sz w:val="20"/>
              </w:rPr>
              <w:footnoteReference w:id="8"/>
            </w:r>
          </w:p>
        </w:tc>
        <w:tc>
          <w:tcPr>
            <w:tcW w:w="1310"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sidRPr="003A59AF">
              <w:rPr>
                <w:bCs/>
                <w:snapToGrid/>
                <w:sz w:val="20"/>
              </w:rPr>
              <w:t xml:space="preserve">Срок действия </w:t>
            </w:r>
          </w:p>
          <w:p w:rsidR="0030729A" w:rsidRPr="003A59AF" w:rsidRDefault="0030729A" w:rsidP="005626D5">
            <w:pPr>
              <w:keepNext/>
              <w:spacing w:line="240" w:lineRule="auto"/>
              <w:ind w:left="57" w:right="57" w:firstLine="0"/>
              <w:jc w:val="center"/>
              <w:rPr>
                <w:bCs/>
                <w:snapToGrid/>
                <w:sz w:val="20"/>
              </w:rPr>
            </w:pPr>
            <w:r w:rsidRPr="003A59AF">
              <w:rPr>
                <w:bCs/>
                <w:snapToGrid/>
                <w:sz w:val="20"/>
              </w:rPr>
              <w:t>лицензии</w:t>
            </w:r>
          </w:p>
        </w:tc>
      </w:tr>
      <w:tr w:rsidR="0030729A" w:rsidRPr="003A59AF" w:rsidTr="005626D5">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tabs>
                <w:tab w:val="left" w:pos="284"/>
              </w:tabs>
              <w:spacing w:line="240" w:lineRule="auto"/>
              <w:ind w:left="57" w:right="57" w:firstLine="0"/>
              <w:outlineLvl w:val="1"/>
              <w:rPr>
                <w:snapToGrid/>
                <w:sz w:val="22"/>
                <w:szCs w:val="22"/>
              </w:rPr>
            </w:pPr>
          </w:p>
        </w:tc>
        <w:tc>
          <w:tcPr>
            <w:tcW w:w="1643" w:type="dxa"/>
            <w:tcBorders>
              <w:top w:val="nil"/>
              <w:left w:val="nil"/>
              <w:bottom w:val="single" w:sz="4" w:space="0" w:color="auto"/>
              <w:right w:val="single" w:sz="4" w:space="0" w:color="auto"/>
            </w:tcBorders>
            <w:noWrap/>
            <w:vAlign w:val="bottom"/>
          </w:tcPr>
          <w:p w:rsidR="0030729A" w:rsidRPr="003A59AF" w:rsidRDefault="0030729A" w:rsidP="005626D5">
            <w:pPr>
              <w:keepNext/>
              <w:tabs>
                <w:tab w:val="left" w:pos="284"/>
              </w:tabs>
              <w:spacing w:line="240" w:lineRule="auto"/>
              <w:ind w:left="57" w:right="57" w:firstLine="0"/>
              <w:outlineLvl w:val="1"/>
              <w:rPr>
                <w:snapToGrid/>
                <w:sz w:val="22"/>
                <w:szCs w:val="22"/>
              </w:rPr>
            </w:pP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p>
        </w:tc>
        <w:tc>
          <w:tcPr>
            <w:tcW w:w="197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310"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rPr>
                <w:snapToGrid/>
                <w:sz w:val="22"/>
                <w:szCs w:val="22"/>
              </w:rPr>
            </w:pPr>
          </w:p>
        </w:tc>
      </w:tr>
      <w:tr w:rsidR="0030729A" w:rsidRPr="003A59AF" w:rsidTr="005626D5">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1643" w:type="dxa"/>
            <w:tcBorders>
              <w:top w:val="nil"/>
              <w:left w:val="nil"/>
              <w:bottom w:val="single" w:sz="4" w:space="0" w:color="auto"/>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1061"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165"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976" w:type="dxa"/>
            <w:tcBorders>
              <w:top w:val="nil"/>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310" w:type="dxa"/>
            <w:tcBorders>
              <w:top w:val="nil"/>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bl>
    <w:p w:rsidR="0030729A" w:rsidRDefault="0030729A" w:rsidP="0030729A">
      <w:pPr>
        <w:keepNext/>
        <w:spacing w:line="240" w:lineRule="auto"/>
        <w:rPr>
          <w:b/>
          <w:snapToGrid/>
          <w:sz w:val="22"/>
          <w:szCs w:val="22"/>
        </w:rPr>
      </w:pPr>
    </w:p>
    <w:p w:rsidR="0030729A" w:rsidRDefault="0030729A" w:rsidP="00633991">
      <w:pPr>
        <w:keepNext/>
        <w:spacing w:line="240" w:lineRule="auto"/>
        <w:ind w:firstLine="0"/>
        <w:jc w:val="center"/>
        <w:rPr>
          <w:rFonts w:eastAsia="Calibri"/>
          <w:b/>
          <w:bCs/>
          <w:caps/>
          <w:snapToGrid/>
          <w:kern w:val="32"/>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9A1D6B">
              <w:rPr>
                <w:rFonts w:eastAsia="Calibri"/>
                <w:b/>
                <w:snapToGrid/>
                <w:sz w:val="22"/>
                <w:szCs w:val="22"/>
                <w:lang w:eastAsia="en-US"/>
              </w:rPr>
              <w:t>/Сублицензиат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9A1D6B">
              <w:rPr>
                <w:rFonts w:eastAsia="Calibri"/>
                <w:b/>
                <w:snapToGrid/>
                <w:sz w:val="22"/>
                <w:szCs w:val="22"/>
                <w:lang w:eastAsia="en-US"/>
              </w:rPr>
              <w:t>/Сублицензиар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9A1D6B" w:rsidRPr="00894159" w:rsidRDefault="009A1D6B" w:rsidP="009A1D6B">
      <w:pPr>
        <w:keepNext/>
        <w:spacing w:line="240" w:lineRule="auto"/>
        <w:ind w:firstLine="0"/>
        <w:jc w:val="center"/>
        <w:rPr>
          <w:rFonts w:eastAsia="Calibri"/>
          <w:b/>
          <w:bCs/>
          <w:caps/>
          <w:snapToGrid/>
          <w:kern w:val="32"/>
          <w:sz w:val="22"/>
          <w:szCs w:val="22"/>
          <w:lang w:eastAsia="en-US"/>
        </w:rPr>
      </w:pPr>
    </w:p>
    <w:p w:rsidR="009A1D6B" w:rsidRPr="00894159" w:rsidRDefault="009A1D6B" w:rsidP="009A1D6B">
      <w:pPr>
        <w:keepNext/>
        <w:spacing w:line="240" w:lineRule="auto"/>
        <w:ind w:firstLine="0"/>
        <w:jc w:val="center"/>
        <w:rPr>
          <w:i/>
          <w:snapToGrid/>
          <w:sz w:val="22"/>
          <w:szCs w:val="22"/>
        </w:rPr>
      </w:pPr>
      <w:r>
        <w:rPr>
          <w:rFonts w:eastAsia="Calibri"/>
          <w:bCs/>
          <w:snapToGrid/>
          <w:kern w:val="32"/>
          <w:sz w:val="22"/>
          <w:szCs w:val="22"/>
          <w:lang w:eastAsia="en-US"/>
        </w:rPr>
        <w:t>(</w:t>
      </w:r>
      <w:r w:rsidRPr="00894159">
        <w:rPr>
          <w:i/>
          <w:snapToGrid/>
          <w:sz w:val="22"/>
          <w:szCs w:val="22"/>
        </w:rPr>
        <w:t xml:space="preserve">заполняется согласно предложению участника закупки, </w:t>
      </w:r>
    </w:p>
    <w:p w:rsidR="009A1D6B" w:rsidRPr="00894159" w:rsidRDefault="009A1D6B" w:rsidP="009A1D6B">
      <w:pPr>
        <w:keepNext/>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30729A" w:rsidRDefault="0030729A">
      <w:pPr>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30729A" w:rsidRPr="00894159" w:rsidRDefault="0030729A" w:rsidP="0030729A">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2 к Договору № _____ от «___» ______ 202</w:t>
      </w:r>
      <w:r>
        <w:rPr>
          <w:rFonts w:eastAsia="Calibri"/>
          <w:snapToGrid/>
          <w:sz w:val="22"/>
          <w:szCs w:val="22"/>
          <w:lang w:eastAsia="en-US"/>
        </w:rPr>
        <w:t>_</w:t>
      </w:r>
      <w:r w:rsidRPr="00894159">
        <w:rPr>
          <w:rFonts w:eastAsia="Calibri"/>
          <w:snapToGrid/>
          <w:sz w:val="22"/>
          <w:szCs w:val="22"/>
          <w:lang w:eastAsia="en-US"/>
        </w:rPr>
        <w:t xml:space="preserve"> г.</w:t>
      </w:r>
    </w:p>
    <w:p w:rsidR="005102FB" w:rsidRPr="00894159" w:rsidRDefault="005102FB" w:rsidP="00633991">
      <w:pPr>
        <w:keepNext/>
        <w:spacing w:line="240" w:lineRule="auto"/>
        <w:ind w:firstLine="0"/>
        <w:jc w:val="left"/>
        <w:rPr>
          <w:rFonts w:eastAsia="Calibri"/>
          <w:snapToGrid/>
          <w:sz w:val="22"/>
          <w:szCs w:val="22"/>
          <w:lang w:eastAsia="en-US"/>
        </w:rPr>
      </w:pPr>
    </w:p>
    <w:p w:rsidR="0030729A" w:rsidRPr="0082673F" w:rsidRDefault="0030729A" w:rsidP="0030729A">
      <w:pPr>
        <w:keepNext/>
        <w:rPr>
          <w:b/>
          <w:i/>
          <w:sz w:val="22"/>
          <w:szCs w:val="22"/>
        </w:rPr>
      </w:pPr>
    </w:p>
    <w:p w:rsidR="0030729A" w:rsidRPr="0082673F" w:rsidRDefault="0030729A" w:rsidP="0030729A">
      <w:pPr>
        <w:keepNext/>
        <w:spacing w:line="240" w:lineRule="auto"/>
        <w:ind w:left="57" w:right="57" w:firstLine="0"/>
        <w:jc w:val="center"/>
        <w:rPr>
          <w:b/>
          <w:snapToGrid/>
          <w:sz w:val="22"/>
          <w:szCs w:val="22"/>
        </w:rPr>
      </w:pPr>
      <w:r w:rsidRPr="0082673F">
        <w:rPr>
          <w:b/>
          <w:snapToGrid/>
          <w:sz w:val="22"/>
          <w:szCs w:val="22"/>
        </w:rPr>
        <w:t>Расчет цены договора</w:t>
      </w:r>
    </w:p>
    <w:p w:rsidR="0030729A" w:rsidRDefault="0030729A" w:rsidP="0030729A">
      <w:pPr>
        <w:keepNext/>
        <w:spacing w:line="240" w:lineRule="auto"/>
        <w:ind w:left="57" w:right="57" w:firstLine="0"/>
        <w:jc w:val="center"/>
        <w:rPr>
          <w:b/>
          <w:snapToGrid/>
          <w:sz w:val="22"/>
          <w:szCs w:val="22"/>
        </w:rPr>
      </w:pPr>
      <w:r>
        <w:rPr>
          <w:b/>
          <w:snapToGrid/>
          <w:sz w:val="22"/>
          <w:szCs w:val="22"/>
        </w:rPr>
        <w:t>(стоимость прав)</w:t>
      </w:r>
    </w:p>
    <w:p w:rsidR="0030729A" w:rsidRDefault="0030729A" w:rsidP="0030729A">
      <w:pPr>
        <w:keepNext/>
        <w:spacing w:line="240" w:lineRule="auto"/>
        <w:ind w:left="57" w:right="57" w:firstLine="0"/>
        <w:jc w:val="center"/>
        <w:rPr>
          <w:b/>
          <w:snapToGrid/>
          <w:sz w:val="22"/>
          <w:szCs w:val="22"/>
        </w:rPr>
      </w:pPr>
    </w:p>
    <w:tbl>
      <w:tblPr>
        <w:tblW w:w="9999" w:type="dxa"/>
        <w:jc w:val="center"/>
        <w:tblLayout w:type="fixed"/>
        <w:tblLook w:val="0000" w:firstRow="0" w:lastRow="0" w:firstColumn="0" w:lastColumn="0" w:noHBand="0" w:noVBand="0"/>
      </w:tblPr>
      <w:tblGrid>
        <w:gridCol w:w="616"/>
        <w:gridCol w:w="2133"/>
        <w:gridCol w:w="860"/>
        <w:gridCol w:w="2566"/>
        <w:gridCol w:w="1427"/>
        <w:gridCol w:w="962"/>
        <w:gridCol w:w="1435"/>
      </w:tblGrid>
      <w:tr w:rsidR="0030729A" w:rsidRPr="003A59AF" w:rsidTr="0030729A">
        <w:trPr>
          <w:trHeight w:val="538"/>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bCs/>
                <w:snapToGrid/>
                <w:sz w:val="20"/>
              </w:rPr>
            </w:pPr>
            <w:r>
              <w:rPr>
                <w:bCs/>
                <w:snapToGrid/>
                <w:sz w:val="20"/>
              </w:rPr>
              <w:t>№№</w:t>
            </w:r>
          </w:p>
        </w:tc>
        <w:tc>
          <w:tcPr>
            <w:tcW w:w="2133" w:type="dxa"/>
            <w:tcBorders>
              <w:top w:val="single" w:sz="4" w:space="0" w:color="auto"/>
              <w:left w:val="nil"/>
              <w:bottom w:val="single" w:sz="4" w:space="0" w:color="auto"/>
              <w:right w:val="single" w:sz="4" w:space="0" w:color="auto"/>
            </w:tcBorders>
          </w:tcPr>
          <w:p w:rsidR="0030729A" w:rsidRDefault="0030729A" w:rsidP="005626D5">
            <w:pPr>
              <w:keepNext/>
              <w:spacing w:line="240" w:lineRule="auto"/>
              <w:ind w:left="57" w:right="57" w:firstLine="0"/>
              <w:jc w:val="center"/>
              <w:rPr>
                <w:bCs/>
                <w:snapToGrid/>
                <w:sz w:val="20"/>
              </w:rPr>
            </w:pPr>
            <w:r w:rsidRPr="003A59AF">
              <w:rPr>
                <w:bCs/>
                <w:snapToGrid/>
                <w:sz w:val="20"/>
              </w:rPr>
              <w:t>Наименование программного обеспечения</w:t>
            </w:r>
          </w:p>
          <w:p w:rsidR="0030729A" w:rsidRPr="003A59AF" w:rsidRDefault="0030729A" w:rsidP="005626D5">
            <w:pPr>
              <w:keepNext/>
              <w:spacing w:line="240" w:lineRule="auto"/>
              <w:ind w:left="57" w:right="57" w:firstLine="0"/>
              <w:jc w:val="center"/>
              <w:rPr>
                <w:bCs/>
                <w:snapToGrid/>
                <w:sz w:val="20"/>
              </w:rPr>
            </w:pPr>
            <w:r>
              <w:rPr>
                <w:bCs/>
                <w:snapToGrid/>
                <w:sz w:val="20"/>
              </w:rPr>
              <w:t xml:space="preserve"> </w:t>
            </w: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pacing w:val="-20"/>
                <w:sz w:val="20"/>
              </w:rPr>
            </w:pPr>
            <w:r w:rsidRPr="003A59AF">
              <w:rPr>
                <w:snapToGrid/>
                <w:spacing w:val="-20"/>
                <w:sz w:val="20"/>
              </w:rPr>
              <w:t xml:space="preserve">Код </w:t>
            </w:r>
          </w:p>
          <w:p w:rsidR="0030729A" w:rsidRPr="003A59AF" w:rsidRDefault="0030729A" w:rsidP="005626D5">
            <w:pPr>
              <w:keepNext/>
              <w:spacing w:line="240" w:lineRule="auto"/>
              <w:ind w:hanging="34"/>
              <w:jc w:val="center"/>
              <w:rPr>
                <w:bCs/>
                <w:snapToGrid/>
                <w:sz w:val="20"/>
              </w:rPr>
            </w:pPr>
            <w:r w:rsidRPr="003A59AF">
              <w:rPr>
                <w:snapToGrid/>
                <w:spacing w:val="-20"/>
                <w:sz w:val="20"/>
              </w:rPr>
              <w:t>ОКПД2</w:t>
            </w: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hanging="34"/>
              <w:jc w:val="center"/>
              <w:rPr>
                <w:bCs/>
                <w:snapToGrid/>
                <w:sz w:val="20"/>
              </w:rPr>
            </w:pPr>
            <w:r>
              <w:rPr>
                <w:bCs/>
                <w:snapToGrid/>
                <w:sz w:val="20"/>
              </w:rPr>
              <w:t>Правообладатель</w:t>
            </w:r>
          </w:p>
          <w:p w:rsidR="0030729A" w:rsidRDefault="0030729A" w:rsidP="005626D5">
            <w:pPr>
              <w:keepNext/>
              <w:spacing w:line="240" w:lineRule="auto"/>
              <w:ind w:hanging="34"/>
              <w:jc w:val="center"/>
              <w:rPr>
                <w:bCs/>
                <w:snapToGrid/>
                <w:sz w:val="20"/>
              </w:rPr>
            </w:pPr>
            <w:r w:rsidRPr="003A59AF">
              <w:rPr>
                <w:bCs/>
                <w:snapToGrid/>
                <w:sz w:val="20"/>
              </w:rPr>
              <w:t>Страна происхождения продукции</w:t>
            </w:r>
          </w:p>
          <w:p w:rsidR="0030729A" w:rsidRPr="003A59AF" w:rsidRDefault="0030729A" w:rsidP="005626D5">
            <w:pPr>
              <w:keepNext/>
              <w:spacing w:line="240" w:lineRule="auto"/>
              <w:ind w:hanging="34"/>
              <w:jc w:val="center"/>
              <w:rPr>
                <w:bCs/>
                <w:snapToGrid/>
                <w:sz w:val="20"/>
              </w:rPr>
            </w:pPr>
            <w:r>
              <w:rPr>
                <w:bCs/>
                <w:snapToGrid/>
                <w:sz w:val="20"/>
              </w:rPr>
              <w:t>номер в Реестре российских программ</w:t>
            </w:r>
          </w:p>
        </w:tc>
        <w:tc>
          <w:tcPr>
            <w:tcW w:w="1427" w:type="dxa"/>
            <w:tcBorders>
              <w:top w:val="single" w:sz="4" w:space="0" w:color="auto"/>
              <w:left w:val="single" w:sz="4" w:space="0" w:color="auto"/>
              <w:bottom w:val="single" w:sz="4" w:space="0" w:color="auto"/>
              <w:right w:val="single" w:sz="4" w:space="0" w:color="auto"/>
            </w:tcBorders>
          </w:tcPr>
          <w:p w:rsidR="0030729A" w:rsidRDefault="0030729A" w:rsidP="005626D5">
            <w:pPr>
              <w:keepNext/>
              <w:spacing w:line="240" w:lineRule="auto"/>
              <w:ind w:left="57" w:right="57" w:firstLine="72"/>
              <w:jc w:val="center"/>
              <w:rPr>
                <w:bCs/>
                <w:snapToGrid/>
                <w:sz w:val="20"/>
              </w:rPr>
            </w:pPr>
            <w:r>
              <w:rPr>
                <w:bCs/>
                <w:snapToGrid/>
                <w:sz w:val="20"/>
              </w:rPr>
              <w:t>Цена за единицу продукции, руб.</w:t>
            </w:r>
          </w:p>
          <w:p w:rsidR="0030729A" w:rsidRPr="003A59AF" w:rsidRDefault="0030729A" w:rsidP="005626D5">
            <w:pPr>
              <w:keepNext/>
              <w:spacing w:line="240" w:lineRule="auto"/>
              <w:ind w:left="57" w:right="57" w:firstLine="72"/>
              <w:jc w:val="center"/>
              <w:rPr>
                <w:bCs/>
                <w:snapToGrid/>
                <w:sz w:val="20"/>
              </w:rPr>
            </w:pPr>
            <w:r>
              <w:rPr>
                <w:bCs/>
                <w:snapToGrid/>
                <w:sz w:val="20"/>
              </w:rPr>
              <w:t>НДС не облагается</w:t>
            </w:r>
          </w:p>
        </w:tc>
        <w:tc>
          <w:tcPr>
            <w:tcW w:w="962"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72"/>
              <w:jc w:val="center"/>
              <w:rPr>
                <w:bCs/>
                <w:snapToGrid/>
                <w:sz w:val="20"/>
              </w:rPr>
            </w:pPr>
            <w:r w:rsidRPr="003A59AF">
              <w:rPr>
                <w:bCs/>
                <w:snapToGrid/>
                <w:sz w:val="20"/>
              </w:rPr>
              <w:t>Кол-во Ед. измерения (шт.)</w:t>
            </w:r>
          </w:p>
        </w:tc>
        <w:tc>
          <w:tcPr>
            <w:tcW w:w="1435" w:type="dxa"/>
            <w:tcBorders>
              <w:top w:val="single" w:sz="4" w:space="0" w:color="auto"/>
              <w:left w:val="nil"/>
              <w:bottom w:val="single" w:sz="4" w:space="0" w:color="auto"/>
              <w:right w:val="single" w:sz="4" w:space="0" w:color="auto"/>
            </w:tcBorders>
          </w:tcPr>
          <w:p w:rsidR="0030729A" w:rsidRDefault="0030729A" w:rsidP="005626D5">
            <w:pPr>
              <w:keepNext/>
              <w:spacing w:line="240" w:lineRule="auto"/>
              <w:ind w:left="57" w:right="57" w:firstLine="72"/>
              <w:jc w:val="center"/>
              <w:rPr>
                <w:bCs/>
                <w:snapToGrid/>
                <w:sz w:val="20"/>
              </w:rPr>
            </w:pPr>
            <w:r>
              <w:rPr>
                <w:bCs/>
                <w:snapToGrid/>
                <w:sz w:val="20"/>
              </w:rPr>
              <w:t>Итого стоимость   продукции, руб.</w:t>
            </w:r>
          </w:p>
          <w:p w:rsidR="0030729A" w:rsidRPr="003A59AF" w:rsidRDefault="0030729A" w:rsidP="005626D5">
            <w:pPr>
              <w:keepNext/>
              <w:spacing w:line="240" w:lineRule="auto"/>
              <w:ind w:left="57" w:right="57" w:firstLine="0"/>
              <w:jc w:val="center"/>
              <w:rPr>
                <w:bCs/>
                <w:snapToGrid/>
                <w:sz w:val="20"/>
              </w:rPr>
            </w:pPr>
            <w:r>
              <w:rPr>
                <w:bCs/>
                <w:snapToGrid/>
                <w:sz w:val="20"/>
              </w:rPr>
              <w:t>НДС не облагается</w:t>
            </w:r>
          </w:p>
        </w:tc>
      </w:tr>
      <w:tr w:rsidR="0030729A" w:rsidRPr="003A59AF" w:rsidTr="0030729A">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tabs>
                <w:tab w:val="left" w:pos="284"/>
              </w:tabs>
              <w:spacing w:line="240" w:lineRule="auto"/>
              <w:ind w:left="57" w:right="57" w:firstLine="0"/>
              <w:outlineLvl w:val="1"/>
              <w:rPr>
                <w:snapToGrid/>
                <w:sz w:val="22"/>
                <w:szCs w:val="22"/>
              </w:rPr>
            </w:pPr>
            <w:r>
              <w:rPr>
                <w:snapToGrid/>
                <w:sz w:val="22"/>
                <w:szCs w:val="22"/>
              </w:rPr>
              <w:t>1</w:t>
            </w:r>
          </w:p>
        </w:tc>
        <w:tc>
          <w:tcPr>
            <w:tcW w:w="2133" w:type="dxa"/>
            <w:tcBorders>
              <w:top w:val="nil"/>
              <w:left w:val="nil"/>
              <w:bottom w:val="single" w:sz="4" w:space="0" w:color="auto"/>
              <w:right w:val="single" w:sz="4" w:space="0" w:color="auto"/>
            </w:tcBorders>
            <w:noWrap/>
            <w:vAlign w:val="bottom"/>
          </w:tcPr>
          <w:p w:rsidR="0030729A" w:rsidRPr="003A59AF" w:rsidRDefault="0030729A" w:rsidP="005626D5">
            <w:pPr>
              <w:keepNext/>
              <w:tabs>
                <w:tab w:val="left" w:pos="284"/>
              </w:tabs>
              <w:spacing w:line="240" w:lineRule="auto"/>
              <w:ind w:left="57" w:right="57" w:firstLine="0"/>
              <w:outlineLvl w:val="1"/>
              <w:rPr>
                <w:snapToGrid/>
                <w:sz w:val="22"/>
                <w:szCs w:val="22"/>
              </w:rPr>
            </w:pPr>
            <w:r>
              <w:rPr>
                <w:snapToGrid/>
                <w:sz w:val="22"/>
                <w:szCs w:val="22"/>
              </w:rPr>
              <w:t>2</w:t>
            </w: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r>
              <w:rPr>
                <w:snapToGrid/>
                <w:sz w:val="22"/>
                <w:szCs w:val="22"/>
              </w:rPr>
              <w:t>3</w:t>
            </w: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firstLine="0"/>
              <w:jc w:val="center"/>
              <w:rPr>
                <w:snapToGrid/>
                <w:sz w:val="22"/>
                <w:szCs w:val="22"/>
              </w:rPr>
            </w:pPr>
            <w:r>
              <w:rPr>
                <w:snapToGrid/>
                <w:sz w:val="22"/>
                <w:szCs w:val="22"/>
              </w:rPr>
              <w:t>4</w:t>
            </w: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r>
              <w:rPr>
                <w:snapToGrid/>
                <w:sz w:val="22"/>
                <w:szCs w:val="22"/>
              </w:rPr>
              <w:t>5</w:t>
            </w:r>
          </w:p>
        </w:tc>
        <w:tc>
          <w:tcPr>
            <w:tcW w:w="962" w:type="dxa"/>
            <w:tcBorders>
              <w:top w:val="single" w:sz="4" w:space="0" w:color="auto"/>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r>
              <w:rPr>
                <w:snapToGrid/>
                <w:sz w:val="22"/>
                <w:szCs w:val="22"/>
              </w:rPr>
              <w:t>6</w:t>
            </w: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rPr>
                <w:snapToGrid/>
                <w:sz w:val="22"/>
                <w:szCs w:val="22"/>
              </w:rPr>
            </w:pPr>
            <w:r>
              <w:rPr>
                <w:snapToGrid/>
                <w:sz w:val="22"/>
                <w:szCs w:val="22"/>
              </w:rPr>
              <w:t>7</w:t>
            </w:r>
          </w:p>
        </w:tc>
      </w:tr>
      <w:tr w:rsidR="0030729A" w:rsidRPr="003A59AF" w:rsidTr="0030729A">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2133" w:type="dxa"/>
            <w:tcBorders>
              <w:top w:val="nil"/>
              <w:left w:val="nil"/>
              <w:bottom w:val="nil"/>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962" w:type="dxa"/>
            <w:tcBorders>
              <w:top w:val="nil"/>
              <w:left w:val="single" w:sz="4" w:space="0" w:color="auto"/>
              <w:bottom w:val="nil"/>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r w:rsidR="0030729A" w:rsidRPr="003A59AF" w:rsidTr="0030729A">
        <w:trPr>
          <w:trHeight w:val="297"/>
          <w:jc w:val="center"/>
        </w:trPr>
        <w:tc>
          <w:tcPr>
            <w:tcW w:w="61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left"/>
              <w:rPr>
                <w:snapToGrid/>
                <w:sz w:val="22"/>
                <w:szCs w:val="22"/>
              </w:rPr>
            </w:pPr>
          </w:p>
        </w:tc>
        <w:tc>
          <w:tcPr>
            <w:tcW w:w="2133" w:type="dxa"/>
            <w:tcBorders>
              <w:top w:val="nil"/>
              <w:left w:val="nil"/>
              <w:bottom w:val="single" w:sz="4" w:space="0" w:color="auto"/>
              <w:right w:val="single" w:sz="4" w:space="0" w:color="auto"/>
            </w:tcBorders>
            <w:noWrap/>
            <w:vAlign w:val="bottom"/>
          </w:tcPr>
          <w:p w:rsidR="0030729A" w:rsidRPr="003A59AF" w:rsidRDefault="0030729A" w:rsidP="005626D5">
            <w:pPr>
              <w:keepNext/>
              <w:spacing w:line="240" w:lineRule="auto"/>
              <w:ind w:left="57" w:right="57" w:firstLine="0"/>
              <w:jc w:val="left"/>
              <w:rPr>
                <w:snapToGrid/>
                <w:sz w:val="22"/>
                <w:szCs w:val="22"/>
              </w:rPr>
            </w:pPr>
          </w:p>
        </w:tc>
        <w:tc>
          <w:tcPr>
            <w:tcW w:w="860"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2566"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1427" w:type="dxa"/>
            <w:tcBorders>
              <w:top w:val="single" w:sz="4" w:space="0" w:color="auto"/>
              <w:left w:val="single" w:sz="4" w:space="0" w:color="auto"/>
              <w:bottom w:val="single" w:sz="4" w:space="0" w:color="auto"/>
              <w:right w:val="single" w:sz="4" w:space="0" w:color="auto"/>
            </w:tcBorders>
          </w:tcPr>
          <w:p w:rsidR="0030729A" w:rsidRPr="003A59AF" w:rsidRDefault="0030729A" w:rsidP="005626D5">
            <w:pPr>
              <w:keepNext/>
              <w:spacing w:line="240" w:lineRule="auto"/>
              <w:ind w:left="57" w:right="57" w:firstLine="0"/>
              <w:jc w:val="center"/>
              <w:rPr>
                <w:snapToGrid/>
                <w:sz w:val="22"/>
                <w:szCs w:val="22"/>
              </w:rPr>
            </w:pPr>
          </w:p>
        </w:tc>
        <w:tc>
          <w:tcPr>
            <w:tcW w:w="962" w:type="dxa"/>
            <w:tcBorders>
              <w:top w:val="nil"/>
              <w:left w:val="single" w:sz="4" w:space="0" w:color="auto"/>
              <w:bottom w:val="single" w:sz="4" w:space="0" w:color="auto"/>
              <w:right w:val="single" w:sz="4" w:space="0" w:color="auto"/>
            </w:tcBorders>
            <w:noWrap/>
            <w:vAlign w:val="center"/>
          </w:tcPr>
          <w:p w:rsidR="0030729A" w:rsidRPr="003A59AF" w:rsidRDefault="0030729A" w:rsidP="005626D5">
            <w:pPr>
              <w:keepNext/>
              <w:spacing w:line="240" w:lineRule="auto"/>
              <w:ind w:left="57" w:right="57" w:firstLine="0"/>
              <w:jc w:val="center"/>
              <w:rPr>
                <w:snapToGrid/>
                <w:sz w:val="22"/>
                <w:szCs w:val="22"/>
              </w:rPr>
            </w:pPr>
          </w:p>
        </w:tc>
        <w:tc>
          <w:tcPr>
            <w:tcW w:w="1435" w:type="dxa"/>
            <w:tcBorders>
              <w:top w:val="single" w:sz="4" w:space="0" w:color="auto"/>
              <w:left w:val="nil"/>
              <w:bottom w:val="single" w:sz="4" w:space="0" w:color="auto"/>
              <w:right w:val="single" w:sz="4" w:space="0" w:color="auto"/>
            </w:tcBorders>
          </w:tcPr>
          <w:p w:rsidR="0030729A" w:rsidRPr="003A59AF" w:rsidRDefault="0030729A" w:rsidP="005626D5">
            <w:pPr>
              <w:keepNext/>
              <w:spacing w:line="240" w:lineRule="auto"/>
              <w:ind w:left="57" w:right="57" w:firstLine="540"/>
              <w:jc w:val="center"/>
              <w:rPr>
                <w:snapToGrid/>
                <w:sz w:val="22"/>
                <w:szCs w:val="22"/>
              </w:rPr>
            </w:pPr>
          </w:p>
        </w:tc>
      </w:tr>
    </w:tbl>
    <w:p w:rsidR="0030729A" w:rsidRDefault="0030729A" w:rsidP="0030729A">
      <w:pPr>
        <w:keepNext/>
        <w:spacing w:line="240" w:lineRule="auto"/>
        <w:ind w:left="57" w:right="57" w:firstLine="0"/>
        <w:jc w:val="center"/>
        <w:rPr>
          <w:b/>
          <w:snapToGrid/>
          <w:sz w:val="22"/>
          <w:szCs w:val="22"/>
        </w:rPr>
      </w:pPr>
    </w:p>
    <w:p w:rsidR="0030729A" w:rsidRDefault="0030729A" w:rsidP="0030729A">
      <w:pPr>
        <w:keepNext/>
        <w:spacing w:line="240" w:lineRule="auto"/>
        <w:ind w:left="57" w:right="57" w:firstLine="0"/>
        <w:jc w:val="center"/>
        <w:rPr>
          <w:b/>
          <w:snapToGrid/>
          <w:sz w:val="22"/>
          <w:szCs w:val="22"/>
        </w:rPr>
      </w:pPr>
    </w:p>
    <w:p w:rsidR="0030729A" w:rsidRPr="0082673F" w:rsidRDefault="0030729A" w:rsidP="0030729A">
      <w:pPr>
        <w:keepNext/>
        <w:spacing w:line="240" w:lineRule="auto"/>
        <w:ind w:left="57" w:right="57" w:firstLine="0"/>
        <w:rPr>
          <w:b/>
          <w:i/>
          <w:snapToGrid/>
          <w:sz w:val="22"/>
          <w:szCs w:val="22"/>
        </w:rPr>
      </w:pPr>
    </w:p>
    <w:p w:rsidR="0030729A" w:rsidRPr="0082673F" w:rsidRDefault="0030729A" w:rsidP="0030729A">
      <w:pPr>
        <w:keepNext/>
        <w:spacing w:line="240" w:lineRule="auto"/>
        <w:ind w:left="57" w:right="57" w:firstLine="0"/>
        <w:rPr>
          <w:b/>
          <w:i/>
          <w:snapToGrid/>
          <w:sz w:val="22"/>
          <w:szCs w:val="22"/>
        </w:rPr>
      </w:pPr>
      <w:r w:rsidRPr="0082673F">
        <w:rPr>
          <w:b/>
          <w:i/>
          <w:snapToGrid/>
          <w:sz w:val="22"/>
          <w:szCs w:val="22"/>
        </w:rPr>
        <w:t xml:space="preserve">Итого: ___________ (_________________) руб. _____ коп., </w:t>
      </w:r>
      <w:r>
        <w:rPr>
          <w:b/>
          <w:i/>
          <w:snapToGrid/>
          <w:sz w:val="22"/>
          <w:szCs w:val="22"/>
        </w:rPr>
        <w:t>НДС не облагается</w:t>
      </w:r>
      <w:r w:rsidRPr="0082673F">
        <w:rPr>
          <w:b/>
          <w:i/>
          <w:snapToGrid/>
          <w:sz w:val="22"/>
          <w:szCs w:val="22"/>
        </w:rPr>
        <w:t>.</w:t>
      </w:r>
    </w:p>
    <w:p w:rsidR="0030729A" w:rsidRDefault="0030729A" w:rsidP="0030729A">
      <w:pPr>
        <w:keepNext/>
        <w:spacing w:line="240" w:lineRule="auto"/>
        <w:ind w:left="57" w:right="57" w:firstLine="0"/>
        <w:jc w:val="left"/>
        <w:rPr>
          <w:b/>
          <w:i/>
          <w:sz w:val="22"/>
          <w:szCs w:val="22"/>
        </w:rPr>
      </w:pPr>
    </w:p>
    <w:p w:rsidR="0030729A" w:rsidRPr="0082673F" w:rsidRDefault="0030729A" w:rsidP="0030729A">
      <w:pPr>
        <w:keepNext/>
        <w:spacing w:line="240" w:lineRule="auto"/>
        <w:ind w:left="57" w:right="57" w:firstLine="0"/>
        <w:jc w:val="left"/>
        <w:rPr>
          <w:b/>
          <w:i/>
          <w:sz w:val="22"/>
          <w:szCs w:val="22"/>
        </w:rPr>
      </w:pPr>
    </w:p>
    <w:p w:rsidR="00280501" w:rsidRDefault="00280501" w:rsidP="009A1D6B">
      <w:pPr>
        <w:keepNext/>
        <w:spacing w:line="240" w:lineRule="auto"/>
        <w:ind w:firstLine="0"/>
        <w:rPr>
          <w:rFonts w:eastAsia="Calibri"/>
          <w:snapToGrid/>
          <w:sz w:val="22"/>
          <w:szCs w:val="22"/>
          <w:lang w:eastAsia="en-US"/>
        </w:rPr>
      </w:pPr>
    </w:p>
    <w:sectPr w:rsidR="00280501" w:rsidSect="0093120C">
      <w:footerReference w:type="default" r:id="rId10"/>
      <w:pgSz w:w="11906" w:h="16838"/>
      <w:pgMar w:top="709" w:right="707" w:bottom="567" w:left="1134" w:header="568"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5F" w:rsidRDefault="0047395F" w:rsidP="00747523">
      <w:pPr>
        <w:spacing w:line="240" w:lineRule="auto"/>
      </w:pPr>
      <w:r>
        <w:separator/>
      </w:r>
    </w:p>
  </w:endnote>
  <w:endnote w:type="continuationSeparator" w:id="0">
    <w:p w:rsidR="0047395F" w:rsidRDefault="0047395F"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59994"/>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0625A6">
          <w:rPr>
            <w:noProof/>
            <w:sz w:val="22"/>
            <w:szCs w:val="22"/>
          </w:rPr>
          <w:t>10</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5F" w:rsidRDefault="0047395F" w:rsidP="00747523">
      <w:pPr>
        <w:spacing w:line="240" w:lineRule="auto"/>
      </w:pPr>
      <w:r>
        <w:separator/>
      </w:r>
    </w:p>
  </w:footnote>
  <w:footnote w:type="continuationSeparator" w:id="0">
    <w:p w:rsidR="0047395F" w:rsidRDefault="0047395F"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176340" w:rsidRDefault="00176340" w:rsidP="00176340">
      <w:pPr>
        <w:pStyle w:val="a4"/>
      </w:pPr>
      <w:r>
        <w:rPr>
          <w:rStyle w:val="a3"/>
        </w:rPr>
        <w:footnoteRef/>
      </w:r>
      <w:r>
        <w:t xml:space="preserve"> В случае заключения сублицензионного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w:t>
      </w:r>
      <w:r w:rsidR="00406001">
        <w:t>котировок</w:t>
      </w:r>
      <w:r>
        <w:t>, размещенного в единой информационной системе</w:t>
      </w:r>
    </w:p>
  </w:footnote>
  <w:footnote w:id="8">
    <w:p w:rsidR="0030729A" w:rsidRPr="00DD3B9E" w:rsidRDefault="0030729A" w:rsidP="0030729A">
      <w:pPr>
        <w:pStyle w:val="a4"/>
      </w:pPr>
      <w:r>
        <w:rPr>
          <w:rStyle w:val="a3"/>
        </w:rPr>
        <w:footnoteRef/>
      </w:r>
      <w:r>
        <w:t xml:space="preserve"> </w:t>
      </w:r>
      <w:r w:rsidRPr="00DD3B9E">
        <w:rPr>
          <w:snapToGrid/>
        </w:rPr>
        <w:t>Предложение должно содержать программное обеспечение, сведения о котором включены в единый реестр российских программ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05EA3"/>
    <w:rsid w:val="000168B2"/>
    <w:rsid w:val="00030EEA"/>
    <w:rsid w:val="00050726"/>
    <w:rsid w:val="000607D9"/>
    <w:rsid w:val="000625A6"/>
    <w:rsid w:val="0008152F"/>
    <w:rsid w:val="000868AE"/>
    <w:rsid w:val="000A6869"/>
    <w:rsid w:val="000F2A89"/>
    <w:rsid w:val="00113710"/>
    <w:rsid w:val="00124371"/>
    <w:rsid w:val="00137F17"/>
    <w:rsid w:val="001603F4"/>
    <w:rsid w:val="0016138D"/>
    <w:rsid w:val="0016750D"/>
    <w:rsid w:val="00176340"/>
    <w:rsid w:val="0017797A"/>
    <w:rsid w:val="00182844"/>
    <w:rsid w:val="00184A6B"/>
    <w:rsid w:val="00206D72"/>
    <w:rsid w:val="002358DF"/>
    <w:rsid w:val="00265853"/>
    <w:rsid w:val="00280501"/>
    <w:rsid w:val="002813BA"/>
    <w:rsid w:val="002C1348"/>
    <w:rsid w:val="002D13AE"/>
    <w:rsid w:val="0030729A"/>
    <w:rsid w:val="00307A93"/>
    <w:rsid w:val="00307C35"/>
    <w:rsid w:val="00321DAE"/>
    <w:rsid w:val="00346570"/>
    <w:rsid w:val="00373DE7"/>
    <w:rsid w:val="0037546C"/>
    <w:rsid w:val="003955AA"/>
    <w:rsid w:val="003A3525"/>
    <w:rsid w:val="003F3147"/>
    <w:rsid w:val="003F5382"/>
    <w:rsid w:val="00402DA9"/>
    <w:rsid w:val="00406001"/>
    <w:rsid w:val="0040716C"/>
    <w:rsid w:val="00413091"/>
    <w:rsid w:val="004233F8"/>
    <w:rsid w:val="00426119"/>
    <w:rsid w:val="00456ADC"/>
    <w:rsid w:val="00457C48"/>
    <w:rsid w:val="00471D66"/>
    <w:rsid w:val="00472E8C"/>
    <w:rsid w:val="0047395F"/>
    <w:rsid w:val="004761AF"/>
    <w:rsid w:val="004920EB"/>
    <w:rsid w:val="00495DC6"/>
    <w:rsid w:val="00495EA5"/>
    <w:rsid w:val="004A277D"/>
    <w:rsid w:val="004C1456"/>
    <w:rsid w:val="004C791D"/>
    <w:rsid w:val="004D6619"/>
    <w:rsid w:val="004F4431"/>
    <w:rsid w:val="005102FB"/>
    <w:rsid w:val="00523193"/>
    <w:rsid w:val="00560992"/>
    <w:rsid w:val="00562057"/>
    <w:rsid w:val="005A2190"/>
    <w:rsid w:val="005A5A1C"/>
    <w:rsid w:val="005E24BD"/>
    <w:rsid w:val="005F0896"/>
    <w:rsid w:val="00613FAD"/>
    <w:rsid w:val="006210AB"/>
    <w:rsid w:val="00633991"/>
    <w:rsid w:val="00651EE7"/>
    <w:rsid w:val="006655E5"/>
    <w:rsid w:val="006B200A"/>
    <w:rsid w:val="006B428E"/>
    <w:rsid w:val="006B6071"/>
    <w:rsid w:val="006D3A11"/>
    <w:rsid w:val="006D5C6A"/>
    <w:rsid w:val="006D6360"/>
    <w:rsid w:val="006D7902"/>
    <w:rsid w:val="006E4CDA"/>
    <w:rsid w:val="006F377D"/>
    <w:rsid w:val="006F551D"/>
    <w:rsid w:val="006F647D"/>
    <w:rsid w:val="007215ED"/>
    <w:rsid w:val="007267EC"/>
    <w:rsid w:val="00735305"/>
    <w:rsid w:val="00736135"/>
    <w:rsid w:val="00747523"/>
    <w:rsid w:val="00755451"/>
    <w:rsid w:val="007A2D7D"/>
    <w:rsid w:val="007A73A2"/>
    <w:rsid w:val="007B2DD1"/>
    <w:rsid w:val="007C09EE"/>
    <w:rsid w:val="007D605E"/>
    <w:rsid w:val="007F60D5"/>
    <w:rsid w:val="007F7E8B"/>
    <w:rsid w:val="00822C22"/>
    <w:rsid w:val="0083717B"/>
    <w:rsid w:val="0087194B"/>
    <w:rsid w:val="0087393E"/>
    <w:rsid w:val="0088163E"/>
    <w:rsid w:val="00885B93"/>
    <w:rsid w:val="00886D81"/>
    <w:rsid w:val="00894159"/>
    <w:rsid w:val="00897A7D"/>
    <w:rsid w:val="008C6C48"/>
    <w:rsid w:val="008E2AD0"/>
    <w:rsid w:val="008F318C"/>
    <w:rsid w:val="00912275"/>
    <w:rsid w:val="0093120C"/>
    <w:rsid w:val="00932988"/>
    <w:rsid w:val="00943E2F"/>
    <w:rsid w:val="00973B57"/>
    <w:rsid w:val="00981640"/>
    <w:rsid w:val="009847D2"/>
    <w:rsid w:val="00991C0C"/>
    <w:rsid w:val="009A1D6B"/>
    <w:rsid w:val="009A58EC"/>
    <w:rsid w:val="009B4CFF"/>
    <w:rsid w:val="009B623C"/>
    <w:rsid w:val="009F206B"/>
    <w:rsid w:val="00A101AA"/>
    <w:rsid w:val="00A24CB8"/>
    <w:rsid w:val="00A26CDA"/>
    <w:rsid w:val="00A36273"/>
    <w:rsid w:val="00A67C97"/>
    <w:rsid w:val="00A7211E"/>
    <w:rsid w:val="00AA4976"/>
    <w:rsid w:val="00AC706D"/>
    <w:rsid w:val="00AD1967"/>
    <w:rsid w:val="00AE25CC"/>
    <w:rsid w:val="00B0188C"/>
    <w:rsid w:val="00B20280"/>
    <w:rsid w:val="00B30C45"/>
    <w:rsid w:val="00B40415"/>
    <w:rsid w:val="00B74AB5"/>
    <w:rsid w:val="00BC64C9"/>
    <w:rsid w:val="00BE6733"/>
    <w:rsid w:val="00C018E0"/>
    <w:rsid w:val="00C14D34"/>
    <w:rsid w:val="00C31EEE"/>
    <w:rsid w:val="00C62679"/>
    <w:rsid w:val="00C6608C"/>
    <w:rsid w:val="00C90D01"/>
    <w:rsid w:val="00C979B2"/>
    <w:rsid w:val="00CB2801"/>
    <w:rsid w:val="00CD3E62"/>
    <w:rsid w:val="00D059A7"/>
    <w:rsid w:val="00D17C00"/>
    <w:rsid w:val="00D61632"/>
    <w:rsid w:val="00D8431B"/>
    <w:rsid w:val="00D869D2"/>
    <w:rsid w:val="00DA78B2"/>
    <w:rsid w:val="00DB7EA3"/>
    <w:rsid w:val="00DD088F"/>
    <w:rsid w:val="00DD11DA"/>
    <w:rsid w:val="00DD3ECD"/>
    <w:rsid w:val="00E02CBA"/>
    <w:rsid w:val="00E17764"/>
    <w:rsid w:val="00E30454"/>
    <w:rsid w:val="00E31D7F"/>
    <w:rsid w:val="00E419A6"/>
    <w:rsid w:val="00EB5D3F"/>
    <w:rsid w:val="00ED0633"/>
    <w:rsid w:val="00EF0570"/>
    <w:rsid w:val="00F1009C"/>
    <w:rsid w:val="00F15A15"/>
    <w:rsid w:val="00F4136A"/>
    <w:rsid w:val="00F46A9E"/>
    <w:rsid w:val="00F609B7"/>
    <w:rsid w:val="00F60C86"/>
    <w:rsid w:val="00F705F5"/>
    <w:rsid w:val="00F87F46"/>
    <w:rsid w:val="00FD08D6"/>
    <w:rsid w:val="00FD0A36"/>
    <w:rsid w:val="00FE3D8D"/>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59A5"/>
  <w15:docId w15:val="{91EE6498-4BD6-4845-8CD6-F34A9472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rsid w:val="00747523"/>
    <w:rPr>
      <w:vertAlign w:val="superscript"/>
    </w:rPr>
  </w:style>
  <w:style w:type="paragraph" w:styleId="a4">
    <w:name w:val="footnote text"/>
    <w:aliases w:val=" Знак,Знак"/>
    <w:basedOn w:val="a"/>
    <w:link w:val="a5"/>
    <w:uiPriority w:val="99"/>
    <w:rsid w:val="00747523"/>
    <w:pPr>
      <w:spacing w:line="240" w:lineRule="auto"/>
    </w:pPr>
    <w:rPr>
      <w:sz w:val="20"/>
    </w:rPr>
  </w:style>
  <w:style w:type="character" w:customStyle="1" w:styleId="a5">
    <w:name w:val="Текст сноски Знак"/>
    <w:aliases w:val=" Знак Знак,Знак Знак"/>
    <w:basedOn w:val="a0"/>
    <w:link w:val="a4"/>
    <w:uiPriority w:val="99"/>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 w:type="paragraph" w:customStyle="1" w:styleId="NoSpacing3">
    <w:name w:val="No Spacing3"/>
    <w:link w:val="NoSpacingChar1"/>
    <w:uiPriority w:val="99"/>
    <w:rsid w:val="0093120C"/>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3120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et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A723-D3F4-423D-8B61-82984CA3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3990</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117</cp:revision>
  <cp:lastPrinted>2020-05-21T13:51:00Z</cp:lastPrinted>
  <dcterms:created xsi:type="dcterms:W3CDTF">2020-02-06T06:32:00Z</dcterms:created>
  <dcterms:modified xsi:type="dcterms:W3CDTF">2021-12-01T07:03:00Z</dcterms:modified>
</cp:coreProperties>
</file>