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4D" w:rsidRPr="00CC0A93" w:rsidRDefault="00B9114D" w:rsidP="00B9114D">
      <w:pPr>
        <w:widowControl w:val="0"/>
        <w:shd w:val="clear" w:color="auto" w:fill="F7CAAC"/>
        <w:spacing w:line="240" w:lineRule="auto"/>
        <w:ind w:firstLine="0"/>
        <w:jc w:val="right"/>
        <w:outlineLvl w:val="0"/>
        <w:rPr>
          <w:b/>
          <w:iCs/>
          <w:sz w:val="22"/>
          <w:szCs w:val="22"/>
        </w:rPr>
      </w:pPr>
      <w:bookmarkStart w:id="0" w:name="_Toc89203841"/>
      <w:r w:rsidRPr="00CC0A93">
        <w:rPr>
          <w:b/>
          <w:iCs/>
          <w:sz w:val="22"/>
          <w:szCs w:val="22"/>
        </w:rPr>
        <w:t>Приложение № 3 к документации о закупке</w:t>
      </w:r>
    </w:p>
    <w:p w:rsidR="00793F0F" w:rsidRPr="00CC0A93" w:rsidRDefault="00B9114D" w:rsidP="00B9114D">
      <w:pPr>
        <w:widowControl w:val="0"/>
        <w:shd w:val="clear" w:color="auto" w:fill="F7CAAC"/>
        <w:spacing w:line="240" w:lineRule="auto"/>
        <w:ind w:firstLine="0"/>
        <w:jc w:val="right"/>
        <w:outlineLvl w:val="0"/>
        <w:rPr>
          <w:b/>
          <w:snapToGrid/>
          <w:kern w:val="28"/>
          <w:sz w:val="22"/>
          <w:szCs w:val="22"/>
        </w:rPr>
      </w:pPr>
      <w:r w:rsidRPr="00CC0A93">
        <w:rPr>
          <w:b/>
          <w:snapToGrid/>
          <w:kern w:val="28"/>
          <w:sz w:val="22"/>
          <w:szCs w:val="22"/>
        </w:rPr>
        <w:t xml:space="preserve">Раздел </w:t>
      </w:r>
      <w:r w:rsidR="00802543">
        <w:rPr>
          <w:b/>
          <w:snapToGrid/>
          <w:kern w:val="28"/>
          <w:sz w:val="22"/>
          <w:szCs w:val="22"/>
        </w:rPr>
        <w:t>12</w:t>
      </w:r>
      <w:r w:rsidR="00793F0F" w:rsidRPr="00CC0A93">
        <w:rPr>
          <w:b/>
          <w:snapToGrid/>
          <w:kern w:val="28"/>
          <w:sz w:val="22"/>
          <w:szCs w:val="22"/>
        </w:rPr>
        <w:t>.  Обоснование начальной (максимальной цены договора)</w:t>
      </w:r>
      <w:bookmarkEnd w:id="0"/>
    </w:p>
    <w:p w:rsidR="00B9114D" w:rsidRPr="00CC0A93" w:rsidRDefault="00B9114D" w:rsidP="00793F0F">
      <w:pPr>
        <w:widowControl w:val="0"/>
        <w:spacing w:line="240" w:lineRule="auto"/>
        <w:jc w:val="center"/>
        <w:rPr>
          <w:b/>
          <w:sz w:val="22"/>
          <w:szCs w:val="22"/>
        </w:rPr>
      </w:pPr>
      <w:bookmarkStart w:id="1" w:name="_Toc75019060"/>
      <w:bookmarkStart w:id="2" w:name="_Toc75530317"/>
    </w:p>
    <w:p w:rsidR="00793F0F" w:rsidRPr="00CC0A93" w:rsidRDefault="00793F0F" w:rsidP="00793F0F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CC0A93">
        <w:rPr>
          <w:b/>
          <w:sz w:val="22"/>
          <w:szCs w:val="22"/>
        </w:rPr>
        <w:t>Обоснование начальной (максимальной) цены договора</w:t>
      </w:r>
      <w:bookmarkEnd w:id="1"/>
      <w:bookmarkEnd w:id="2"/>
    </w:p>
    <w:p w:rsidR="00CA490D" w:rsidRDefault="00793F0F" w:rsidP="00CA490D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CC0A93">
        <w:rPr>
          <w:b/>
          <w:snapToGrid/>
          <w:sz w:val="22"/>
          <w:szCs w:val="22"/>
        </w:rPr>
        <w:t xml:space="preserve">на </w:t>
      </w:r>
      <w:r w:rsidR="00563301">
        <w:rPr>
          <w:b/>
          <w:snapToGrid/>
          <w:sz w:val="22"/>
          <w:szCs w:val="22"/>
        </w:rPr>
        <w:t>о</w:t>
      </w:r>
      <w:r w:rsidR="00FE74A0" w:rsidRPr="00FE74A0">
        <w:rPr>
          <w:b/>
          <w:sz w:val="22"/>
          <w:szCs w:val="22"/>
        </w:rPr>
        <w:t>казание услуг по техническому обслуживанию систем вентиляции и кондиционирования в административно-производс</w:t>
      </w:r>
      <w:r w:rsidR="00311FCC">
        <w:rPr>
          <w:b/>
          <w:sz w:val="22"/>
          <w:szCs w:val="22"/>
        </w:rPr>
        <w:t xml:space="preserve">твенном здании </w:t>
      </w:r>
      <w:r w:rsidR="00563301">
        <w:rPr>
          <w:b/>
          <w:sz w:val="22"/>
          <w:szCs w:val="22"/>
        </w:rPr>
        <w:t xml:space="preserve">            </w:t>
      </w:r>
      <w:r w:rsidR="00311FCC">
        <w:rPr>
          <w:b/>
          <w:sz w:val="22"/>
          <w:szCs w:val="22"/>
        </w:rPr>
        <w:t>АО «ЦМКБ «Алмаз»</w:t>
      </w:r>
    </w:p>
    <w:p w:rsidR="00FE74A0" w:rsidRPr="00CC0A93" w:rsidRDefault="00FE74A0" w:rsidP="00CA490D">
      <w:pPr>
        <w:widowControl w:val="0"/>
        <w:spacing w:line="240" w:lineRule="auto"/>
        <w:jc w:val="center"/>
        <w:rPr>
          <w:b/>
          <w:sz w:val="22"/>
          <w:szCs w:val="22"/>
        </w:rPr>
      </w:pPr>
    </w:p>
    <w:p w:rsidR="00793F0F" w:rsidRDefault="00793F0F" w:rsidP="00083897">
      <w:pPr>
        <w:widowControl w:val="0"/>
        <w:spacing w:line="240" w:lineRule="auto"/>
        <w:ind w:left="-284" w:firstLine="0"/>
        <w:rPr>
          <w:sz w:val="22"/>
          <w:szCs w:val="22"/>
        </w:rPr>
      </w:pPr>
      <w:r w:rsidRPr="00CC0A93">
        <w:rPr>
          <w:sz w:val="22"/>
          <w:szCs w:val="22"/>
        </w:rPr>
        <w:t>Определение начальной (максимальной) цены договоров проведено с использованием метода, предусмотренного п. Б.2.</w:t>
      </w:r>
      <w:r w:rsidR="00D403E2">
        <w:rPr>
          <w:sz w:val="22"/>
          <w:szCs w:val="22"/>
        </w:rPr>
        <w:t>2</w:t>
      </w:r>
      <w:r w:rsidRPr="00CC0A93">
        <w:rPr>
          <w:sz w:val="22"/>
          <w:szCs w:val="22"/>
        </w:rPr>
        <w:t xml:space="preserve"> (1): анализа рыночной стоимости </w:t>
      </w:r>
      <w:r w:rsidR="00D403E2" w:rsidRPr="00D403E2">
        <w:rPr>
          <w:sz w:val="22"/>
          <w:szCs w:val="22"/>
        </w:rPr>
        <w:t>оказываемых услуг</w:t>
      </w:r>
      <w:r w:rsidRPr="00CC0A93">
        <w:rPr>
          <w:sz w:val="22"/>
          <w:szCs w:val="22"/>
        </w:rPr>
        <w:t>.</w:t>
      </w:r>
    </w:p>
    <w:p w:rsidR="0044523C" w:rsidRPr="00CC0A93" w:rsidRDefault="0044523C" w:rsidP="0044523C">
      <w:pPr>
        <w:widowControl w:val="0"/>
        <w:spacing w:line="240" w:lineRule="auto"/>
        <w:ind w:firstLine="0"/>
        <w:rPr>
          <w:sz w:val="22"/>
          <w:szCs w:val="22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39"/>
        <w:gridCol w:w="1266"/>
        <w:gridCol w:w="2076"/>
        <w:gridCol w:w="1917"/>
        <w:gridCol w:w="2060"/>
        <w:gridCol w:w="2054"/>
        <w:gridCol w:w="1109"/>
        <w:gridCol w:w="1019"/>
        <w:gridCol w:w="8"/>
        <w:gridCol w:w="1562"/>
      </w:tblGrid>
      <w:tr w:rsidR="003674DD" w:rsidRPr="00563301" w:rsidTr="00311FCC">
        <w:trPr>
          <w:trHeight w:val="982"/>
          <w:jc w:val="center"/>
        </w:trPr>
        <w:tc>
          <w:tcPr>
            <w:tcW w:w="528" w:type="dxa"/>
            <w:vMerge w:val="restart"/>
            <w:shd w:val="clear" w:color="auto" w:fill="auto"/>
            <w:hideMark/>
          </w:tcPr>
          <w:p w:rsidR="00FE74A0" w:rsidRPr="00563301" w:rsidRDefault="00FE74A0" w:rsidP="00FE74A0">
            <w:pPr>
              <w:widowControl w:val="0"/>
              <w:spacing w:line="240" w:lineRule="auto"/>
              <w:ind w:hanging="13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№ п/п</w:t>
            </w:r>
          </w:p>
        </w:tc>
        <w:tc>
          <w:tcPr>
            <w:tcW w:w="2039" w:type="dxa"/>
            <w:vMerge w:val="restart"/>
            <w:shd w:val="clear" w:color="auto" w:fill="auto"/>
            <w:hideMark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 xml:space="preserve">Наименование </w:t>
            </w:r>
          </w:p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 xml:space="preserve">продукции </w:t>
            </w:r>
          </w:p>
        </w:tc>
        <w:tc>
          <w:tcPr>
            <w:tcW w:w="1266" w:type="dxa"/>
            <w:vMerge w:val="restart"/>
          </w:tcPr>
          <w:p w:rsidR="00FE74A0" w:rsidRPr="00563301" w:rsidRDefault="00FE74A0" w:rsidP="00FE74A0">
            <w:pPr>
              <w:widowControl w:val="0"/>
              <w:spacing w:line="240" w:lineRule="auto"/>
              <w:ind w:left="-194" w:right="-74"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 xml:space="preserve">Код </w:t>
            </w:r>
          </w:p>
          <w:p w:rsidR="00FE74A0" w:rsidRPr="00563301" w:rsidRDefault="00FE74A0" w:rsidP="00FE74A0">
            <w:pPr>
              <w:widowControl w:val="0"/>
              <w:spacing w:line="240" w:lineRule="auto"/>
              <w:ind w:left="-194" w:right="-74"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ОКПД2</w:t>
            </w:r>
          </w:p>
        </w:tc>
        <w:tc>
          <w:tcPr>
            <w:tcW w:w="2076" w:type="dxa"/>
            <w:shd w:val="clear" w:color="auto" w:fill="auto"/>
            <w:hideMark/>
          </w:tcPr>
          <w:p w:rsidR="00FE74A0" w:rsidRPr="00563301" w:rsidRDefault="00FE74A0" w:rsidP="00FE74A0">
            <w:pPr>
              <w:autoSpaceDE w:val="0"/>
              <w:autoSpaceDN w:val="0"/>
              <w:adjustRightInd w:val="0"/>
              <w:spacing w:line="240" w:lineRule="auto"/>
              <w:ind w:left="-54" w:right="-44"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Поставщик № 1, (ком. Предложение №78/12 от 13.12.21г.)</w:t>
            </w:r>
          </w:p>
          <w:p w:rsidR="00FE74A0" w:rsidRPr="00563301" w:rsidRDefault="00FE74A0" w:rsidP="00FE74A0">
            <w:pPr>
              <w:autoSpaceDE w:val="0"/>
              <w:autoSpaceDN w:val="0"/>
              <w:adjustRightInd w:val="0"/>
              <w:spacing w:line="240" w:lineRule="auto"/>
              <w:ind w:hanging="77"/>
              <w:jc w:val="center"/>
              <w:rPr>
                <w:sz w:val="20"/>
              </w:rPr>
            </w:pPr>
            <w:r w:rsidRPr="00563301">
              <w:rPr>
                <w:sz w:val="20"/>
              </w:rPr>
              <w:t xml:space="preserve">в </w:t>
            </w:r>
            <w:proofErr w:type="spellStart"/>
            <w:r w:rsidRPr="00563301">
              <w:rPr>
                <w:sz w:val="20"/>
              </w:rPr>
              <w:t>т.ч</w:t>
            </w:r>
            <w:proofErr w:type="spellEnd"/>
            <w:r w:rsidRPr="00563301">
              <w:rPr>
                <w:sz w:val="20"/>
              </w:rPr>
              <w:t>. НДС 20%</w:t>
            </w:r>
          </w:p>
        </w:tc>
        <w:tc>
          <w:tcPr>
            <w:tcW w:w="1917" w:type="dxa"/>
            <w:shd w:val="clear" w:color="auto" w:fill="auto"/>
            <w:hideMark/>
          </w:tcPr>
          <w:p w:rsidR="00FE74A0" w:rsidRPr="00563301" w:rsidRDefault="00FE74A0" w:rsidP="00FE74A0">
            <w:pPr>
              <w:autoSpaceDE w:val="0"/>
              <w:autoSpaceDN w:val="0"/>
              <w:adjustRightInd w:val="0"/>
              <w:spacing w:line="240" w:lineRule="auto"/>
              <w:ind w:left="-165" w:right="-118"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Поставщик № 2,</w:t>
            </w:r>
          </w:p>
          <w:p w:rsidR="00FE74A0" w:rsidRPr="00563301" w:rsidRDefault="00FE74A0" w:rsidP="00FE74A0">
            <w:pPr>
              <w:autoSpaceDE w:val="0"/>
              <w:autoSpaceDN w:val="0"/>
              <w:adjustRightInd w:val="0"/>
              <w:spacing w:line="240" w:lineRule="auto"/>
              <w:ind w:left="-165" w:right="-118"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 xml:space="preserve"> (ком. Предложение № 47 от 16.12.21г.) </w:t>
            </w:r>
          </w:p>
          <w:p w:rsidR="00FE74A0" w:rsidRPr="00563301" w:rsidRDefault="00FE74A0" w:rsidP="00FE74A0">
            <w:pPr>
              <w:autoSpaceDE w:val="0"/>
              <w:autoSpaceDN w:val="0"/>
              <w:adjustRightInd w:val="0"/>
              <w:spacing w:line="240" w:lineRule="auto"/>
              <w:ind w:left="-23"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 xml:space="preserve">в </w:t>
            </w:r>
            <w:proofErr w:type="spellStart"/>
            <w:r w:rsidRPr="00563301">
              <w:rPr>
                <w:sz w:val="20"/>
              </w:rPr>
              <w:t>т.ч</w:t>
            </w:r>
            <w:proofErr w:type="spellEnd"/>
            <w:r w:rsidRPr="00563301">
              <w:rPr>
                <w:sz w:val="20"/>
              </w:rPr>
              <w:t>. НДС 20%</w:t>
            </w:r>
          </w:p>
        </w:tc>
        <w:tc>
          <w:tcPr>
            <w:tcW w:w="2060" w:type="dxa"/>
            <w:shd w:val="clear" w:color="auto" w:fill="auto"/>
          </w:tcPr>
          <w:p w:rsidR="00311FCC" w:rsidRPr="00563301" w:rsidRDefault="00FE74A0" w:rsidP="00FE74A0">
            <w:pPr>
              <w:autoSpaceDE w:val="0"/>
              <w:autoSpaceDN w:val="0"/>
              <w:adjustRightInd w:val="0"/>
              <w:spacing w:line="240" w:lineRule="auto"/>
              <w:ind w:hanging="77"/>
              <w:jc w:val="center"/>
              <w:rPr>
                <w:sz w:val="20"/>
              </w:rPr>
            </w:pPr>
            <w:r w:rsidRPr="00563301">
              <w:rPr>
                <w:sz w:val="20"/>
              </w:rPr>
              <w:t xml:space="preserve">Поставщик № 3 </w:t>
            </w:r>
          </w:p>
          <w:p w:rsidR="00FE74A0" w:rsidRPr="00563301" w:rsidRDefault="00FE74A0" w:rsidP="00FE74A0">
            <w:pPr>
              <w:autoSpaceDE w:val="0"/>
              <w:autoSpaceDN w:val="0"/>
              <w:adjustRightInd w:val="0"/>
              <w:spacing w:line="240" w:lineRule="auto"/>
              <w:ind w:hanging="77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(ком. Предложение № 069/21 от 23.12.21г.)</w:t>
            </w:r>
          </w:p>
          <w:p w:rsidR="00FE74A0" w:rsidRPr="00563301" w:rsidRDefault="00FE74A0" w:rsidP="00FE74A0">
            <w:pPr>
              <w:autoSpaceDE w:val="0"/>
              <w:autoSpaceDN w:val="0"/>
              <w:adjustRightInd w:val="0"/>
              <w:spacing w:line="240" w:lineRule="auto"/>
              <w:ind w:hanging="77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НДС</w:t>
            </w:r>
            <w:r w:rsidR="00311FCC" w:rsidRPr="00563301">
              <w:rPr>
                <w:sz w:val="20"/>
              </w:rPr>
              <w:t xml:space="preserve"> не облагается</w:t>
            </w:r>
          </w:p>
        </w:tc>
        <w:tc>
          <w:tcPr>
            <w:tcW w:w="2054" w:type="dxa"/>
            <w:hideMark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Средняя стоимость</w:t>
            </w:r>
          </w:p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за 1 месяц</w:t>
            </w:r>
          </w:p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(руб.)</w:t>
            </w:r>
          </w:p>
        </w:tc>
        <w:tc>
          <w:tcPr>
            <w:tcW w:w="1109" w:type="dxa"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Ед. изм.</w:t>
            </w:r>
          </w:p>
        </w:tc>
        <w:tc>
          <w:tcPr>
            <w:tcW w:w="1019" w:type="dxa"/>
            <w:hideMark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Кол-во месяцев</w:t>
            </w:r>
          </w:p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обслужи-</w:t>
            </w:r>
            <w:proofErr w:type="spellStart"/>
            <w:r w:rsidRPr="00563301">
              <w:rPr>
                <w:sz w:val="20"/>
              </w:rPr>
              <w:t>вания</w:t>
            </w:r>
            <w:proofErr w:type="spellEnd"/>
          </w:p>
        </w:tc>
        <w:tc>
          <w:tcPr>
            <w:tcW w:w="1570" w:type="dxa"/>
            <w:gridSpan w:val="2"/>
            <w:hideMark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 xml:space="preserve">Итого  </w:t>
            </w:r>
          </w:p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Стоимость,</w:t>
            </w:r>
          </w:p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 xml:space="preserve">в </w:t>
            </w:r>
            <w:proofErr w:type="spellStart"/>
            <w:r w:rsidRPr="00563301">
              <w:rPr>
                <w:sz w:val="20"/>
              </w:rPr>
              <w:t>т.ч</w:t>
            </w:r>
            <w:proofErr w:type="spellEnd"/>
            <w:r w:rsidRPr="00563301">
              <w:rPr>
                <w:sz w:val="20"/>
              </w:rPr>
              <w:t xml:space="preserve">. НДС </w:t>
            </w:r>
            <w:r w:rsidR="00311FCC" w:rsidRPr="00563301">
              <w:rPr>
                <w:sz w:val="20"/>
              </w:rPr>
              <w:t>%</w:t>
            </w:r>
          </w:p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(руб.)</w:t>
            </w:r>
          </w:p>
        </w:tc>
      </w:tr>
      <w:tr w:rsidR="003674DD" w:rsidRPr="00563301" w:rsidTr="00311FCC">
        <w:trPr>
          <w:trHeight w:val="63"/>
          <w:jc w:val="center"/>
        </w:trPr>
        <w:tc>
          <w:tcPr>
            <w:tcW w:w="528" w:type="dxa"/>
            <w:vMerge/>
            <w:shd w:val="clear" w:color="auto" w:fill="auto"/>
          </w:tcPr>
          <w:p w:rsidR="00C35E16" w:rsidRPr="00563301" w:rsidRDefault="00C35E16" w:rsidP="000D5F33">
            <w:pPr>
              <w:widowControl w:val="0"/>
              <w:spacing w:line="240" w:lineRule="auto"/>
              <w:ind w:hanging="13"/>
              <w:jc w:val="center"/>
              <w:rPr>
                <w:sz w:val="20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C35E16" w:rsidRPr="00563301" w:rsidRDefault="00C35E16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6" w:type="dxa"/>
            <w:vMerge/>
          </w:tcPr>
          <w:p w:rsidR="00C35E16" w:rsidRPr="00563301" w:rsidRDefault="00C35E16" w:rsidP="000D5F33">
            <w:pPr>
              <w:widowControl w:val="0"/>
              <w:spacing w:line="240" w:lineRule="auto"/>
              <w:ind w:left="-194" w:right="-74" w:firstLine="0"/>
              <w:jc w:val="center"/>
              <w:rPr>
                <w:sz w:val="20"/>
              </w:rPr>
            </w:pPr>
          </w:p>
        </w:tc>
        <w:tc>
          <w:tcPr>
            <w:tcW w:w="3993" w:type="dxa"/>
            <w:gridSpan w:val="2"/>
            <w:shd w:val="clear" w:color="auto" w:fill="auto"/>
          </w:tcPr>
          <w:p w:rsidR="00C35E16" w:rsidRPr="00563301" w:rsidRDefault="00C35E16" w:rsidP="004370BF">
            <w:pPr>
              <w:widowControl w:val="0"/>
              <w:spacing w:line="240" w:lineRule="auto"/>
              <w:ind w:left="-120" w:right="-111" w:firstLine="0"/>
              <w:jc w:val="center"/>
              <w:rPr>
                <w:sz w:val="20"/>
              </w:rPr>
            </w:pPr>
          </w:p>
        </w:tc>
        <w:tc>
          <w:tcPr>
            <w:tcW w:w="2060" w:type="dxa"/>
          </w:tcPr>
          <w:p w:rsidR="00C35E16" w:rsidRPr="00563301" w:rsidRDefault="00C35E16" w:rsidP="004370B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54" w:type="dxa"/>
          </w:tcPr>
          <w:p w:rsidR="00C35E16" w:rsidRPr="00563301" w:rsidRDefault="00C35E16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09" w:type="dxa"/>
          </w:tcPr>
          <w:p w:rsidR="00C35E16" w:rsidRPr="00563301" w:rsidRDefault="00C35E16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C35E16" w:rsidRPr="00563301" w:rsidRDefault="00C35E16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70" w:type="dxa"/>
            <w:gridSpan w:val="2"/>
          </w:tcPr>
          <w:p w:rsidR="00C35E16" w:rsidRPr="00563301" w:rsidRDefault="00C35E16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674DD" w:rsidRPr="00563301" w:rsidTr="00311FCC">
        <w:trPr>
          <w:trHeight w:val="241"/>
          <w:jc w:val="center"/>
        </w:trPr>
        <w:tc>
          <w:tcPr>
            <w:tcW w:w="528" w:type="dxa"/>
            <w:shd w:val="clear" w:color="auto" w:fill="auto"/>
            <w:vAlign w:val="center"/>
            <w:hideMark/>
          </w:tcPr>
          <w:p w:rsidR="00C35E16" w:rsidRPr="00563301" w:rsidRDefault="00C35E16" w:rsidP="000D5F33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63301">
              <w:rPr>
                <w:i/>
                <w:sz w:val="20"/>
              </w:rPr>
              <w:t>1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C35E16" w:rsidRPr="00563301" w:rsidRDefault="00C35E16" w:rsidP="000D5F33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63301">
              <w:rPr>
                <w:i/>
                <w:sz w:val="20"/>
              </w:rPr>
              <w:t>2</w:t>
            </w:r>
          </w:p>
        </w:tc>
        <w:tc>
          <w:tcPr>
            <w:tcW w:w="1266" w:type="dxa"/>
            <w:vAlign w:val="center"/>
          </w:tcPr>
          <w:p w:rsidR="00C35E16" w:rsidRPr="00563301" w:rsidRDefault="00C35E16" w:rsidP="000D5F33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63301">
              <w:rPr>
                <w:i/>
                <w:sz w:val="20"/>
              </w:rPr>
              <w:t>3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5E16" w:rsidRPr="00563301" w:rsidRDefault="00C35E16" w:rsidP="000D5F33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63301">
              <w:rPr>
                <w:i/>
                <w:sz w:val="20"/>
              </w:rPr>
              <w:t>4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5E16" w:rsidRPr="00563301" w:rsidRDefault="00C35E16" w:rsidP="00793F0F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63301">
              <w:rPr>
                <w:i/>
                <w:sz w:val="20"/>
              </w:rPr>
              <w:t>5</w:t>
            </w:r>
          </w:p>
        </w:tc>
        <w:tc>
          <w:tcPr>
            <w:tcW w:w="2060" w:type="dxa"/>
            <w:vAlign w:val="center"/>
          </w:tcPr>
          <w:p w:rsidR="00C35E16" w:rsidRPr="00563301" w:rsidRDefault="00C35E16" w:rsidP="00B9114D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63301">
              <w:rPr>
                <w:i/>
                <w:sz w:val="20"/>
              </w:rPr>
              <w:t>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C35E16" w:rsidRPr="00563301" w:rsidRDefault="00C35E16" w:rsidP="000D5F33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63301">
              <w:rPr>
                <w:i/>
                <w:sz w:val="20"/>
              </w:rPr>
              <w:t>7=(4+5+6)/3</w:t>
            </w:r>
          </w:p>
        </w:tc>
        <w:tc>
          <w:tcPr>
            <w:tcW w:w="1109" w:type="dxa"/>
          </w:tcPr>
          <w:p w:rsidR="00C35E16" w:rsidRPr="00563301" w:rsidRDefault="00C35E16" w:rsidP="000D5F33">
            <w:pPr>
              <w:widowControl w:val="0"/>
              <w:spacing w:line="240" w:lineRule="auto"/>
              <w:ind w:hanging="4"/>
              <w:jc w:val="center"/>
              <w:rPr>
                <w:i/>
                <w:sz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C35E16" w:rsidRPr="00563301" w:rsidRDefault="00C35E16" w:rsidP="000D5F33">
            <w:pPr>
              <w:widowControl w:val="0"/>
              <w:spacing w:line="240" w:lineRule="auto"/>
              <w:ind w:hanging="4"/>
              <w:jc w:val="center"/>
              <w:rPr>
                <w:i/>
                <w:sz w:val="20"/>
              </w:rPr>
            </w:pPr>
            <w:r w:rsidRPr="00563301">
              <w:rPr>
                <w:i/>
                <w:sz w:val="20"/>
              </w:rPr>
              <w:t>8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  <w:hideMark/>
          </w:tcPr>
          <w:p w:rsidR="00C35E16" w:rsidRPr="00563301" w:rsidRDefault="00C35E16" w:rsidP="004370BF">
            <w:pPr>
              <w:widowControl w:val="0"/>
              <w:spacing w:line="240" w:lineRule="auto"/>
              <w:ind w:firstLine="15"/>
              <w:jc w:val="center"/>
              <w:rPr>
                <w:i/>
                <w:sz w:val="20"/>
              </w:rPr>
            </w:pPr>
            <w:r w:rsidRPr="00563301">
              <w:rPr>
                <w:i/>
                <w:sz w:val="20"/>
              </w:rPr>
              <w:t>9=7*12</w:t>
            </w:r>
          </w:p>
        </w:tc>
      </w:tr>
      <w:tr w:rsidR="00311FCC" w:rsidRPr="00563301" w:rsidTr="00311FCC">
        <w:trPr>
          <w:trHeight w:val="46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11FCC" w:rsidRPr="00563301" w:rsidRDefault="00311FCC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40" w:type="dxa"/>
            <w:gridSpan w:val="8"/>
            <w:shd w:val="clear" w:color="auto" w:fill="auto"/>
            <w:vAlign w:val="center"/>
          </w:tcPr>
          <w:p w:rsidR="00311FCC" w:rsidRPr="00563301" w:rsidRDefault="00563301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 xml:space="preserve">Перечень, </w:t>
            </w:r>
            <w:r w:rsidR="00311FCC" w:rsidRPr="00563301">
              <w:rPr>
                <w:sz w:val="20"/>
              </w:rPr>
              <w:t>объем услуг</w:t>
            </w:r>
            <w:r w:rsidRPr="00563301">
              <w:rPr>
                <w:sz w:val="20"/>
              </w:rPr>
              <w:t xml:space="preserve"> и требования к ним,</w:t>
            </w:r>
            <w:r w:rsidR="00311FCC" w:rsidRPr="00563301">
              <w:rPr>
                <w:sz w:val="20"/>
              </w:rPr>
              <w:t xml:space="preserve"> приведены в Техническом задании (Приложение № 2 к документации о закупке)  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center"/>
          </w:tcPr>
          <w:p w:rsidR="00311FCC" w:rsidRPr="00563301" w:rsidRDefault="00311FCC" w:rsidP="00FE74A0">
            <w:pPr>
              <w:ind w:firstLine="0"/>
              <w:jc w:val="center"/>
              <w:rPr>
                <w:sz w:val="20"/>
              </w:rPr>
            </w:pPr>
          </w:p>
        </w:tc>
      </w:tr>
      <w:tr w:rsidR="003674DD" w:rsidRPr="00563301" w:rsidTr="00311FCC">
        <w:trPr>
          <w:trHeight w:val="460"/>
          <w:jc w:val="center"/>
        </w:trPr>
        <w:tc>
          <w:tcPr>
            <w:tcW w:w="528" w:type="dxa"/>
            <w:shd w:val="clear" w:color="auto" w:fill="auto"/>
            <w:vAlign w:val="center"/>
            <w:hideMark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1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FE74A0" w:rsidRPr="00563301" w:rsidRDefault="00FE74A0" w:rsidP="00FE74A0">
            <w:pPr>
              <w:keepNext/>
              <w:spacing w:line="240" w:lineRule="auto"/>
              <w:ind w:firstLine="0"/>
              <w:jc w:val="left"/>
              <w:rPr>
                <w:sz w:val="20"/>
              </w:rPr>
            </w:pPr>
            <w:r w:rsidRPr="00563301">
              <w:rPr>
                <w:sz w:val="20"/>
              </w:rPr>
              <w:t xml:space="preserve">Оказание услуг по техническому обслуживанию систем вентиляции и кондиционирования в административно-производственном здании </w:t>
            </w:r>
            <w:r w:rsidR="00311FCC" w:rsidRPr="00563301">
              <w:rPr>
                <w:sz w:val="20"/>
              </w:rPr>
              <w:t>АО «ЦМКБ «Алмаз»</w:t>
            </w:r>
          </w:p>
        </w:tc>
        <w:tc>
          <w:tcPr>
            <w:tcW w:w="1266" w:type="dxa"/>
            <w:vAlign w:val="center"/>
          </w:tcPr>
          <w:p w:rsidR="00FE74A0" w:rsidRPr="00563301" w:rsidRDefault="003674DD" w:rsidP="00FE74A0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563301">
              <w:rPr>
                <w:snapToGrid/>
                <w:sz w:val="20"/>
              </w:rPr>
              <w:t>33.12.18.000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E74A0" w:rsidRPr="00563301" w:rsidRDefault="003674DD" w:rsidP="00FE74A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82 6</w:t>
            </w:r>
            <w:r w:rsidR="00FE74A0" w:rsidRPr="00563301">
              <w:rPr>
                <w:sz w:val="20"/>
              </w:rPr>
              <w:t>00,00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FE74A0" w:rsidRPr="00563301" w:rsidRDefault="003674DD" w:rsidP="00FE74A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145</w:t>
            </w:r>
            <w:r w:rsidR="00FE74A0" w:rsidRPr="00563301">
              <w:rPr>
                <w:sz w:val="20"/>
              </w:rPr>
              <w:t> 000,00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E74A0" w:rsidRPr="00563301" w:rsidRDefault="003674DD" w:rsidP="00FE74A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97 2</w:t>
            </w:r>
            <w:r w:rsidR="00FE74A0" w:rsidRPr="00563301">
              <w:rPr>
                <w:sz w:val="20"/>
              </w:rPr>
              <w:t>00,00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E74A0" w:rsidRPr="00563301" w:rsidRDefault="003674DD" w:rsidP="00FE74A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108 266,66</w:t>
            </w:r>
          </w:p>
        </w:tc>
        <w:tc>
          <w:tcPr>
            <w:tcW w:w="1109" w:type="dxa"/>
            <w:vAlign w:val="center"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месяц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12</w:t>
            </w:r>
          </w:p>
        </w:tc>
        <w:tc>
          <w:tcPr>
            <w:tcW w:w="1570" w:type="dxa"/>
            <w:gridSpan w:val="2"/>
            <w:shd w:val="clear" w:color="auto" w:fill="auto"/>
            <w:noWrap/>
            <w:vAlign w:val="center"/>
          </w:tcPr>
          <w:p w:rsidR="00FE74A0" w:rsidRPr="00563301" w:rsidRDefault="003674DD" w:rsidP="00FE74A0">
            <w:pPr>
              <w:ind w:firstLine="0"/>
              <w:jc w:val="center"/>
              <w:rPr>
                <w:sz w:val="20"/>
              </w:rPr>
            </w:pPr>
            <w:r w:rsidRPr="00563301">
              <w:rPr>
                <w:sz w:val="20"/>
              </w:rPr>
              <w:t>108 266,66</w:t>
            </w:r>
          </w:p>
        </w:tc>
      </w:tr>
      <w:tr w:rsidR="003674DD" w:rsidRPr="00563301" w:rsidTr="00311FCC">
        <w:trPr>
          <w:trHeight w:val="29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12" w:type="dxa"/>
            <w:gridSpan w:val="6"/>
            <w:shd w:val="clear" w:color="auto" w:fill="auto"/>
            <w:vAlign w:val="center"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 w:rsidRPr="00563301">
              <w:rPr>
                <w:snapToGrid/>
                <w:sz w:val="20"/>
              </w:rPr>
              <w:t>Итого стоимость:</w:t>
            </w:r>
          </w:p>
        </w:tc>
        <w:tc>
          <w:tcPr>
            <w:tcW w:w="1109" w:type="dxa"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FE74A0" w:rsidRPr="00563301" w:rsidRDefault="00FE74A0" w:rsidP="00FE74A0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FE74A0" w:rsidRPr="00563301" w:rsidRDefault="00FE74A0" w:rsidP="00FE74A0">
            <w:pPr>
              <w:widowControl w:val="0"/>
              <w:spacing w:line="240" w:lineRule="auto"/>
              <w:ind w:firstLine="15"/>
              <w:jc w:val="center"/>
              <w:rPr>
                <w:sz w:val="20"/>
              </w:rPr>
            </w:pPr>
            <w:r w:rsidRPr="00563301">
              <w:rPr>
                <w:b/>
                <w:sz w:val="20"/>
              </w:rPr>
              <w:t>1 299 200,00</w:t>
            </w:r>
          </w:p>
        </w:tc>
      </w:tr>
    </w:tbl>
    <w:p w:rsidR="00083897" w:rsidRPr="00563301" w:rsidRDefault="00083897" w:rsidP="00083897">
      <w:pPr>
        <w:keepNext/>
        <w:spacing w:line="240" w:lineRule="auto"/>
        <w:ind w:left="-284" w:firstLine="0"/>
        <w:rPr>
          <w:sz w:val="20"/>
        </w:rPr>
      </w:pPr>
    </w:p>
    <w:p w:rsidR="00793F0F" w:rsidRPr="003674DD" w:rsidRDefault="00793F0F" w:rsidP="00563301">
      <w:pPr>
        <w:keepNext/>
        <w:spacing w:line="240" w:lineRule="auto"/>
        <w:ind w:left="-284" w:firstLine="710"/>
        <w:rPr>
          <w:sz w:val="20"/>
        </w:rPr>
      </w:pPr>
      <w:r w:rsidRPr="003674DD">
        <w:rPr>
          <w:sz w:val="20"/>
        </w:rPr>
        <w:t>Начальная (максималь</w:t>
      </w:r>
      <w:r w:rsidR="00CC0A93" w:rsidRPr="003674DD">
        <w:rPr>
          <w:sz w:val="20"/>
        </w:rPr>
        <w:t>ная) цена договора</w:t>
      </w:r>
      <w:r w:rsidR="00083897" w:rsidRPr="003674DD">
        <w:rPr>
          <w:sz w:val="20"/>
        </w:rPr>
        <w:t xml:space="preserve"> (НМЦД)</w:t>
      </w:r>
      <w:r w:rsidR="00CC0A93" w:rsidRPr="003674DD">
        <w:rPr>
          <w:sz w:val="20"/>
        </w:rPr>
        <w:t xml:space="preserve"> включает </w:t>
      </w:r>
      <w:r w:rsidR="00563301">
        <w:rPr>
          <w:sz w:val="20"/>
        </w:rPr>
        <w:t>все</w:t>
      </w:r>
      <w:r w:rsidR="00CC0A93" w:rsidRPr="003674DD">
        <w:rPr>
          <w:sz w:val="20"/>
        </w:rPr>
        <w:t xml:space="preserve"> расход</w:t>
      </w:r>
      <w:r w:rsidR="00563301">
        <w:rPr>
          <w:sz w:val="20"/>
        </w:rPr>
        <w:t>ы</w:t>
      </w:r>
      <w:r w:rsidR="00CC0A93" w:rsidRPr="003674DD">
        <w:rPr>
          <w:sz w:val="20"/>
        </w:rPr>
        <w:t>, связанны</w:t>
      </w:r>
      <w:r w:rsidR="00563301">
        <w:rPr>
          <w:sz w:val="20"/>
        </w:rPr>
        <w:t>е</w:t>
      </w:r>
      <w:r w:rsidR="00BF10D9" w:rsidRPr="003674DD">
        <w:rPr>
          <w:sz w:val="20"/>
        </w:rPr>
        <w:t xml:space="preserve"> с выполнением работ, оказанием</w:t>
      </w:r>
      <w:r w:rsidR="00CC0A93" w:rsidRPr="003674DD">
        <w:rPr>
          <w:sz w:val="20"/>
        </w:rPr>
        <w:t xml:space="preserve"> услуг и исполнением обязательств по договору, в том числе оплату труда работников, все налоги, пошлины и прочие сборы в соответствии с действующим законодательством Российской Федерации, а также иные расходы, связанные с исполнением условий договора.</w:t>
      </w:r>
    </w:p>
    <w:p w:rsidR="0044523C" w:rsidRPr="003674DD" w:rsidRDefault="0044523C" w:rsidP="0044523C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083897" w:rsidRPr="003674DD" w:rsidRDefault="00083897" w:rsidP="00563301">
      <w:pPr>
        <w:widowControl w:val="0"/>
        <w:ind w:firstLine="0"/>
        <w:rPr>
          <w:b/>
          <w:sz w:val="22"/>
          <w:szCs w:val="22"/>
          <w:lang w:eastAsia="x-none"/>
        </w:rPr>
      </w:pPr>
      <w:r w:rsidRPr="003674DD">
        <w:rPr>
          <w:b/>
          <w:sz w:val="22"/>
          <w:szCs w:val="22"/>
          <w:lang w:eastAsia="x-none"/>
        </w:rPr>
        <w:t>НМЦД</w:t>
      </w:r>
      <w:r w:rsidR="00793F0F" w:rsidRPr="003674DD">
        <w:rPr>
          <w:b/>
          <w:sz w:val="22"/>
          <w:szCs w:val="22"/>
          <w:lang w:eastAsia="x-none"/>
        </w:rPr>
        <w:t xml:space="preserve"> </w:t>
      </w:r>
      <w:r w:rsidR="00005A9F" w:rsidRPr="003674DD">
        <w:rPr>
          <w:b/>
          <w:sz w:val="22"/>
          <w:szCs w:val="22"/>
          <w:lang w:eastAsia="x-none"/>
        </w:rPr>
        <w:t>для проведения зак</w:t>
      </w:r>
      <w:r w:rsidR="007A0E7E" w:rsidRPr="003674DD">
        <w:rPr>
          <w:b/>
          <w:sz w:val="22"/>
          <w:szCs w:val="22"/>
          <w:lang w:eastAsia="x-none"/>
        </w:rPr>
        <w:t>у</w:t>
      </w:r>
      <w:r w:rsidR="00005A9F" w:rsidRPr="003674DD">
        <w:rPr>
          <w:b/>
          <w:sz w:val="22"/>
          <w:szCs w:val="22"/>
          <w:lang w:eastAsia="x-none"/>
        </w:rPr>
        <w:t>поч</w:t>
      </w:r>
      <w:r w:rsidR="007A0E7E" w:rsidRPr="003674DD">
        <w:rPr>
          <w:b/>
          <w:sz w:val="22"/>
          <w:szCs w:val="22"/>
          <w:lang w:eastAsia="x-none"/>
        </w:rPr>
        <w:t>ной процедуры</w:t>
      </w:r>
      <w:r w:rsidR="00297E73" w:rsidRPr="003674DD">
        <w:rPr>
          <w:b/>
          <w:sz w:val="22"/>
          <w:szCs w:val="22"/>
          <w:lang w:eastAsia="x-none"/>
        </w:rPr>
        <w:t xml:space="preserve"> </w:t>
      </w:r>
      <w:r w:rsidR="00793F0F" w:rsidRPr="003674DD">
        <w:rPr>
          <w:b/>
          <w:sz w:val="22"/>
          <w:szCs w:val="22"/>
          <w:lang w:eastAsia="x-none"/>
        </w:rPr>
        <w:t xml:space="preserve">устанавливается в размере </w:t>
      </w:r>
      <w:r w:rsidR="00FE74A0" w:rsidRPr="003674DD">
        <w:rPr>
          <w:b/>
          <w:sz w:val="22"/>
          <w:szCs w:val="22"/>
          <w:lang w:eastAsia="x-none"/>
        </w:rPr>
        <w:t xml:space="preserve">1 299 200 </w:t>
      </w:r>
      <w:r w:rsidR="00793F0F" w:rsidRPr="003674DD">
        <w:rPr>
          <w:b/>
          <w:sz w:val="22"/>
          <w:szCs w:val="22"/>
          <w:lang w:eastAsia="x-none"/>
        </w:rPr>
        <w:t>руб. 0</w:t>
      </w:r>
      <w:r w:rsidR="00FE74A0" w:rsidRPr="003674DD">
        <w:rPr>
          <w:b/>
          <w:sz w:val="22"/>
          <w:szCs w:val="22"/>
          <w:lang w:eastAsia="x-none"/>
        </w:rPr>
        <w:t>0</w:t>
      </w:r>
      <w:r w:rsidR="00793F0F" w:rsidRPr="003674DD">
        <w:rPr>
          <w:b/>
          <w:sz w:val="22"/>
          <w:szCs w:val="22"/>
          <w:lang w:eastAsia="x-none"/>
        </w:rPr>
        <w:t xml:space="preserve"> коп., в </w:t>
      </w:r>
      <w:proofErr w:type="spellStart"/>
      <w:r w:rsidR="00793F0F" w:rsidRPr="003674DD">
        <w:rPr>
          <w:b/>
          <w:sz w:val="22"/>
          <w:szCs w:val="22"/>
          <w:lang w:eastAsia="x-none"/>
        </w:rPr>
        <w:t>т.ч</w:t>
      </w:r>
      <w:proofErr w:type="spellEnd"/>
      <w:r w:rsidR="00793F0F" w:rsidRPr="003674DD">
        <w:rPr>
          <w:b/>
          <w:sz w:val="22"/>
          <w:szCs w:val="22"/>
          <w:lang w:eastAsia="x-none"/>
        </w:rPr>
        <w:t>. НДС.</w:t>
      </w:r>
    </w:p>
    <w:p w:rsidR="00F035A3" w:rsidRPr="003674DD" w:rsidRDefault="00F035A3" w:rsidP="00083897">
      <w:pPr>
        <w:widowControl w:val="0"/>
        <w:ind w:left="-426" w:firstLine="0"/>
        <w:rPr>
          <w:b/>
          <w:sz w:val="22"/>
          <w:szCs w:val="22"/>
          <w:lang w:eastAsia="x-none"/>
        </w:rPr>
      </w:pPr>
    </w:p>
    <w:p w:rsidR="00957C63" w:rsidRPr="003674DD" w:rsidRDefault="00FE74A0">
      <w:pPr>
        <w:rPr>
          <w:sz w:val="22"/>
          <w:szCs w:val="22"/>
        </w:rPr>
      </w:pPr>
      <w:r w:rsidRPr="003674DD">
        <w:rPr>
          <w:b/>
          <w:sz w:val="22"/>
          <w:szCs w:val="22"/>
          <w:lang w:eastAsia="x-none"/>
        </w:rPr>
        <w:t>Ведущий инженер-энергетик</w:t>
      </w:r>
      <w:r w:rsidRPr="003674DD">
        <w:rPr>
          <w:b/>
          <w:sz w:val="22"/>
          <w:szCs w:val="22"/>
          <w:lang w:eastAsia="x-none"/>
        </w:rPr>
        <w:tab/>
      </w:r>
      <w:r w:rsidR="00563301">
        <w:rPr>
          <w:b/>
          <w:sz w:val="22"/>
          <w:szCs w:val="22"/>
          <w:lang w:eastAsia="x-none"/>
        </w:rPr>
        <w:tab/>
      </w:r>
      <w:r w:rsidR="00563301">
        <w:rPr>
          <w:b/>
          <w:sz w:val="22"/>
          <w:szCs w:val="22"/>
          <w:lang w:eastAsia="x-none"/>
        </w:rPr>
        <w:tab/>
      </w:r>
      <w:r w:rsidRPr="003674DD">
        <w:rPr>
          <w:b/>
          <w:sz w:val="22"/>
          <w:szCs w:val="22"/>
          <w:lang w:eastAsia="x-none"/>
        </w:rPr>
        <w:t>______________________ Игошин А. Н.</w:t>
      </w:r>
      <w:bookmarkStart w:id="3" w:name="_GoBack"/>
      <w:bookmarkEnd w:id="3"/>
    </w:p>
    <w:sectPr w:rsidR="00957C63" w:rsidRPr="003674DD" w:rsidSect="0044523C">
      <w:pgSz w:w="16838" w:h="11906" w:orient="landscape"/>
      <w:pgMar w:top="284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D"/>
    <w:rsid w:val="00005A9F"/>
    <w:rsid w:val="00043B7A"/>
    <w:rsid w:val="00083897"/>
    <w:rsid w:val="00233773"/>
    <w:rsid w:val="00285A4F"/>
    <w:rsid w:val="00297E73"/>
    <w:rsid w:val="00311FCC"/>
    <w:rsid w:val="003674DD"/>
    <w:rsid w:val="004370BF"/>
    <w:rsid w:val="0044523C"/>
    <w:rsid w:val="00461E8D"/>
    <w:rsid w:val="00491F25"/>
    <w:rsid w:val="00563301"/>
    <w:rsid w:val="00714F70"/>
    <w:rsid w:val="00793F0F"/>
    <w:rsid w:val="007951C6"/>
    <w:rsid w:val="007A0E7E"/>
    <w:rsid w:val="007C16EE"/>
    <w:rsid w:val="00802543"/>
    <w:rsid w:val="008C096F"/>
    <w:rsid w:val="00957C63"/>
    <w:rsid w:val="00A451EC"/>
    <w:rsid w:val="00B02881"/>
    <w:rsid w:val="00B9114D"/>
    <w:rsid w:val="00BF10D9"/>
    <w:rsid w:val="00C35E16"/>
    <w:rsid w:val="00C72FCB"/>
    <w:rsid w:val="00C82EE1"/>
    <w:rsid w:val="00CA490D"/>
    <w:rsid w:val="00CC0A93"/>
    <w:rsid w:val="00D403E2"/>
    <w:rsid w:val="00DE1A92"/>
    <w:rsid w:val="00DF3BF4"/>
    <w:rsid w:val="00F035A3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740E"/>
  <w15:chartTrackingRefBased/>
  <w15:docId w15:val="{9052356C-CEC0-447A-8EAC-31E1131E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0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9F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2021-12-13T11:42:00Z</cp:lastPrinted>
  <dcterms:created xsi:type="dcterms:W3CDTF">2021-12-13T08:23:00Z</dcterms:created>
  <dcterms:modified xsi:type="dcterms:W3CDTF">2021-12-28T13:38:00Z</dcterms:modified>
</cp:coreProperties>
</file>